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E6841A" w14:textId="77777777" w:rsidR="0010336C" w:rsidRDefault="004314FA" w:rsidP="004314FA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</w:t>
      </w:r>
    </w:p>
    <w:p w14:paraId="4B66BFB9" w14:textId="77777777" w:rsidR="004314FA" w:rsidRDefault="0010336C" w:rsidP="004314FA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36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Подосиновского городского поселения</w:t>
      </w:r>
    </w:p>
    <w:p w14:paraId="3FD60ABA" w14:textId="6A7B278B" w:rsidR="004314FA" w:rsidRDefault="004314FA" w:rsidP="004314FA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4FA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верхнем пределе муниципального</w:t>
      </w:r>
      <w:r w:rsidR="00103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12E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долга и верхнего п</w:t>
      </w:r>
      <w:r w:rsidRPr="004314F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5812E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314F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 муни</w:t>
      </w:r>
      <w:r w:rsidR="008F0E7B">
        <w:rPr>
          <w:rFonts w:ascii="Times New Roman" w:eastAsia="Times New Roman" w:hAnsi="Times New Roman" w:cs="Times New Roman"/>
          <w:sz w:val="28"/>
          <w:szCs w:val="28"/>
          <w:lang w:eastAsia="ru-RU"/>
        </w:rPr>
        <w:t>ципального внешнего долга на 202</w:t>
      </w:r>
      <w:r w:rsidR="004832A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31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</w:t>
      </w:r>
    </w:p>
    <w:p w14:paraId="11665857" w14:textId="4FC50B10" w:rsidR="004314FA" w:rsidRPr="004314FA" w:rsidRDefault="008F0E7B" w:rsidP="004314FA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плановый период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4832A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37A18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4832A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4314FA" w:rsidRPr="00431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</w:p>
    <w:p w14:paraId="1E57C21F" w14:textId="77777777" w:rsidR="004314FA" w:rsidRPr="004314FA" w:rsidRDefault="004314FA" w:rsidP="004314FA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7BEE1CD" w14:textId="77777777" w:rsidR="0010336C" w:rsidRDefault="0010336C" w:rsidP="004314F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36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статьи 23 Устава муниципально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 образования Подосиновского гор</w:t>
      </w:r>
      <w:r w:rsidRPr="0010336C">
        <w:rPr>
          <w:rFonts w:ascii="Times New Roman" w:eastAsia="Times New Roman" w:hAnsi="Times New Roman" w:cs="Times New Roman"/>
          <w:sz w:val="28"/>
          <w:szCs w:val="28"/>
          <w:lang w:eastAsia="ru-RU"/>
        </w:rPr>
        <w:t>одско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103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103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Подосиновского муниципального района Кировской области Подосиновская поселковая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Дума </w:t>
      </w:r>
    </w:p>
    <w:p w14:paraId="60E93456" w14:textId="77777777" w:rsidR="004314FA" w:rsidRPr="004314FA" w:rsidRDefault="004314FA" w:rsidP="004314F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1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Установила </w:t>
      </w:r>
      <w:r w:rsidRPr="00431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предельный объем муниципального внутреннего долга поселения</w:t>
      </w:r>
    </w:p>
    <w:p w14:paraId="6D89B04A" w14:textId="3C7943E4" w:rsidR="004314FA" w:rsidRPr="004314FA" w:rsidRDefault="00F37A18" w:rsidP="004314FA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на 202</w:t>
      </w:r>
      <w:r w:rsidR="004832A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96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не запланирован</w:t>
      </w:r>
      <w:r w:rsidR="004314FA" w:rsidRPr="00431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верхний предел муниципального внутреннего долга поселения на 1 января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4832A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314FA" w:rsidRPr="00431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B963E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же не зап</w:t>
      </w:r>
      <w:r w:rsidR="004832AA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B963EB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анирован</w:t>
      </w:r>
      <w:r w:rsidR="004314FA" w:rsidRPr="004314FA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верхний предел долга по муниципальным гарантиям поселения равный нулю;</w:t>
      </w:r>
    </w:p>
    <w:p w14:paraId="1047F199" w14:textId="79151432" w:rsidR="004832AA" w:rsidRPr="004314FA" w:rsidRDefault="008F0E7B" w:rsidP="004832AA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83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на 202</w:t>
      </w:r>
      <w:r w:rsidR="004832A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83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не запланирован</w:t>
      </w:r>
      <w:r w:rsidR="004832AA" w:rsidRPr="00431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верхний предел муниципального внутреннего долга поселения на 1 января </w:t>
      </w:r>
      <w:r w:rsidR="004832AA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4832A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4832AA" w:rsidRPr="00431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4832A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же не запланирован</w:t>
      </w:r>
      <w:r w:rsidR="004832AA" w:rsidRPr="004314FA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верхний предел долга по муниципальным гарантиям поселения равный нулю;</w:t>
      </w:r>
    </w:p>
    <w:p w14:paraId="721CF0C2" w14:textId="77777777" w:rsidR="004832AA" w:rsidRDefault="004832AA" w:rsidP="004314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на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483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не запланирован и верхний предел муниципального внутреннего долга поселения на 1 января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483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так же не запланирован, в том числе верхний предел долга по муниципальным гарантиям поселения равный нулю;</w:t>
      </w:r>
    </w:p>
    <w:p w14:paraId="5D8B420B" w14:textId="3E72A8DD" w:rsidR="004314FA" w:rsidRPr="004314FA" w:rsidRDefault="004314FA" w:rsidP="004314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4FA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</w:t>
      </w:r>
      <w:r w:rsidR="005812EE">
        <w:rPr>
          <w:rFonts w:ascii="Times New Roman" w:eastAsia="Times New Roman" w:hAnsi="Times New Roman" w:cs="Times New Roman"/>
          <w:sz w:val="28"/>
          <w:szCs w:val="28"/>
          <w:lang w:eastAsia="ru-RU"/>
        </w:rPr>
        <w:t>ла</w:t>
      </w:r>
      <w:r w:rsidRPr="004314FA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муниципальные га</w:t>
      </w:r>
      <w:r w:rsidR="008F0E7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рантии бюджета поселения на 202</w:t>
      </w:r>
      <w:r w:rsidR="004832A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31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202</w:t>
      </w:r>
      <w:r w:rsidR="004832A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431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202</w:t>
      </w:r>
      <w:r w:rsidR="004832A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431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предоставляться не будут.</w:t>
      </w:r>
    </w:p>
    <w:p w14:paraId="0444416E" w14:textId="77777777" w:rsidR="00744D61" w:rsidRPr="00F37A18" w:rsidRDefault="004832AA">
      <w:pPr>
        <w:rPr>
          <w:color w:val="FF0000"/>
          <w:sz w:val="28"/>
          <w:szCs w:val="28"/>
        </w:rPr>
      </w:pPr>
    </w:p>
    <w:sectPr w:rsidR="00744D61" w:rsidRPr="00F37A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4FA"/>
    <w:rsid w:val="0010336C"/>
    <w:rsid w:val="003C03AE"/>
    <w:rsid w:val="004314FA"/>
    <w:rsid w:val="004832AA"/>
    <w:rsid w:val="005812EE"/>
    <w:rsid w:val="00597CC5"/>
    <w:rsid w:val="008F0E7B"/>
    <w:rsid w:val="00A55D40"/>
    <w:rsid w:val="00AC5D03"/>
    <w:rsid w:val="00AD0510"/>
    <w:rsid w:val="00B963EB"/>
    <w:rsid w:val="00F01B5A"/>
    <w:rsid w:val="00F37A18"/>
    <w:rsid w:val="00F93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8455D"/>
  <w15:docId w15:val="{0A9E8683-0B86-4B4F-905D-5D5F55EA0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</dc:creator>
  <cp:lastModifiedBy>1</cp:lastModifiedBy>
  <cp:revision>2</cp:revision>
  <dcterms:created xsi:type="dcterms:W3CDTF">2022-11-18T06:30:00Z</dcterms:created>
  <dcterms:modified xsi:type="dcterms:W3CDTF">2022-11-18T06:30:00Z</dcterms:modified>
</cp:coreProperties>
</file>