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C1" w:rsidRDefault="00A00CC1">
      <w:pPr>
        <w:rPr>
          <w:lang w:val="ru-RU"/>
        </w:rPr>
      </w:pPr>
    </w:p>
    <w:p w:rsidR="00A00CC1" w:rsidRPr="00A00CC1" w:rsidRDefault="00A00CC1">
      <w:pPr>
        <w:rPr>
          <w:lang w:val="ru-RU"/>
        </w:rPr>
      </w:pP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950"/>
        <w:gridCol w:w="2730"/>
        <w:gridCol w:w="2385"/>
        <w:gridCol w:w="1950"/>
      </w:tblGrid>
      <w:tr w:rsidR="00A00CC1" w:rsidRPr="008C58D6" w:rsidTr="00A00CC1">
        <w:tc>
          <w:tcPr>
            <w:tcW w:w="9015" w:type="dxa"/>
            <w:gridSpan w:val="4"/>
          </w:tcPr>
          <w:bookmarkStart w:id="0" w:name="%25D0%25A2%25D0%25B5%25D0%25BA%25D1%2581"/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"Òåêñò1"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АДМИНИСТРАЦИЯ ПОДОСИНОВСКОГО РАЙОНА</w:t>
            </w:r>
            <w:r>
              <w:fldChar w:fldCharType="end"/>
            </w:r>
          </w:p>
          <w:p w:rsidR="00A00CC1" w:rsidRDefault="00A00CC1">
            <w:pPr>
              <w:widowControl/>
              <w:suppressAutoHyphens/>
              <w:autoSpaceDE/>
              <w:spacing w:line="480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"Òåêñò2"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КИРОВСКОЙ ОБЛАСТИ</w:t>
            </w:r>
            <w:r>
              <w:fldChar w:fldCharType="end"/>
            </w:r>
            <w:bookmarkEnd w:id="0"/>
          </w:p>
          <w:p w:rsidR="00A00CC1" w:rsidRDefault="00A00CC1">
            <w:pPr>
              <w:widowControl/>
              <w:suppressAutoHyphens/>
              <w:autoSpaceDE/>
              <w:spacing w:line="360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b/>
                <w:sz w:val="28"/>
                <w:szCs w:val="28"/>
                <w:lang w:val="ru-RU"/>
              </w:rPr>
              <w:t>ПОСТАНОВЛЕНИЕ</w:t>
            </w:r>
          </w:p>
          <w:p w:rsidR="00A00CC1" w:rsidRDefault="00A00CC1">
            <w:pPr>
              <w:widowControl/>
              <w:suppressAutoHyphens/>
              <w:autoSpaceDE/>
              <w:spacing w:line="276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</w:p>
        </w:tc>
      </w:tr>
      <w:tr w:rsidR="00A00CC1" w:rsidTr="00A00CC1"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8C58D6" w:rsidP="008C58D6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>23.07.2025</w:t>
            </w:r>
          </w:p>
        </w:tc>
        <w:tc>
          <w:tcPr>
            <w:tcW w:w="273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position w:val="-5"/>
                <w:sz w:val="24"/>
                <w:szCs w:val="24"/>
                <w:lang w:val="ru-RU" w:eastAsia="ar-SA"/>
              </w:rPr>
            </w:pPr>
          </w:p>
        </w:tc>
        <w:tc>
          <w:tcPr>
            <w:tcW w:w="238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right"/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  <w:t>№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8C58D6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>166</w:t>
            </w:r>
          </w:p>
        </w:tc>
      </w:tr>
      <w:tr w:rsidR="00A00CC1" w:rsidTr="00A00CC1">
        <w:tc>
          <w:tcPr>
            <w:tcW w:w="9015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ru-RU" w:eastAsia="ar-SA"/>
              </w:rPr>
              <w:t>пгт</w:t>
            </w:r>
            <w:proofErr w:type="spellEnd"/>
            <w:r>
              <w:rPr>
                <w:rFonts w:eastAsia="Times New Roman"/>
                <w:sz w:val="28"/>
                <w:szCs w:val="28"/>
                <w:lang w:val="ru-RU" w:eastAsia="ar-SA"/>
              </w:rPr>
              <w:t xml:space="preserve"> Подосиновец </w:t>
            </w:r>
          </w:p>
        </w:tc>
      </w:tr>
    </w:tbl>
    <w:p w:rsidR="00A00CC1" w:rsidRDefault="00A00CC1" w:rsidP="00A00CC1">
      <w:pPr>
        <w:widowControl/>
        <w:suppressAutoHyphens/>
        <w:autoSpaceDE/>
        <w:rPr>
          <w:rFonts w:eastAsia="Times New Roman"/>
          <w:sz w:val="20"/>
          <w:szCs w:val="20"/>
          <w:lang w:val="ru-RU" w:eastAsia="ar-SA"/>
        </w:rPr>
      </w:pPr>
    </w:p>
    <w:p w:rsidR="00A00CC1" w:rsidRDefault="00A00CC1" w:rsidP="00A00CC1">
      <w:pPr>
        <w:widowControl/>
        <w:suppressAutoHyphens/>
        <w:autoSpaceDE/>
        <w:rPr>
          <w:rFonts w:eastAsia="Times New Roman"/>
          <w:sz w:val="28"/>
          <w:szCs w:val="28"/>
          <w:lang w:val="ru-RU" w:eastAsia="ar-SA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00CC1" w:rsidRPr="008C58D6" w:rsidTr="005F6054">
        <w:trPr>
          <w:trHeight w:val="5884"/>
        </w:trPr>
        <w:tc>
          <w:tcPr>
            <w:tcW w:w="9640" w:type="dxa"/>
          </w:tcPr>
          <w:p w:rsidR="005F6054" w:rsidRDefault="00A00CC1" w:rsidP="00496990">
            <w:pPr>
              <w:widowControl/>
              <w:adjustRightInd w:val="0"/>
              <w:spacing w:line="276" w:lineRule="auto"/>
              <w:ind w:firstLine="34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О</w:t>
            </w:r>
            <w:r w:rsidR="005F6054"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б утверждении местных нормативов </w:t>
            </w:r>
          </w:p>
          <w:p w:rsidR="005F6054" w:rsidRDefault="005F6054" w:rsidP="00496990">
            <w:pPr>
              <w:widowControl/>
              <w:adjustRightInd w:val="0"/>
              <w:spacing w:line="276" w:lineRule="auto"/>
              <w:ind w:firstLine="34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градостроительного проектирования </w:t>
            </w:r>
          </w:p>
          <w:p w:rsidR="00A00CC1" w:rsidRDefault="005F6054" w:rsidP="00496990">
            <w:pPr>
              <w:widowControl/>
              <w:adjustRightInd w:val="0"/>
              <w:spacing w:line="276" w:lineRule="auto"/>
              <w:ind w:firstLine="34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Подосиновского</w:t>
            </w:r>
            <w:proofErr w:type="spellEnd"/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муниципального района Кировской области</w:t>
            </w:r>
          </w:p>
          <w:p w:rsidR="00A00CC1" w:rsidRDefault="00A00CC1">
            <w:pPr>
              <w:widowControl/>
              <w:adjustRightInd w:val="0"/>
              <w:spacing w:line="276" w:lineRule="auto"/>
              <w:ind w:firstLine="851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</w:p>
          <w:p w:rsidR="00A00CC1" w:rsidRDefault="00A00CC1">
            <w:pPr>
              <w:widowControl/>
              <w:adjustRightInd w:val="0"/>
              <w:spacing w:line="276" w:lineRule="auto"/>
              <w:ind w:firstLine="851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</w:p>
          <w:p w:rsidR="00875E79" w:rsidRPr="00875E79" w:rsidRDefault="005F6054" w:rsidP="005F6054">
            <w:pPr>
              <w:widowControl/>
              <w:autoSpaceDE/>
              <w:autoSpaceDN/>
              <w:spacing w:line="360" w:lineRule="auto"/>
              <w:ind w:firstLine="885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соответствии со статьями 8, 29.4. Градостроительного кодекса  Российской Федерации от 29.12.2004 №190-ФЗ, статьей 16 </w:t>
            </w:r>
            <w:r w:rsidR="00D955BC">
              <w:rPr>
                <w:rFonts w:eastAsia="Times New Roman"/>
                <w:sz w:val="28"/>
                <w:szCs w:val="28"/>
                <w:lang w:val="ru-RU" w:eastAsia="ru-RU"/>
              </w:rPr>
              <w:t>Федеральн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>ого</w:t>
            </w:r>
            <w:r w:rsidR="00D955BC">
              <w:rPr>
                <w:rFonts w:eastAsia="Times New Roman"/>
                <w:sz w:val="28"/>
                <w:szCs w:val="28"/>
                <w:lang w:val="ru-RU" w:eastAsia="ru-RU"/>
              </w:rPr>
              <w:t xml:space="preserve"> закон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>а</w:t>
            </w:r>
            <w:r w:rsidR="00D955BC">
              <w:rPr>
                <w:rFonts w:eastAsia="Times New Roman"/>
                <w:sz w:val="28"/>
                <w:szCs w:val="28"/>
                <w:lang w:val="ru-RU" w:eastAsia="ru-RU"/>
              </w:rPr>
              <w:t xml:space="preserve"> от 06.10.2003 №131-ФЗ «Об общих принципах организации местного самоуправления в Р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оссийской </w:t>
            </w:r>
            <w:r w:rsidR="00D955BC">
              <w:rPr>
                <w:rFonts w:eastAsia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>едерации</w:t>
            </w:r>
            <w:r w:rsidR="00D955BC">
              <w:rPr>
                <w:rFonts w:eastAsia="Times New Roman"/>
                <w:sz w:val="28"/>
                <w:szCs w:val="28"/>
                <w:lang w:val="ru-RU" w:eastAsia="ru-RU"/>
              </w:rPr>
              <w:t xml:space="preserve">» </w:t>
            </w:r>
            <w:r w:rsidR="00875E79" w:rsidRPr="00875E79">
              <w:rPr>
                <w:rFonts w:eastAsia="Times New Roman"/>
                <w:sz w:val="28"/>
                <w:szCs w:val="28"/>
                <w:lang w:val="ru-RU" w:eastAsia="ru-RU"/>
              </w:rPr>
              <w:t xml:space="preserve"> Администрация </w:t>
            </w:r>
            <w:proofErr w:type="spellStart"/>
            <w:r w:rsidR="00875E79" w:rsidRPr="00875E79">
              <w:rPr>
                <w:rFonts w:eastAsia="Times New Roman"/>
                <w:sz w:val="28"/>
                <w:szCs w:val="28"/>
                <w:lang w:val="ru-RU" w:eastAsia="ru-RU"/>
              </w:rPr>
              <w:t>Подосиновского</w:t>
            </w:r>
            <w:proofErr w:type="spellEnd"/>
            <w:r w:rsidR="00875E79" w:rsidRPr="00875E79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района ПОСТАНОВЛЯЕТ:</w:t>
            </w:r>
          </w:p>
          <w:p w:rsidR="005F6054" w:rsidRPr="005F6054" w:rsidRDefault="005F6054" w:rsidP="005F6054">
            <w:pPr>
              <w:pStyle w:val="a3"/>
              <w:widowControl/>
              <w:numPr>
                <w:ilvl w:val="0"/>
                <w:numId w:val="5"/>
              </w:numPr>
              <w:adjustRightInd w:val="0"/>
              <w:spacing w:line="360" w:lineRule="auto"/>
              <w:ind w:left="0" w:firstLine="887"/>
              <w:jc w:val="both"/>
              <w:outlineLvl w:val="0"/>
              <w:rPr>
                <w:rFonts w:eastAsia="Times New Roman"/>
                <w:sz w:val="28"/>
                <w:szCs w:val="28"/>
                <w:lang w:val="ru-RU" w:eastAsia="ar-SA"/>
              </w:rPr>
            </w:pPr>
            <w:r w:rsidRPr="005F6054">
              <w:rPr>
                <w:rFonts w:eastAsia="Times New Roman"/>
                <w:sz w:val="28"/>
                <w:szCs w:val="28"/>
                <w:lang w:val="ru-RU" w:eastAsia="ru-RU"/>
              </w:rPr>
              <w:t xml:space="preserve">Утвердить </w:t>
            </w:r>
            <w:r w:rsidRPr="005F6054">
              <w:rPr>
                <w:rFonts w:eastAsia="Times New Roman"/>
                <w:sz w:val="28"/>
                <w:szCs w:val="28"/>
                <w:lang w:val="ru-RU" w:eastAsia="ar-SA"/>
              </w:rPr>
              <w:t>местны</w:t>
            </w:r>
            <w:r>
              <w:rPr>
                <w:rFonts w:eastAsia="Times New Roman"/>
                <w:sz w:val="28"/>
                <w:szCs w:val="28"/>
                <w:lang w:val="ru-RU" w:eastAsia="ar-SA"/>
              </w:rPr>
              <w:t>е</w:t>
            </w:r>
            <w:r w:rsidRPr="005F6054">
              <w:rPr>
                <w:rFonts w:eastAsia="Times New Roman"/>
                <w:sz w:val="28"/>
                <w:szCs w:val="28"/>
                <w:lang w:val="ru-RU" w:eastAsia="ar-SA"/>
              </w:rPr>
              <w:t xml:space="preserve"> норматив</w:t>
            </w:r>
            <w:r>
              <w:rPr>
                <w:rFonts w:eastAsia="Times New Roman"/>
                <w:sz w:val="28"/>
                <w:szCs w:val="28"/>
                <w:lang w:val="ru-RU" w:eastAsia="ar-SA"/>
              </w:rPr>
              <w:t>ы</w:t>
            </w:r>
            <w:r w:rsidRPr="005F6054">
              <w:rPr>
                <w:rFonts w:eastAsia="Times New Roman"/>
                <w:sz w:val="28"/>
                <w:szCs w:val="28"/>
                <w:lang w:val="ru-RU" w:eastAsia="ar-SA"/>
              </w:rPr>
              <w:t xml:space="preserve"> градостроительного проектирования </w:t>
            </w:r>
            <w:proofErr w:type="spellStart"/>
            <w:r w:rsidRPr="005F6054">
              <w:rPr>
                <w:rFonts w:eastAsia="Times New Roman"/>
                <w:sz w:val="28"/>
                <w:szCs w:val="28"/>
                <w:lang w:val="ru-RU" w:eastAsia="ar-SA"/>
              </w:rPr>
              <w:t>Подосиновского</w:t>
            </w:r>
            <w:proofErr w:type="spellEnd"/>
            <w:r w:rsidRPr="005F6054">
              <w:rPr>
                <w:rFonts w:eastAsia="Times New Roman"/>
                <w:sz w:val="28"/>
                <w:szCs w:val="28"/>
                <w:lang w:val="ru-RU" w:eastAsia="ar-SA"/>
              </w:rPr>
              <w:t xml:space="preserve"> муниципального района Кировской области</w:t>
            </w:r>
            <w:r w:rsidR="00EB4739">
              <w:rPr>
                <w:rFonts w:eastAsia="Times New Roman"/>
                <w:sz w:val="28"/>
                <w:szCs w:val="28"/>
                <w:lang w:val="ru-RU" w:eastAsia="ar-SA"/>
              </w:rPr>
              <w:t xml:space="preserve">, </w:t>
            </w:r>
            <w:r>
              <w:rPr>
                <w:rFonts w:eastAsia="Times New Roman"/>
                <w:sz w:val="28"/>
                <w:szCs w:val="28"/>
                <w:lang w:val="ru-RU" w:eastAsia="ar-SA"/>
              </w:rPr>
              <w:t xml:space="preserve"> </w:t>
            </w:r>
            <w:r w:rsidR="00EB4739">
              <w:rPr>
                <w:rFonts w:eastAsia="Times New Roman"/>
                <w:sz w:val="28"/>
                <w:szCs w:val="28"/>
                <w:lang w:val="ru-RU" w:eastAsia="ar-SA"/>
              </w:rPr>
              <w:t xml:space="preserve">в части </w:t>
            </w:r>
            <w:r>
              <w:rPr>
                <w:rFonts w:eastAsia="Times New Roman"/>
                <w:sz w:val="28"/>
                <w:szCs w:val="28"/>
                <w:lang w:val="ru-RU" w:eastAsia="ar-SA"/>
              </w:rPr>
              <w:t>приложени</w:t>
            </w:r>
            <w:r w:rsidR="00EB4739">
              <w:rPr>
                <w:rFonts w:eastAsia="Times New Roman"/>
                <w:sz w:val="28"/>
                <w:szCs w:val="28"/>
                <w:lang w:val="ru-RU" w:eastAsia="ar-SA"/>
              </w:rPr>
              <w:t>я</w:t>
            </w:r>
            <w:r>
              <w:rPr>
                <w:rFonts w:eastAsia="Times New Roman"/>
                <w:sz w:val="28"/>
                <w:szCs w:val="28"/>
                <w:lang w:val="ru-RU" w:eastAsia="ar-SA"/>
              </w:rPr>
              <w:t>.</w:t>
            </w:r>
          </w:p>
          <w:p w:rsidR="005F6054" w:rsidRPr="005F6054" w:rsidRDefault="005F6054" w:rsidP="005F6054">
            <w:pPr>
              <w:pStyle w:val="a3"/>
              <w:widowControl/>
              <w:numPr>
                <w:ilvl w:val="0"/>
                <w:numId w:val="5"/>
              </w:numPr>
              <w:adjustRightInd w:val="0"/>
              <w:spacing w:line="360" w:lineRule="auto"/>
              <w:ind w:left="0" w:firstLine="887"/>
              <w:jc w:val="both"/>
              <w:outlineLvl w:val="0"/>
              <w:rPr>
                <w:rFonts w:eastAsia="Times New Roman"/>
                <w:sz w:val="28"/>
                <w:szCs w:val="28"/>
                <w:lang w:val="ru-RU" w:eastAsia="ar-SA"/>
              </w:rPr>
            </w:pPr>
            <w:r w:rsidRPr="005F6054">
              <w:rPr>
                <w:rFonts w:eastAsia="Times New Roman"/>
                <w:sz w:val="28"/>
                <w:szCs w:val="28"/>
                <w:lang w:val="ru-RU" w:eastAsia="ru-RU"/>
              </w:rPr>
              <w:t xml:space="preserve">Считать утратившим силу постановление Администрации </w:t>
            </w:r>
            <w:proofErr w:type="spellStart"/>
            <w:r w:rsidRPr="005F6054">
              <w:rPr>
                <w:rFonts w:eastAsia="Times New Roman"/>
                <w:sz w:val="28"/>
                <w:szCs w:val="28"/>
                <w:lang w:val="ru-RU" w:eastAsia="ru-RU"/>
              </w:rPr>
              <w:t>Подосиновского</w:t>
            </w:r>
            <w:proofErr w:type="spellEnd"/>
            <w:r w:rsidRPr="005F6054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района от </w:t>
            </w:r>
            <w:r w:rsidR="00EB4739">
              <w:rPr>
                <w:rFonts w:eastAsia="Times New Roman"/>
                <w:sz w:val="28"/>
                <w:szCs w:val="28"/>
                <w:lang w:val="ru-RU" w:eastAsia="ru-RU"/>
              </w:rPr>
              <w:t>15</w:t>
            </w:r>
            <w:r w:rsidRPr="005F6054">
              <w:rPr>
                <w:rFonts w:eastAsia="Times New Roman"/>
                <w:sz w:val="28"/>
                <w:szCs w:val="28"/>
                <w:lang w:val="ru-RU" w:eastAsia="ru-RU"/>
              </w:rPr>
              <w:t>.0</w:t>
            </w:r>
            <w:r w:rsidR="00EB4739">
              <w:rPr>
                <w:rFonts w:eastAsia="Times New Roman"/>
                <w:sz w:val="28"/>
                <w:szCs w:val="28"/>
                <w:lang w:val="ru-RU" w:eastAsia="ru-RU"/>
              </w:rPr>
              <w:t>2</w:t>
            </w:r>
            <w:r w:rsidRPr="005F6054">
              <w:rPr>
                <w:rFonts w:eastAsia="Times New Roman"/>
                <w:sz w:val="28"/>
                <w:szCs w:val="28"/>
                <w:lang w:val="ru-RU" w:eastAsia="ru-RU"/>
              </w:rPr>
              <w:t>.202</w:t>
            </w:r>
            <w:r w:rsidR="00EB4739">
              <w:rPr>
                <w:rFonts w:eastAsia="Times New Roman"/>
                <w:sz w:val="28"/>
                <w:szCs w:val="28"/>
                <w:lang w:val="ru-RU" w:eastAsia="ru-RU"/>
              </w:rPr>
              <w:t>4 №24</w:t>
            </w:r>
            <w:r w:rsidRPr="005F6054">
              <w:rPr>
                <w:rFonts w:eastAsia="Times New Roman"/>
                <w:sz w:val="28"/>
                <w:szCs w:val="28"/>
                <w:lang w:val="ru-RU" w:eastAsia="ru-RU"/>
              </w:rPr>
              <w:t xml:space="preserve"> «</w:t>
            </w:r>
            <w:r w:rsidRPr="005F6054">
              <w:rPr>
                <w:rFonts w:eastAsia="Times New Roman"/>
                <w:sz w:val="28"/>
                <w:szCs w:val="28"/>
                <w:lang w:val="ru-RU" w:eastAsia="ar-SA"/>
              </w:rPr>
              <w:t xml:space="preserve">Об утверждении местных нормативов градостроительного проектирования  </w:t>
            </w:r>
            <w:proofErr w:type="spellStart"/>
            <w:r w:rsidRPr="005F6054">
              <w:rPr>
                <w:rFonts w:eastAsia="Times New Roman"/>
                <w:sz w:val="28"/>
                <w:szCs w:val="28"/>
                <w:lang w:val="ru-RU" w:eastAsia="ar-SA"/>
              </w:rPr>
              <w:t>Подосиновского</w:t>
            </w:r>
            <w:proofErr w:type="spellEnd"/>
            <w:r w:rsidRPr="005F6054">
              <w:rPr>
                <w:rFonts w:eastAsia="Times New Roman"/>
                <w:sz w:val="28"/>
                <w:szCs w:val="28"/>
                <w:lang w:val="ru-RU" w:eastAsia="ar-SA"/>
              </w:rPr>
              <w:t xml:space="preserve"> муниципального района Кировской области»</w:t>
            </w:r>
          </w:p>
          <w:p w:rsidR="00875E79" w:rsidRPr="00875E79" w:rsidRDefault="005F6054" w:rsidP="005F6054">
            <w:pPr>
              <w:adjustRightInd w:val="0"/>
              <w:spacing w:line="360" w:lineRule="auto"/>
              <w:ind w:firstLine="745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3</w:t>
            </w:r>
            <w:r w:rsidR="007E05F0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r w:rsidR="00875E79" w:rsidRPr="00875E79">
              <w:rPr>
                <w:rFonts w:eastAsia="Times New Roman"/>
                <w:sz w:val="28"/>
                <w:szCs w:val="28"/>
                <w:lang w:val="ru-RU" w:eastAsia="ru-RU"/>
              </w:rPr>
              <w:t xml:space="preserve"> Настоящее постановление вступает в силу с момента подписания.</w:t>
            </w:r>
          </w:p>
          <w:p w:rsidR="00875E79" w:rsidRPr="00875E79" w:rsidRDefault="005F6054" w:rsidP="005F6054">
            <w:pPr>
              <w:widowControl/>
              <w:autoSpaceDE/>
              <w:autoSpaceDN/>
              <w:spacing w:line="360" w:lineRule="auto"/>
              <w:ind w:firstLine="745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4</w:t>
            </w:r>
            <w:r w:rsidR="00875E79" w:rsidRPr="00875E79">
              <w:rPr>
                <w:rFonts w:eastAsia="Times New Roman"/>
                <w:sz w:val="28"/>
                <w:szCs w:val="28"/>
                <w:lang w:val="ru-RU" w:eastAsia="ru-RU"/>
              </w:rPr>
              <w:t xml:space="preserve">. Разместить настоящее постановление на официальном сайте Администрации </w:t>
            </w:r>
            <w:proofErr w:type="spellStart"/>
            <w:r w:rsidR="00875E79" w:rsidRPr="00875E79">
              <w:rPr>
                <w:rFonts w:eastAsia="Times New Roman"/>
                <w:sz w:val="28"/>
                <w:szCs w:val="28"/>
                <w:lang w:val="ru-RU" w:eastAsia="ru-RU"/>
              </w:rPr>
              <w:t>Подосиновского</w:t>
            </w:r>
            <w:proofErr w:type="spellEnd"/>
            <w:r w:rsidR="00875E79" w:rsidRPr="00875E79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района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 в разделе Градостроительство</w:t>
            </w:r>
            <w:r w:rsidR="00875E79" w:rsidRPr="00875E79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</w:p>
          <w:p w:rsidR="00875E79" w:rsidRPr="00875E79" w:rsidRDefault="00875E79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EB4739" w:rsidRPr="008C58D6" w:rsidRDefault="00EB4739" w:rsidP="00EB4739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  <w:p w:rsidR="00EB4739" w:rsidRPr="008C58D6" w:rsidRDefault="00EB4739" w:rsidP="00EB4739">
            <w:pPr>
              <w:tabs>
                <w:tab w:val="left" w:pos="3960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EB4739">
              <w:rPr>
                <w:sz w:val="28"/>
                <w:szCs w:val="28"/>
                <w:lang w:val="ru-RU" w:eastAsia="ru-RU"/>
              </w:rPr>
              <w:t xml:space="preserve">Глава </w:t>
            </w:r>
            <w:proofErr w:type="spellStart"/>
            <w:r w:rsidRPr="00EB4739">
              <w:rPr>
                <w:sz w:val="28"/>
                <w:szCs w:val="28"/>
                <w:lang w:val="ru-RU" w:eastAsia="ru-RU"/>
              </w:rPr>
              <w:t>Подосиновского</w:t>
            </w:r>
            <w:proofErr w:type="spellEnd"/>
            <w:r w:rsidRPr="00EB4739">
              <w:rPr>
                <w:sz w:val="28"/>
                <w:szCs w:val="28"/>
                <w:lang w:val="ru-RU" w:eastAsia="ru-RU"/>
              </w:rPr>
              <w:t xml:space="preserve"> района                Д. В. Копосов</w:t>
            </w:r>
            <w:bookmarkStart w:id="1" w:name="_GoBack"/>
            <w:bookmarkEnd w:id="1"/>
          </w:p>
          <w:p w:rsidR="00A00CC1" w:rsidRPr="00496990" w:rsidRDefault="00A00CC1" w:rsidP="008C58D6">
            <w:pPr>
              <w:jc w:val="both"/>
              <w:rPr>
                <w:rFonts w:eastAsia="Times New Roman"/>
                <w:sz w:val="28"/>
                <w:szCs w:val="28"/>
                <w:lang w:val="ru-RU" w:eastAsia="ar-SA"/>
              </w:rPr>
            </w:pPr>
          </w:p>
        </w:tc>
      </w:tr>
    </w:tbl>
    <w:p w:rsidR="00A00CC1" w:rsidRDefault="00A00CC1" w:rsidP="00875E79">
      <w:pPr>
        <w:widowControl/>
        <w:autoSpaceDE/>
        <w:rPr>
          <w:rFonts w:eastAsia="Times New Roman"/>
          <w:sz w:val="28"/>
          <w:szCs w:val="28"/>
          <w:lang w:val="ru-RU" w:eastAsia="ru-RU"/>
        </w:rPr>
      </w:pPr>
    </w:p>
    <w:sectPr w:rsidR="00A0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E01"/>
    <w:multiLevelType w:val="hybridMultilevel"/>
    <w:tmpl w:val="32EAC606"/>
    <w:lvl w:ilvl="0" w:tplc="366AF582">
      <w:start w:val="1"/>
      <w:numFmt w:val="decimal"/>
      <w:lvlText w:val="%1."/>
      <w:lvlJc w:val="left"/>
      <w:pPr>
        <w:ind w:left="1605" w:hanging="106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FF34C65"/>
    <w:multiLevelType w:val="multilevel"/>
    <w:tmpl w:val="DCC06EFA"/>
    <w:lvl w:ilvl="0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5" w:hanging="2160"/>
      </w:pPr>
      <w:rPr>
        <w:rFonts w:hint="default"/>
      </w:rPr>
    </w:lvl>
  </w:abstractNum>
  <w:abstractNum w:abstractNumId="2">
    <w:nsid w:val="4B1240AF"/>
    <w:multiLevelType w:val="hybridMultilevel"/>
    <w:tmpl w:val="50B0E22C"/>
    <w:lvl w:ilvl="0" w:tplc="9D32ED9E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3" w:hanging="360"/>
      </w:pPr>
    </w:lvl>
    <w:lvl w:ilvl="2" w:tplc="0419001B" w:tentative="1">
      <w:start w:val="1"/>
      <w:numFmt w:val="lowerRoman"/>
      <w:lvlText w:val="%3."/>
      <w:lvlJc w:val="right"/>
      <w:pPr>
        <w:ind w:left="4353" w:hanging="180"/>
      </w:pPr>
    </w:lvl>
    <w:lvl w:ilvl="3" w:tplc="0419000F" w:tentative="1">
      <w:start w:val="1"/>
      <w:numFmt w:val="decimal"/>
      <w:lvlText w:val="%4."/>
      <w:lvlJc w:val="left"/>
      <w:pPr>
        <w:ind w:left="5073" w:hanging="360"/>
      </w:pPr>
    </w:lvl>
    <w:lvl w:ilvl="4" w:tplc="04190019" w:tentative="1">
      <w:start w:val="1"/>
      <w:numFmt w:val="lowerLetter"/>
      <w:lvlText w:val="%5."/>
      <w:lvlJc w:val="left"/>
      <w:pPr>
        <w:ind w:left="5793" w:hanging="360"/>
      </w:pPr>
    </w:lvl>
    <w:lvl w:ilvl="5" w:tplc="0419001B" w:tentative="1">
      <w:start w:val="1"/>
      <w:numFmt w:val="lowerRoman"/>
      <w:lvlText w:val="%6."/>
      <w:lvlJc w:val="right"/>
      <w:pPr>
        <w:ind w:left="6513" w:hanging="180"/>
      </w:pPr>
    </w:lvl>
    <w:lvl w:ilvl="6" w:tplc="0419000F" w:tentative="1">
      <w:start w:val="1"/>
      <w:numFmt w:val="decimal"/>
      <w:lvlText w:val="%7."/>
      <w:lvlJc w:val="left"/>
      <w:pPr>
        <w:ind w:left="7233" w:hanging="360"/>
      </w:pPr>
    </w:lvl>
    <w:lvl w:ilvl="7" w:tplc="04190019" w:tentative="1">
      <w:start w:val="1"/>
      <w:numFmt w:val="lowerLetter"/>
      <w:lvlText w:val="%8."/>
      <w:lvlJc w:val="left"/>
      <w:pPr>
        <w:ind w:left="7953" w:hanging="360"/>
      </w:pPr>
    </w:lvl>
    <w:lvl w:ilvl="8" w:tplc="0419001B" w:tentative="1">
      <w:start w:val="1"/>
      <w:numFmt w:val="lowerRoman"/>
      <w:lvlText w:val="%9."/>
      <w:lvlJc w:val="right"/>
      <w:pPr>
        <w:ind w:left="8673" w:hanging="180"/>
      </w:pPr>
    </w:lvl>
  </w:abstractNum>
  <w:abstractNum w:abstractNumId="3">
    <w:nsid w:val="571E6727"/>
    <w:multiLevelType w:val="multilevel"/>
    <w:tmpl w:val="3EA8448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C1"/>
    <w:rsid w:val="0024188B"/>
    <w:rsid w:val="00264333"/>
    <w:rsid w:val="00294DE0"/>
    <w:rsid w:val="00426EE5"/>
    <w:rsid w:val="00496990"/>
    <w:rsid w:val="004A1440"/>
    <w:rsid w:val="005F6054"/>
    <w:rsid w:val="00630A59"/>
    <w:rsid w:val="00711CCA"/>
    <w:rsid w:val="00760B64"/>
    <w:rsid w:val="007E05F0"/>
    <w:rsid w:val="00875E79"/>
    <w:rsid w:val="008C58D6"/>
    <w:rsid w:val="00A00CC1"/>
    <w:rsid w:val="00AD6775"/>
    <w:rsid w:val="00B23D10"/>
    <w:rsid w:val="00CF6A92"/>
    <w:rsid w:val="00D02C33"/>
    <w:rsid w:val="00D9323D"/>
    <w:rsid w:val="00D955BC"/>
    <w:rsid w:val="00EB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D02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0A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E05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05F0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D02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30A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E05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05F0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735C8-52BD-46FC-8783-5C5D2D378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MMN</dc:creator>
  <cp:lastModifiedBy>КолесниковаНВ</cp:lastModifiedBy>
  <cp:revision>2</cp:revision>
  <cp:lastPrinted>2025-07-23T11:07:00Z</cp:lastPrinted>
  <dcterms:created xsi:type="dcterms:W3CDTF">2025-07-23T11:08:00Z</dcterms:created>
  <dcterms:modified xsi:type="dcterms:W3CDTF">2025-07-23T11:08:00Z</dcterms:modified>
</cp:coreProperties>
</file>