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5F15BC">
        <w:trPr>
          <w:trHeight w:val="1843"/>
        </w:trPr>
        <w:tc>
          <w:tcPr>
            <w:tcW w:w="9184" w:type="dxa"/>
            <w:gridSpan w:val="4"/>
          </w:tcPr>
          <w:p w:rsidR="005F15BC" w:rsidRDefault="00A67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bookmarkStart w:id="0" w:name="%252525252525252525252525252525252525252"/>
            <w:r>
              <w:rPr>
                <w:rFonts w:ascii="Times New Roman" w:hAnsi="Times New Roman"/>
                <w:b/>
                <w:sz w:val="28"/>
              </w:rPr>
              <w:t>АДМИНИСТРАЦИЯ ПОДОСИНОВСКОГО РАЙОНА</w:t>
            </w:r>
          </w:p>
          <w:p w:rsidR="005F15BC" w:rsidRDefault="00A6722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8"/>
              </w:rPr>
              <w:t>КИРОВСКОЙ ОБЛАСТИ</w:t>
            </w:r>
            <w:bookmarkEnd w:id="0"/>
          </w:p>
          <w:p w:rsidR="005F15BC" w:rsidRDefault="005E7F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32"/>
              </w:rPr>
              <w:t>ПОСТАНОВЛЕНИЕ</w:t>
            </w:r>
          </w:p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F15BC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9E4A6F" w:rsidP="00521013">
            <w:pPr>
              <w:tabs>
                <w:tab w:val="left" w:pos="276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</w:t>
            </w:r>
            <w:r w:rsidR="00724032">
              <w:rPr>
                <w:rFonts w:ascii="Times New Roman" w:hAnsi="Times New Roman"/>
                <w:sz w:val="28"/>
              </w:rPr>
              <w:t>05.12.2025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7240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298</w:t>
            </w:r>
          </w:p>
        </w:tc>
      </w:tr>
      <w:tr w:rsidR="005F15BC"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Подосиновец </w:t>
            </w:r>
          </w:p>
        </w:tc>
      </w:tr>
    </w:tbl>
    <w:p w:rsidR="005F15BC" w:rsidRDefault="005F15BC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E7F15" w:rsidRDefault="005E7F15" w:rsidP="005E7F15">
      <w:pPr>
        <w:spacing w:after="0" w:line="240" w:lineRule="auto"/>
        <w:ind w:right="566"/>
        <w:jc w:val="center"/>
        <w:rPr>
          <w:rFonts w:ascii="Times New Roman" w:hAnsi="Times New Roman"/>
          <w:b/>
          <w:sz w:val="28"/>
          <w:szCs w:val="28"/>
        </w:rPr>
      </w:pPr>
    </w:p>
    <w:p w:rsidR="005E7F15" w:rsidRDefault="00F06B29" w:rsidP="005E7F15">
      <w:pPr>
        <w:spacing w:after="0" w:line="240" w:lineRule="auto"/>
        <w:ind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от 11.03.2025 № 49 «</w:t>
      </w:r>
      <w:r w:rsidRPr="00F06B29">
        <w:rPr>
          <w:rFonts w:ascii="Times New Roman" w:hAnsi="Times New Roman"/>
          <w:b/>
          <w:sz w:val="28"/>
          <w:szCs w:val="28"/>
        </w:rPr>
        <w:t>О дополнительной социальной поддержке отдельных категорий граждан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D75B3" w:rsidRDefault="007D75B3" w:rsidP="007D75B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D75B3" w:rsidRPr="00E11B06" w:rsidRDefault="007D75B3" w:rsidP="007D75B3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BC5040" w:rsidRPr="00BC5040" w:rsidRDefault="00BC5040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В соответствии с</w:t>
      </w:r>
      <w:r w:rsidR="003772B4">
        <w:rPr>
          <w:rFonts w:ascii="Times New Roman" w:hAnsi="Times New Roman"/>
          <w:sz w:val="28"/>
          <w:szCs w:val="28"/>
        </w:rPr>
        <w:t xml:space="preserve"> подпунктом 2.3 пункта 2 протокола совещания у Министра цифрового развития, связи и массовых коммуникаций Российской Федерации М.И.</w:t>
      </w:r>
      <w:r w:rsidR="004675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772B4">
        <w:rPr>
          <w:rFonts w:ascii="Times New Roman" w:hAnsi="Times New Roman"/>
          <w:sz w:val="28"/>
          <w:szCs w:val="28"/>
        </w:rPr>
        <w:t>Шадаева</w:t>
      </w:r>
      <w:proofErr w:type="spellEnd"/>
      <w:r w:rsidR="003772B4">
        <w:rPr>
          <w:rFonts w:ascii="Times New Roman" w:hAnsi="Times New Roman"/>
          <w:sz w:val="28"/>
          <w:szCs w:val="28"/>
        </w:rPr>
        <w:t xml:space="preserve"> от 27.10.2025 № 889пр</w:t>
      </w:r>
      <w:r>
        <w:rPr>
          <w:rFonts w:ascii="Times New Roman" w:hAnsi="Times New Roman"/>
          <w:sz w:val="28"/>
          <w:szCs w:val="28"/>
        </w:rPr>
        <w:t xml:space="preserve">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района ПОСТАНОВЛЯЕТ:</w:t>
      </w:r>
    </w:p>
    <w:p w:rsidR="00BC5040" w:rsidRDefault="00BC5040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BC5040">
        <w:rPr>
          <w:rFonts w:ascii="Times New Roman" w:hAnsi="Times New Roman"/>
          <w:sz w:val="28"/>
          <w:szCs w:val="28"/>
        </w:rPr>
        <w:t>Внести в раздел 2 Порядка и условий освобождения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платы, взимаемой с родителей (законных представителей) за присмотр и уход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за ребенком участника специальной военной операции, посещающим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 xml:space="preserve">территории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Pr="00BC5040">
        <w:rPr>
          <w:rFonts w:ascii="Times New Roman" w:hAnsi="Times New Roman"/>
          <w:sz w:val="28"/>
          <w:szCs w:val="28"/>
        </w:rPr>
        <w:t xml:space="preserve"> района муниципальную образовательную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организацию, реализующую образовательную программу дошкольного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 xml:space="preserve">образования, утвержденного постановлением </w:t>
      </w:r>
      <w:r>
        <w:rPr>
          <w:rFonts w:ascii="Times New Roman" w:hAnsi="Times New Roman"/>
          <w:sz w:val="28"/>
          <w:szCs w:val="28"/>
        </w:rPr>
        <w:t>А</w:t>
      </w:r>
      <w:r w:rsidRPr="00BC5040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BC5040">
        <w:rPr>
          <w:rFonts w:ascii="Times New Roman" w:hAnsi="Times New Roman"/>
          <w:sz w:val="28"/>
          <w:szCs w:val="28"/>
        </w:rPr>
        <w:t xml:space="preserve"> от 11.03.2025 № </w:t>
      </w:r>
      <w:r>
        <w:rPr>
          <w:rFonts w:ascii="Times New Roman" w:hAnsi="Times New Roman"/>
          <w:sz w:val="28"/>
          <w:szCs w:val="28"/>
        </w:rPr>
        <w:t>49</w:t>
      </w:r>
      <w:r w:rsidR="00467592">
        <w:rPr>
          <w:rFonts w:ascii="Times New Roman" w:hAnsi="Times New Roman"/>
          <w:sz w:val="28"/>
          <w:szCs w:val="28"/>
        </w:rPr>
        <w:t xml:space="preserve"> (с изменениями, внесенными постановлением Администрации </w:t>
      </w:r>
      <w:proofErr w:type="spellStart"/>
      <w:r w:rsidR="00467592"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="00467592">
        <w:rPr>
          <w:rFonts w:ascii="Times New Roman" w:hAnsi="Times New Roman"/>
          <w:sz w:val="28"/>
          <w:szCs w:val="28"/>
        </w:rPr>
        <w:t xml:space="preserve"> района от 25.09.2025)</w:t>
      </w:r>
      <w:r w:rsidRPr="00BC504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следующие изменения</w:t>
      </w:r>
      <w:r w:rsidRPr="00BC5040">
        <w:rPr>
          <w:rFonts w:ascii="Times New Roman" w:hAnsi="Times New Roman"/>
          <w:sz w:val="28"/>
          <w:szCs w:val="28"/>
        </w:rPr>
        <w:t>:</w:t>
      </w:r>
      <w:proofErr w:type="gramEnd"/>
    </w:p>
    <w:p w:rsidR="00BC5040" w:rsidRPr="00BC5040" w:rsidRDefault="00BC5040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Пункты 2.1 и 2.2 изложить в следующей редакции: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 xml:space="preserve">«2.1. </w:t>
      </w:r>
      <w:proofErr w:type="gramStart"/>
      <w:r w:rsidRPr="00BC5040">
        <w:rPr>
          <w:rFonts w:ascii="Times New Roman" w:hAnsi="Times New Roman"/>
          <w:sz w:val="28"/>
          <w:szCs w:val="28"/>
        </w:rPr>
        <w:t>Право на освобождение от платы, взимаемой с родителей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(законных представителей) за присмотр и уход за ребенком участника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специальной военной операции, предоставляется одному из родителей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(законных представителей) ребенка участника специальной военной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операции, обратившемуся лично в дошкольную образовательную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lastRenderedPageBreak/>
        <w:t>организацию либо в электронном виде с использованием федеральной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государственной информационной системы «Единый портал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государственных и муниципальных услуг (функций)» (далее - Единый</w:t>
      </w:r>
      <w:proofErr w:type="gramEnd"/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портал).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 xml:space="preserve">2.2. При обращении в дошкольную образовательную организацию </w:t>
      </w:r>
      <w:proofErr w:type="gramStart"/>
      <w:r w:rsidRPr="00BC5040">
        <w:rPr>
          <w:rFonts w:ascii="Times New Roman" w:hAnsi="Times New Roman"/>
          <w:sz w:val="28"/>
          <w:szCs w:val="28"/>
        </w:rPr>
        <w:t>за</w:t>
      </w:r>
      <w:proofErr w:type="gramEnd"/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предоставлением меры социальной поддержки родитель (законный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представитель) ребенка участника специальной военной операции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представляет следующие документы (сведения):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заявление об освобождении от платы, взимаемой с родителей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(законных представителей) за присмотр и уход за ребенком участника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специальной военной операции по форме, утвержденной руководителем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дошкольной образовательной организации (далее - заявление);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документ, удостоверяющий личность родителя (законного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представителя);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документы (сведения) о государственной регистрации актов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гражданского состояния (о рождении ребенка (детей), об установлении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отцовства, о заключении (расторжении) брака, о смерти) в случае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регистрации акта гражданского состояния на территории Российской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Федерации;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 xml:space="preserve">документы (сведения) об установлении опеки или попечительства </w:t>
      </w:r>
      <w:proofErr w:type="gramStart"/>
      <w:r w:rsidRPr="00BC5040">
        <w:rPr>
          <w:rFonts w:ascii="Times New Roman" w:hAnsi="Times New Roman"/>
          <w:sz w:val="28"/>
          <w:szCs w:val="28"/>
        </w:rPr>
        <w:t>над</w:t>
      </w:r>
      <w:proofErr w:type="gramEnd"/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ребенком (детьми) участника специальной военной операции (при наличии);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 xml:space="preserve">сведения о регистрации по месту жительства (пребывания) </w:t>
      </w:r>
      <w:proofErr w:type="gramStart"/>
      <w:r w:rsidRPr="00BC5040">
        <w:rPr>
          <w:rFonts w:ascii="Times New Roman" w:hAnsi="Times New Roman"/>
          <w:sz w:val="28"/>
          <w:szCs w:val="28"/>
        </w:rPr>
        <w:t>на</w:t>
      </w:r>
      <w:proofErr w:type="gramEnd"/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 xml:space="preserve">территории Кировской области, подтверждающие совместное проживание </w:t>
      </w:r>
      <w:proofErr w:type="gramStart"/>
      <w:r w:rsidRPr="00BC5040">
        <w:rPr>
          <w:rFonts w:ascii="Times New Roman" w:hAnsi="Times New Roman"/>
          <w:sz w:val="28"/>
          <w:szCs w:val="28"/>
        </w:rPr>
        <w:t>с</w:t>
      </w:r>
      <w:proofErr w:type="gramEnd"/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участником специальной военной операции</w:t>
      </w:r>
      <w:r w:rsidR="00AC0711">
        <w:rPr>
          <w:rFonts w:ascii="Times New Roman" w:hAnsi="Times New Roman"/>
          <w:sz w:val="28"/>
          <w:szCs w:val="28"/>
        </w:rPr>
        <w:t xml:space="preserve"> ребенка его супруги (супруга), </w:t>
      </w:r>
      <w:r w:rsidRPr="00BC5040">
        <w:rPr>
          <w:rFonts w:ascii="Times New Roman" w:hAnsi="Times New Roman"/>
          <w:sz w:val="28"/>
          <w:szCs w:val="28"/>
        </w:rPr>
        <w:t>не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усыновленного участником специальной военной операции или не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находящегося (не находившегося - в случае гибели (смерти) участника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специальной военной операции) под его опекой (попечительством).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Для принятия дошкольной образовательной организацией решения о</w:t>
      </w:r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lastRenderedPageBreak/>
        <w:t>предоставлении меры социальной поддержки ребенку участника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специальной военной операции дошкольная образовательная организация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осуществляет проверку сведений, указанных в заявлении, об участии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родителя (законного представителя) ребенка в специальной военной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 xml:space="preserve">операции посредством межведомственного электронного взаимодействия </w:t>
      </w:r>
      <w:proofErr w:type="gramStart"/>
      <w:r w:rsidRPr="00BC5040">
        <w:rPr>
          <w:rFonts w:ascii="Times New Roman" w:hAnsi="Times New Roman"/>
          <w:sz w:val="28"/>
          <w:szCs w:val="28"/>
        </w:rPr>
        <w:t>с</w:t>
      </w:r>
      <w:proofErr w:type="gramEnd"/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использованием витрины данных Министерства обороны Российской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Федерации.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Основанием для осуществления межведомственного электронного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взаимодействия является наличие технической возможности на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 xml:space="preserve">осуществление данного взаимодействия </w:t>
      </w:r>
      <w:proofErr w:type="gramStart"/>
      <w:r w:rsidRPr="00BC5040">
        <w:rPr>
          <w:rFonts w:ascii="Times New Roman" w:hAnsi="Times New Roman"/>
          <w:sz w:val="28"/>
          <w:szCs w:val="28"/>
        </w:rPr>
        <w:t>в</w:t>
      </w:r>
      <w:proofErr w:type="gramEnd"/>
      <w:r w:rsidRPr="00BC5040">
        <w:rPr>
          <w:rFonts w:ascii="Times New Roman" w:hAnsi="Times New Roman"/>
          <w:sz w:val="28"/>
          <w:szCs w:val="28"/>
        </w:rPr>
        <w:t xml:space="preserve"> региональной государственной</w:t>
      </w:r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информационной системе «Единая региональная информационная система</w:t>
      </w:r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образования Кировской области».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При предоставлении меры социальной поддержки запрещается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требовать от родителя (законного представителя) ребенка участника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специальной военной операции представление документов (сведений),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которые доступны для получения посредством использования витрины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данных Министерства обороны Российской Федерации.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В случае отсутствия сведений об участии родителя (законного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представителя) в специальной военной операции на витрине данных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Министерства обороны Российской Федерации родитель (законный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представитель) ребенка участника специальной военной операции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представляет в дошкольную образовательную организацию копию документа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(сведений) участника специальной военной операции, подтверждающего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(подтверждавшего) участие гражданина Российской Федерации в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специальной военной операции.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В случае выдачи документов (сведений) о государственной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регистрации актов гражданского состояния компетентными органами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 xml:space="preserve">иностранного государства также представляется их перевод на русский </w:t>
      </w:r>
      <w:r w:rsidRPr="00BC5040">
        <w:rPr>
          <w:rFonts w:ascii="Times New Roman" w:hAnsi="Times New Roman"/>
          <w:sz w:val="28"/>
          <w:szCs w:val="28"/>
        </w:rPr>
        <w:lastRenderedPageBreak/>
        <w:t>язык,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нотариально заверенный в соответствии с законодательством Российской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Федерации.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При представлении документов заявителем лично предъявляются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оригиналы документов для обозрения.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Полномочия представителя заявителя подтверждаются доверенностью,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оформленной в порядке, установленном гражданским законодательством,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законного представителя — в соответствии с действующим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законодательством.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В соответствии с Федеральным законом от 27.07.2006 № 152-ФЗ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«О персональных данных» заявителем одновременно с заявлением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представляется согласие на обработку персональных данных.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Заявитель несет ответственность за достоверность и полноту сведений,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указанных в заявлении, в соответствии с законодательством Российской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Федерации</w:t>
      </w:r>
      <w:r w:rsidR="003772B4">
        <w:rPr>
          <w:rFonts w:ascii="Times New Roman" w:hAnsi="Times New Roman"/>
          <w:sz w:val="28"/>
          <w:szCs w:val="28"/>
        </w:rPr>
        <w:t>»</w:t>
      </w:r>
      <w:r w:rsidRPr="00BC5040">
        <w:rPr>
          <w:rFonts w:ascii="Times New Roman" w:hAnsi="Times New Roman"/>
          <w:sz w:val="28"/>
          <w:szCs w:val="28"/>
        </w:rPr>
        <w:t>.</w:t>
      </w:r>
    </w:p>
    <w:p w:rsidR="00BC5040" w:rsidRPr="00BC5040" w:rsidRDefault="003772B4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C5040" w:rsidRPr="00BC5040">
        <w:rPr>
          <w:rFonts w:ascii="Times New Roman" w:hAnsi="Times New Roman"/>
          <w:sz w:val="28"/>
          <w:szCs w:val="28"/>
        </w:rPr>
        <w:t>2. Дополнить пунктом 2.2</w:t>
      </w:r>
      <w:r w:rsidR="008B226F">
        <w:rPr>
          <w:rFonts w:ascii="Times New Roman" w:hAnsi="Times New Roman"/>
          <w:sz w:val="28"/>
          <w:szCs w:val="28"/>
        </w:rPr>
        <w:t>-</w:t>
      </w:r>
      <w:r w:rsidR="00BC5040" w:rsidRPr="00BC5040">
        <w:rPr>
          <w:rFonts w:ascii="Times New Roman" w:hAnsi="Times New Roman"/>
          <w:sz w:val="28"/>
          <w:szCs w:val="28"/>
        </w:rPr>
        <w:t>1 следующего содержания: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«2.2</w:t>
      </w:r>
      <w:r w:rsidR="003772B4">
        <w:rPr>
          <w:rFonts w:ascii="Times New Roman" w:hAnsi="Times New Roman"/>
          <w:sz w:val="28"/>
          <w:szCs w:val="28"/>
        </w:rPr>
        <w:t>-</w:t>
      </w:r>
      <w:r w:rsidRPr="00BC5040">
        <w:rPr>
          <w:rFonts w:ascii="Times New Roman" w:hAnsi="Times New Roman"/>
          <w:sz w:val="28"/>
          <w:szCs w:val="28"/>
        </w:rPr>
        <w:t>1. За получением меры социальной поддержки в электронном виде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родитель (законный представителей) ребенка участника специальной</w:t>
      </w:r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военной операции обращается путем заполнения в личном кабинете на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Едином портале интерактивной формы заявления о получении меры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социальной поддержки и приложения необходимых документов.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Основанием для начала предоставления меры социальной поддержки в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электронном виде через Единый портал является наличие технической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возможности подачи заявления на предоставление меры социальной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поддержки через Единый портал.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 xml:space="preserve">При предоставлении меры социальной поддержки в </w:t>
      </w:r>
      <w:proofErr w:type="spellStart"/>
      <w:r w:rsidRPr="00BC5040">
        <w:rPr>
          <w:rFonts w:ascii="Times New Roman" w:hAnsi="Times New Roman"/>
          <w:sz w:val="28"/>
          <w:szCs w:val="28"/>
        </w:rPr>
        <w:t>проактивном</w:t>
      </w:r>
      <w:proofErr w:type="spellEnd"/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режиме родителю (законному представителю) в автоматическом режиме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посредством Единого портала направляется уведомление о возможности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 xml:space="preserve">получения меры социальной поддержки и </w:t>
      </w:r>
      <w:proofErr w:type="spellStart"/>
      <w:r w:rsidRPr="00BC5040">
        <w:rPr>
          <w:rFonts w:ascii="Times New Roman" w:hAnsi="Times New Roman"/>
          <w:sz w:val="28"/>
          <w:szCs w:val="28"/>
        </w:rPr>
        <w:t>предзаполненная</w:t>
      </w:r>
      <w:proofErr w:type="spellEnd"/>
      <w:r w:rsidRPr="00BC50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C5040">
        <w:rPr>
          <w:rFonts w:ascii="Times New Roman" w:hAnsi="Times New Roman"/>
          <w:sz w:val="28"/>
          <w:szCs w:val="28"/>
        </w:rPr>
        <w:t>интерактивная</w:t>
      </w:r>
      <w:proofErr w:type="gramEnd"/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форма заявления.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lastRenderedPageBreak/>
        <w:t>Основанием для начала предоставления меры социальной поддержки в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5040">
        <w:rPr>
          <w:rFonts w:ascii="Times New Roman" w:hAnsi="Times New Roman"/>
          <w:sz w:val="28"/>
          <w:szCs w:val="28"/>
        </w:rPr>
        <w:t>проактивном</w:t>
      </w:r>
      <w:proofErr w:type="spellEnd"/>
      <w:r w:rsidRPr="00BC5040">
        <w:rPr>
          <w:rFonts w:ascii="Times New Roman" w:hAnsi="Times New Roman"/>
          <w:sz w:val="28"/>
          <w:szCs w:val="28"/>
        </w:rPr>
        <w:t xml:space="preserve"> режиме является наличие в информационной системе сведений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об участнике специальной военной операции, необходимых для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формирования уведомления о возможности получения меры социальной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поддержки».</w:t>
      </w:r>
    </w:p>
    <w:p w:rsidR="00663935" w:rsidRDefault="00663935" w:rsidP="00521013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</w:p>
    <w:p w:rsidR="00521013" w:rsidRDefault="00521013" w:rsidP="00521013">
      <w:pPr>
        <w:rPr>
          <w:rFonts w:ascii="Times New Roman" w:hAnsi="Times New Roman"/>
          <w:sz w:val="28"/>
          <w:szCs w:val="28"/>
        </w:rPr>
      </w:pPr>
    </w:p>
    <w:p w:rsidR="00844D9B" w:rsidRDefault="00521013" w:rsidP="005210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</w:t>
      </w:r>
      <w:bookmarkStart w:id="1" w:name="_GoBack"/>
      <w:bookmarkEnd w:id="1"/>
      <w:r w:rsidR="00C86C56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Д.В.Копосов</w:t>
      </w:r>
      <w:proofErr w:type="spellEnd"/>
    </w:p>
    <w:p w:rsidR="00844D9B" w:rsidRPr="00844D9B" w:rsidRDefault="00844D9B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</w:p>
    <w:sectPr w:rsidR="00844D9B" w:rsidRPr="00844D9B" w:rsidSect="005C1366">
      <w:headerReference w:type="default" r:id="rId9"/>
      <w:pgSz w:w="11906" w:h="16838"/>
      <w:pgMar w:top="1559" w:right="567" w:bottom="1106" w:left="1559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D29" w:rsidRDefault="00CF3D29">
      <w:pPr>
        <w:spacing w:after="0" w:line="240" w:lineRule="auto"/>
      </w:pPr>
      <w:r>
        <w:separator/>
      </w:r>
    </w:p>
  </w:endnote>
  <w:endnote w:type="continuationSeparator" w:id="0">
    <w:p w:rsidR="00CF3D29" w:rsidRDefault="00CF3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D29" w:rsidRDefault="00CF3D29">
      <w:pPr>
        <w:spacing w:after="0" w:line="240" w:lineRule="auto"/>
      </w:pPr>
      <w:r>
        <w:separator/>
      </w:r>
    </w:p>
  </w:footnote>
  <w:footnote w:type="continuationSeparator" w:id="0">
    <w:p w:rsidR="00CF3D29" w:rsidRDefault="00CF3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5BC" w:rsidRDefault="005F15BC" w:rsidP="0091424F">
    <w:pPr>
      <w:pStyle w:val="af3"/>
      <w:tabs>
        <w:tab w:val="clear" w:pos="4677"/>
        <w:tab w:val="clear" w:pos="9355"/>
        <w:tab w:val="left" w:pos="5415"/>
      </w:tabs>
    </w:pPr>
  </w:p>
  <w:p w:rsidR="005F15BC" w:rsidRDefault="005F15B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A4F"/>
    <w:multiLevelType w:val="multilevel"/>
    <w:tmpl w:val="EDEE66AA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32AC3E4B"/>
    <w:multiLevelType w:val="multilevel"/>
    <w:tmpl w:val="1306136C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2D2D2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901209"/>
    <w:multiLevelType w:val="multilevel"/>
    <w:tmpl w:val="50F0794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3">
    <w:nsid w:val="42A85932"/>
    <w:multiLevelType w:val="hybridMultilevel"/>
    <w:tmpl w:val="7A00CD6C"/>
    <w:lvl w:ilvl="0" w:tplc="4EC67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15BC"/>
    <w:rsid w:val="000072CF"/>
    <w:rsid w:val="000174E4"/>
    <w:rsid w:val="000202B9"/>
    <w:rsid w:val="00044A4A"/>
    <w:rsid w:val="000479E5"/>
    <w:rsid w:val="0005694F"/>
    <w:rsid w:val="000A65AF"/>
    <w:rsid w:val="001337BA"/>
    <w:rsid w:val="00141AA9"/>
    <w:rsid w:val="001A72E5"/>
    <w:rsid w:val="002070C9"/>
    <w:rsid w:val="0025509F"/>
    <w:rsid w:val="002A23EB"/>
    <w:rsid w:val="00325BC3"/>
    <w:rsid w:val="003373A5"/>
    <w:rsid w:val="003772B4"/>
    <w:rsid w:val="003A1A9F"/>
    <w:rsid w:val="003B4DF6"/>
    <w:rsid w:val="003C3B5E"/>
    <w:rsid w:val="00413889"/>
    <w:rsid w:val="004673D0"/>
    <w:rsid w:val="00467592"/>
    <w:rsid w:val="00485DD3"/>
    <w:rsid w:val="004946D2"/>
    <w:rsid w:val="00521013"/>
    <w:rsid w:val="0052528A"/>
    <w:rsid w:val="00537E6B"/>
    <w:rsid w:val="00540498"/>
    <w:rsid w:val="005A23AE"/>
    <w:rsid w:val="005C1366"/>
    <w:rsid w:val="005E7F15"/>
    <w:rsid w:val="005F15BC"/>
    <w:rsid w:val="00631884"/>
    <w:rsid w:val="00645CD6"/>
    <w:rsid w:val="006622E5"/>
    <w:rsid w:val="00663935"/>
    <w:rsid w:val="00683075"/>
    <w:rsid w:val="006A559D"/>
    <w:rsid w:val="006B210D"/>
    <w:rsid w:val="006B3F27"/>
    <w:rsid w:val="006E474A"/>
    <w:rsid w:val="007173B7"/>
    <w:rsid w:val="00723FCC"/>
    <w:rsid w:val="00724032"/>
    <w:rsid w:val="0079313E"/>
    <w:rsid w:val="007D75B3"/>
    <w:rsid w:val="007F02AE"/>
    <w:rsid w:val="00813839"/>
    <w:rsid w:val="00831CF3"/>
    <w:rsid w:val="008368E0"/>
    <w:rsid w:val="00844D9B"/>
    <w:rsid w:val="00850DCA"/>
    <w:rsid w:val="0088240B"/>
    <w:rsid w:val="008961D5"/>
    <w:rsid w:val="008B226F"/>
    <w:rsid w:val="008C2600"/>
    <w:rsid w:val="008D2629"/>
    <w:rsid w:val="0091424F"/>
    <w:rsid w:val="009373CF"/>
    <w:rsid w:val="009749C4"/>
    <w:rsid w:val="009D37B7"/>
    <w:rsid w:val="009E4A6F"/>
    <w:rsid w:val="009E67A3"/>
    <w:rsid w:val="00A00ACD"/>
    <w:rsid w:val="00A55522"/>
    <w:rsid w:val="00A67228"/>
    <w:rsid w:val="00A92C6E"/>
    <w:rsid w:val="00AA24AD"/>
    <w:rsid w:val="00AC0711"/>
    <w:rsid w:val="00B16038"/>
    <w:rsid w:val="00BC5040"/>
    <w:rsid w:val="00C445E5"/>
    <w:rsid w:val="00C547AA"/>
    <w:rsid w:val="00C86C56"/>
    <w:rsid w:val="00CA385A"/>
    <w:rsid w:val="00CC0B96"/>
    <w:rsid w:val="00CD2861"/>
    <w:rsid w:val="00CF3D29"/>
    <w:rsid w:val="00D05CF2"/>
    <w:rsid w:val="00D432FB"/>
    <w:rsid w:val="00DA7574"/>
    <w:rsid w:val="00DB35F6"/>
    <w:rsid w:val="00DF034B"/>
    <w:rsid w:val="00E047D0"/>
    <w:rsid w:val="00E11972"/>
    <w:rsid w:val="00E11B06"/>
    <w:rsid w:val="00E15525"/>
    <w:rsid w:val="00E16120"/>
    <w:rsid w:val="00E72537"/>
    <w:rsid w:val="00E959C0"/>
    <w:rsid w:val="00EC6257"/>
    <w:rsid w:val="00ED101C"/>
    <w:rsid w:val="00F06B29"/>
    <w:rsid w:val="00F318E5"/>
    <w:rsid w:val="00FE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3D0"/>
  </w:style>
  <w:style w:type="paragraph" w:styleId="1">
    <w:name w:val="heading 1"/>
    <w:next w:val="a"/>
    <w:link w:val="10"/>
    <w:uiPriority w:val="9"/>
    <w:qFormat/>
    <w:rsid w:val="004673D0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673D0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4673D0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4673D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4673D0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4673D0"/>
  </w:style>
  <w:style w:type="paragraph" w:customStyle="1" w:styleId="a3">
    <w:link w:val="a4"/>
    <w:semiHidden/>
    <w:unhideWhenUsed/>
    <w:rsid w:val="004673D0"/>
    <w:pPr>
      <w:spacing w:after="0" w:line="240" w:lineRule="auto"/>
    </w:pPr>
  </w:style>
  <w:style w:type="character" w:customStyle="1" w:styleId="a4">
    <w:link w:val="a3"/>
    <w:semiHidden/>
    <w:unhideWhenUsed/>
    <w:rsid w:val="004673D0"/>
  </w:style>
  <w:style w:type="paragraph" w:styleId="21">
    <w:name w:val="toc 2"/>
    <w:next w:val="a"/>
    <w:link w:val="22"/>
    <w:uiPriority w:val="39"/>
    <w:rsid w:val="004673D0"/>
    <w:pPr>
      <w:ind w:left="200"/>
    </w:pPr>
  </w:style>
  <w:style w:type="character" w:customStyle="1" w:styleId="22">
    <w:name w:val="Оглавление 2 Знак"/>
    <w:link w:val="21"/>
    <w:rsid w:val="004673D0"/>
  </w:style>
  <w:style w:type="paragraph" w:styleId="41">
    <w:name w:val="toc 4"/>
    <w:next w:val="a"/>
    <w:link w:val="42"/>
    <w:uiPriority w:val="39"/>
    <w:rsid w:val="004673D0"/>
    <w:pPr>
      <w:ind w:left="600"/>
    </w:pPr>
  </w:style>
  <w:style w:type="character" w:customStyle="1" w:styleId="42">
    <w:name w:val="Оглавление 4 Знак"/>
    <w:link w:val="41"/>
    <w:rsid w:val="004673D0"/>
  </w:style>
  <w:style w:type="paragraph" w:styleId="a5">
    <w:name w:val="annotation text"/>
    <w:basedOn w:val="a"/>
    <w:link w:val="a6"/>
    <w:rsid w:val="004673D0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sid w:val="004673D0"/>
    <w:rPr>
      <w:sz w:val="20"/>
    </w:rPr>
  </w:style>
  <w:style w:type="paragraph" w:styleId="6">
    <w:name w:val="toc 6"/>
    <w:next w:val="a"/>
    <w:link w:val="60"/>
    <w:uiPriority w:val="39"/>
    <w:rsid w:val="004673D0"/>
    <w:pPr>
      <w:ind w:left="1000"/>
    </w:pPr>
  </w:style>
  <w:style w:type="character" w:customStyle="1" w:styleId="60">
    <w:name w:val="Оглавление 6 Знак"/>
    <w:link w:val="6"/>
    <w:rsid w:val="004673D0"/>
  </w:style>
  <w:style w:type="paragraph" w:styleId="7">
    <w:name w:val="toc 7"/>
    <w:next w:val="a"/>
    <w:link w:val="70"/>
    <w:uiPriority w:val="39"/>
    <w:rsid w:val="004673D0"/>
    <w:pPr>
      <w:ind w:left="1200"/>
    </w:pPr>
  </w:style>
  <w:style w:type="character" w:customStyle="1" w:styleId="70">
    <w:name w:val="Оглавление 7 Знак"/>
    <w:link w:val="7"/>
    <w:rsid w:val="004673D0"/>
  </w:style>
  <w:style w:type="paragraph" w:customStyle="1" w:styleId="12">
    <w:name w:val="Абзац списка1"/>
    <w:basedOn w:val="a"/>
    <w:next w:val="a7"/>
    <w:link w:val="13"/>
    <w:rsid w:val="004673D0"/>
    <w:pPr>
      <w:spacing w:after="160" w:line="264" w:lineRule="auto"/>
      <w:ind w:left="720"/>
      <w:contextualSpacing/>
    </w:pPr>
  </w:style>
  <w:style w:type="character" w:customStyle="1" w:styleId="13">
    <w:name w:val="Абзац списка1"/>
    <w:basedOn w:val="11"/>
    <w:link w:val="12"/>
    <w:rsid w:val="004673D0"/>
  </w:style>
  <w:style w:type="character" w:customStyle="1" w:styleId="30">
    <w:name w:val="Заголовок 3 Знак"/>
    <w:link w:val="3"/>
    <w:rsid w:val="004673D0"/>
    <w:rPr>
      <w:rFonts w:ascii="XO Thames" w:hAnsi="XO Thames"/>
      <w:b/>
      <w:i/>
      <w:color w:val="000000"/>
    </w:rPr>
  </w:style>
  <w:style w:type="paragraph" w:styleId="a8">
    <w:name w:val="caption"/>
    <w:basedOn w:val="a"/>
    <w:next w:val="a"/>
    <w:link w:val="a9"/>
    <w:rsid w:val="004673D0"/>
    <w:pPr>
      <w:spacing w:line="240" w:lineRule="auto"/>
    </w:pPr>
    <w:rPr>
      <w:i/>
      <w:color w:val="1F497D" w:themeColor="text2"/>
      <w:sz w:val="18"/>
    </w:rPr>
  </w:style>
  <w:style w:type="character" w:customStyle="1" w:styleId="a9">
    <w:name w:val="Название объекта Знак"/>
    <w:basedOn w:val="11"/>
    <w:link w:val="a8"/>
    <w:rsid w:val="004673D0"/>
    <w:rPr>
      <w:i/>
      <w:color w:val="1F497D" w:themeColor="text2"/>
      <w:sz w:val="18"/>
    </w:rPr>
  </w:style>
  <w:style w:type="paragraph" w:styleId="aa">
    <w:name w:val="footer"/>
    <w:basedOn w:val="a"/>
    <w:link w:val="ab"/>
    <w:rsid w:val="00467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  <w:rsid w:val="004673D0"/>
  </w:style>
  <w:style w:type="paragraph" w:styleId="ac">
    <w:name w:val="annotation subject"/>
    <w:basedOn w:val="a5"/>
    <w:next w:val="a5"/>
    <w:link w:val="ad"/>
    <w:rsid w:val="004673D0"/>
    <w:rPr>
      <w:b/>
    </w:rPr>
  </w:style>
  <w:style w:type="character" w:customStyle="1" w:styleId="ad">
    <w:name w:val="Тема примечания Знак"/>
    <w:basedOn w:val="a6"/>
    <w:link w:val="ac"/>
    <w:rsid w:val="004673D0"/>
    <w:rPr>
      <w:b/>
      <w:sz w:val="20"/>
    </w:rPr>
  </w:style>
  <w:style w:type="paragraph" w:customStyle="1" w:styleId="14">
    <w:name w:val="Знак примечания1"/>
    <w:basedOn w:val="15"/>
    <w:link w:val="ae"/>
    <w:rsid w:val="004673D0"/>
    <w:rPr>
      <w:sz w:val="16"/>
    </w:rPr>
  </w:style>
  <w:style w:type="character" w:styleId="ae">
    <w:name w:val="annotation reference"/>
    <w:basedOn w:val="a0"/>
    <w:link w:val="14"/>
    <w:rsid w:val="004673D0"/>
    <w:rPr>
      <w:sz w:val="16"/>
    </w:rPr>
  </w:style>
  <w:style w:type="paragraph" w:customStyle="1" w:styleId="ConsPlusTitle">
    <w:name w:val="ConsPlusTitle"/>
    <w:link w:val="ConsPlusTitle0"/>
    <w:rsid w:val="004673D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sid w:val="004673D0"/>
    <w:rPr>
      <w:rFonts w:ascii="Arial" w:hAnsi="Arial"/>
      <w:b/>
      <w:sz w:val="20"/>
    </w:rPr>
  </w:style>
  <w:style w:type="paragraph" w:customStyle="1" w:styleId="ConsPlusDocList">
    <w:name w:val="ConsPlusDocList"/>
    <w:link w:val="ConsPlusDocList0"/>
    <w:rsid w:val="004673D0"/>
    <w:pPr>
      <w:widowControl w:val="0"/>
      <w:spacing w:after="0" w:line="240" w:lineRule="auto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sid w:val="004673D0"/>
    <w:rPr>
      <w:rFonts w:ascii="Tahoma" w:hAnsi="Tahoma"/>
      <w:sz w:val="18"/>
    </w:rPr>
  </w:style>
  <w:style w:type="paragraph" w:styleId="af">
    <w:name w:val="endnote text"/>
    <w:basedOn w:val="a"/>
    <w:link w:val="af0"/>
    <w:rsid w:val="004673D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11"/>
    <w:link w:val="af"/>
    <w:rsid w:val="004673D0"/>
    <w:rPr>
      <w:sz w:val="20"/>
    </w:rPr>
  </w:style>
  <w:style w:type="paragraph" w:styleId="31">
    <w:name w:val="toc 3"/>
    <w:next w:val="a"/>
    <w:link w:val="32"/>
    <w:uiPriority w:val="39"/>
    <w:rsid w:val="004673D0"/>
    <w:pPr>
      <w:ind w:left="400"/>
    </w:pPr>
  </w:style>
  <w:style w:type="character" w:customStyle="1" w:styleId="32">
    <w:name w:val="Оглавление 3 Знак"/>
    <w:link w:val="31"/>
    <w:rsid w:val="004673D0"/>
  </w:style>
  <w:style w:type="paragraph" w:styleId="af1">
    <w:name w:val="Balloon Text"/>
    <w:basedOn w:val="a"/>
    <w:link w:val="af2"/>
    <w:rsid w:val="004673D0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1"/>
    <w:link w:val="af1"/>
    <w:rsid w:val="004673D0"/>
    <w:rPr>
      <w:rFonts w:ascii="Segoe UI" w:hAnsi="Segoe UI"/>
      <w:sz w:val="18"/>
    </w:rPr>
  </w:style>
  <w:style w:type="paragraph" w:customStyle="1" w:styleId="Style4">
    <w:name w:val="Style 4"/>
    <w:basedOn w:val="a"/>
    <w:link w:val="Style40"/>
    <w:rsid w:val="004673D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1"/>
    <w:link w:val="Style4"/>
    <w:rsid w:val="004673D0"/>
    <w:rPr>
      <w:sz w:val="26"/>
    </w:rPr>
  </w:style>
  <w:style w:type="paragraph" w:styleId="af3">
    <w:name w:val="header"/>
    <w:basedOn w:val="a"/>
    <w:link w:val="af4"/>
    <w:rsid w:val="00467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1"/>
    <w:link w:val="af3"/>
    <w:rsid w:val="004673D0"/>
  </w:style>
  <w:style w:type="paragraph" w:customStyle="1" w:styleId="16">
    <w:name w:val="Знак концевой сноски1"/>
    <w:basedOn w:val="15"/>
    <w:link w:val="af5"/>
    <w:rsid w:val="004673D0"/>
    <w:rPr>
      <w:vertAlign w:val="superscript"/>
    </w:rPr>
  </w:style>
  <w:style w:type="character" w:styleId="af5">
    <w:name w:val="endnote reference"/>
    <w:basedOn w:val="a0"/>
    <w:link w:val="16"/>
    <w:rsid w:val="004673D0"/>
    <w:rPr>
      <w:vertAlign w:val="superscript"/>
    </w:rPr>
  </w:style>
  <w:style w:type="paragraph" w:styleId="HTML">
    <w:name w:val="HTML Preformatted"/>
    <w:basedOn w:val="a"/>
    <w:link w:val="HTML0"/>
    <w:rsid w:val="004673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sid w:val="004673D0"/>
    <w:rPr>
      <w:rFonts w:ascii="Courier New" w:hAnsi="Courier New"/>
      <w:sz w:val="20"/>
    </w:rPr>
  </w:style>
  <w:style w:type="character" w:customStyle="1" w:styleId="50">
    <w:name w:val="Заголовок 5 Знак"/>
    <w:link w:val="5"/>
    <w:rsid w:val="004673D0"/>
    <w:rPr>
      <w:rFonts w:ascii="XO Thames" w:hAnsi="XO Thames"/>
      <w:b/>
      <w:color w:val="000000"/>
      <w:sz w:val="22"/>
    </w:rPr>
  </w:style>
  <w:style w:type="paragraph" w:styleId="af6">
    <w:name w:val="No Spacing"/>
    <w:link w:val="af7"/>
    <w:rsid w:val="004673D0"/>
    <w:pPr>
      <w:spacing w:after="0" w:line="240" w:lineRule="auto"/>
    </w:pPr>
  </w:style>
  <w:style w:type="character" w:customStyle="1" w:styleId="af7">
    <w:name w:val="Без интервала Знак"/>
    <w:link w:val="af6"/>
    <w:rsid w:val="004673D0"/>
  </w:style>
  <w:style w:type="character" w:customStyle="1" w:styleId="10">
    <w:name w:val="Заголовок 1 Знак"/>
    <w:link w:val="1"/>
    <w:rsid w:val="004673D0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rsid w:val="004673D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4673D0"/>
    <w:rPr>
      <w:rFonts w:ascii="Courier New" w:hAnsi="Courier New"/>
      <w:sz w:val="20"/>
    </w:rPr>
  </w:style>
  <w:style w:type="paragraph" w:customStyle="1" w:styleId="17">
    <w:name w:val="Гиперссылка1"/>
    <w:basedOn w:val="15"/>
    <w:link w:val="af8"/>
    <w:rsid w:val="004673D0"/>
    <w:rPr>
      <w:color w:val="0000FF" w:themeColor="hyperlink"/>
      <w:u w:val="single"/>
    </w:rPr>
  </w:style>
  <w:style w:type="character" w:styleId="af8">
    <w:name w:val="Hyperlink"/>
    <w:basedOn w:val="a0"/>
    <w:link w:val="17"/>
    <w:rsid w:val="004673D0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rsid w:val="004673D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sid w:val="004673D0"/>
    <w:rPr>
      <w:sz w:val="20"/>
    </w:rPr>
  </w:style>
  <w:style w:type="paragraph" w:styleId="18">
    <w:name w:val="toc 1"/>
    <w:next w:val="a"/>
    <w:link w:val="19"/>
    <w:uiPriority w:val="39"/>
    <w:rsid w:val="004673D0"/>
    <w:rPr>
      <w:rFonts w:ascii="XO Thames" w:hAnsi="XO Thames"/>
      <w:b/>
    </w:rPr>
  </w:style>
  <w:style w:type="character" w:customStyle="1" w:styleId="19">
    <w:name w:val="Оглавление 1 Знак"/>
    <w:link w:val="18"/>
    <w:rsid w:val="004673D0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4673D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673D0"/>
    <w:rPr>
      <w:rFonts w:ascii="XO Thames" w:hAnsi="XO Thames"/>
      <w:sz w:val="20"/>
    </w:rPr>
  </w:style>
  <w:style w:type="paragraph" w:styleId="a7">
    <w:name w:val="List Paragraph"/>
    <w:basedOn w:val="a"/>
    <w:link w:val="af9"/>
    <w:uiPriority w:val="34"/>
    <w:qFormat/>
    <w:rsid w:val="004673D0"/>
    <w:pPr>
      <w:ind w:left="720"/>
      <w:contextualSpacing/>
    </w:pPr>
  </w:style>
  <w:style w:type="character" w:customStyle="1" w:styleId="af9">
    <w:name w:val="Абзац списка Знак"/>
    <w:basedOn w:val="11"/>
    <w:link w:val="a7"/>
    <w:rsid w:val="004673D0"/>
  </w:style>
  <w:style w:type="paragraph" w:styleId="9">
    <w:name w:val="toc 9"/>
    <w:next w:val="a"/>
    <w:link w:val="90"/>
    <w:uiPriority w:val="39"/>
    <w:rsid w:val="004673D0"/>
    <w:pPr>
      <w:ind w:left="1600"/>
    </w:pPr>
  </w:style>
  <w:style w:type="character" w:customStyle="1" w:styleId="90">
    <w:name w:val="Оглавление 9 Знак"/>
    <w:link w:val="9"/>
    <w:rsid w:val="004673D0"/>
  </w:style>
  <w:style w:type="paragraph" w:customStyle="1" w:styleId="1a">
    <w:name w:val="Текст концевой сноски1"/>
    <w:basedOn w:val="a"/>
    <w:next w:val="af"/>
    <w:link w:val="1b"/>
    <w:rsid w:val="004673D0"/>
    <w:pPr>
      <w:spacing w:after="0" w:line="240" w:lineRule="auto"/>
    </w:pPr>
    <w:rPr>
      <w:sz w:val="20"/>
    </w:rPr>
  </w:style>
  <w:style w:type="character" w:customStyle="1" w:styleId="1b">
    <w:name w:val="Текст концевой сноски1"/>
    <w:basedOn w:val="11"/>
    <w:link w:val="1a"/>
    <w:rsid w:val="004673D0"/>
    <w:rPr>
      <w:sz w:val="20"/>
    </w:rPr>
  </w:style>
  <w:style w:type="paragraph" w:styleId="8">
    <w:name w:val="toc 8"/>
    <w:next w:val="a"/>
    <w:link w:val="80"/>
    <w:uiPriority w:val="39"/>
    <w:rsid w:val="004673D0"/>
    <w:pPr>
      <w:ind w:left="1400"/>
    </w:pPr>
  </w:style>
  <w:style w:type="character" w:customStyle="1" w:styleId="80">
    <w:name w:val="Оглавление 8 Знак"/>
    <w:link w:val="8"/>
    <w:rsid w:val="004673D0"/>
  </w:style>
  <w:style w:type="paragraph" w:customStyle="1" w:styleId="ConsPlusNormal">
    <w:name w:val="ConsPlusNormal"/>
    <w:link w:val="ConsPlusNormal0"/>
    <w:qFormat/>
    <w:rsid w:val="004673D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4673D0"/>
    <w:rPr>
      <w:rFonts w:ascii="Arial" w:hAnsi="Arial"/>
      <w:sz w:val="20"/>
    </w:rPr>
  </w:style>
  <w:style w:type="paragraph" w:customStyle="1" w:styleId="ConsPlusTitlePage">
    <w:name w:val="ConsPlusTitlePage"/>
    <w:link w:val="ConsPlusTitlePage0"/>
    <w:rsid w:val="004673D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sid w:val="004673D0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rsid w:val="004673D0"/>
    <w:pPr>
      <w:ind w:left="800"/>
    </w:pPr>
  </w:style>
  <w:style w:type="character" w:customStyle="1" w:styleId="52">
    <w:name w:val="Оглавление 5 Знак"/>
    <w:link w:val="51"/>
    <w:rsid w:val="004673D0"/>
  </w:style>
  <w:style w:type="paragraph" w:customStyle="1" w:styleId="15">
    <w:name w:val="Основной шрифт абзаца1"/>
    <w:rsid w:val="004673D0"/>
  </w:style>
  <w:style w:type="paragraph" w:styleId="afa">
    <w:name w:val="Subtitle"/>
    <w:next w:val="a"/>
    <w:link w:val="afb"/>
    <w:uiPriority w:val="11"/>
    <w:qFormat/>
    <w:rsid w:val="004673D0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4673D0"/>
    <w:rPr>
      <w:rFonts w:ascii="XO Thames" w:hAnsi="XO Thames"/>
      <w:i/>
      <w:color w:val="616161"/>
      <w:sz w:val="24"/>
    </w:rPr>
  </w:style>
  <w:style w:type="paragraph" w:customStyle="1" w:styleId="Style10">
    <w:name w:val="Style 10"/>
    <w:basedOn w:val="a"/>
    <w:link w:val="Style100"/>
    <w:rsid w:val="004673D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1"/>
    <w:link w:val="Style10"/>
    <w:rsid w:val="004673D0"/>
    <w:rPr>
      <w:b/>
      <w:sz w:val="26"/>
    </w:rPr>
  </w:style>
  <w:style w:type="paragraph" w:customStyle="1" w:styleId="toc10">
    <w:name w:val="toc 10"/>
    <w:next w:val="a"/>
    <w:link w:val="toc100"/>
    <w:uiPriority w:val="39"/>
    <w:rsid w:val="004673D0"/>
    <w:pPr>
      <w:ind w:left="1800"/>
    </w:pPr>
  </w:style>
  <w:style w:type="character" w:customStyle="1" w:styleId="toc100">
    <w:name w:val="toc 10"/>
    <w:link w:val="toc10"/>
    <w:rsid w:val="004673D0"/>
  </w:style>
  <w:style w:type="paragraph" w:styleId="afc">
    <w:name w:val="Title"/>
    <w:next w:val="a"/>
    <w:link w:val="afd"/>
    <w:uiPriority w:val="10"/>
    <w:qFormat/>
    <w:rsid w:val="004673D0"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sid w:val="004673D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4673D0"/>
    <w:rPr>
      <w:rFonts w:ascii="XO Thames" w:hAnsi="XO Thames"/>
      <w:b/>
      <w:color w:val="595959"/>
      <w:sz w:val="26"/>
    </w:rPr>
  </w:style>
  <w:style w:type="paragraph" w:customStyle="1" w:styleId="1c">
    <w:name w:val="Знак сноски1"/>
    <w:basedOn w:val="15"/>
    <w:link w:val="afe"/>
    <w:rsid w:val="004673D0"/>
    <w:rPr>
      <w:vertAlign w:val="superscript"/>
    </w:rPr>
  </w:style>
  <w:style w:type="character" w:styleId="afe">
    <w:name w:val="footnote reference"/>
    <w:basedOn w:val="a0"/>
    <w:link w:val="1c"/>
    <w:rsid w:val="004673D0"/>
    <w:rPr>
      <w:vertAlign w:val="superscript"/>
    </w:rPr>
  </w:style>
  <w:style w:type="character" w:customStyle="1" w:styleId="20">
    <w:name w:val="Заголовок 2 Знак"/>
    <w:link w:val="2"/>
    <w:rsid w:val="004673D0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uiPriority w:val="59"/>
    <w:rsid w:val="004673D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rmal (Web)"/>
    <w:basedOn w:val="a"/>
    <w:uiPriority w:val="99"/>
    <w:semiHidden/>
    <w:unhideWhenUsed/>
    <w:rsid w:val="00CA38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a3">
    <w:link w:val="a4"/>
    <w:semiHidden/>
    <w:unhideWhenUsed/>
    <w:pPr>
      <w:spacing w:after="0" w:line="240" w:lineRule="auto"/>
    </w:pPr>
  </w:style>
  <w:style w:type="character" w:customStyle="1" w:styleId="a4">
    <w:link w:val="a3"/>
    <w:semiHidden/>
    <w:unhideWhenUsed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Pr>
      <w:sz w:val="20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Абзац списка1"/>
    <w:basedOn w:val="a"/>
    <w:next w:val="a7"/>
    <w:link w:val="13"/>
    <w:pPr>
      <w:spacing w:after="160" w:line="264" w:lineRule="auto"/>
      <w:ind w:left="720"/>
      <w:contextualSpacing/>
    </w:pPr>
  </w:style>
  <w:style w:type="character" w:customStyle="1" w:styleId="13">
    <w:name w:val="Абзац списка1"/>
    <w:basedOn w:val="11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8">
    <w:name w:val="caption"/>
    <w:basedOn w:val="a"/>
    <w:next w:val="a"/>
    <w:link w:val="a9"/>
    <w:pPr>
      <w:spacing w:line="240" w:lineRule="auto"/>
    </w:pPr>
    <w:rPr>
      <w:i/>
      <w:color w:val="1F497D" w:themeColor="text2"/>
      <w:sz w:val="18"/>
    </w:rPr>
  </w:style>
  <w:style w:type="character" w:customStyle="1" w:styleId="a9">
    <w:name w:val="Название объекта Знак"/>
    <w:basedOn w:val="11"/>
    <w:link w:val="a8"/>
    <w:rPr>
      <w:i/>
      <w:color w:val="1F497D" w:themeColor="text2"/>
      <w:sz w:val="1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</w:style>
  <w:style w:type="paragraph" w:styleId="ac">
    <w:name w:val="annotation subject"/>
    <w:basedOn w:val="a5"/>
    <w:next w:val="a5"/>
    <w:link w:val="ad"/>
    <w:rPr>
      <w:b/>
    </w:rPr>
  </w:style>
  <w:style w:type="character" w:customStyle="1" w:styleId="ad">
    <w:name w:val="Тема примечания Знак"/>
    <w:basedOn w:val="a6"/>
    <w:link w:val="ac"/>
    <w:rPr>
      <w:b/>
      <w:sz w:val="20"/>
    </w:rPr>
  </w:style>
  <w:style w:type="paragraph" w:customStyle="1" w:styleId="14">
    <w:name w:val="Знак примечания1"/>
    <w:basedOn w:val="15"/>
    <w:link w:val="ae"/>
    <w:rPr>
      <w:sz w:val="16"/>
    </w:rPr>
  </w:style>
  <w:style w:type="character" w:styleId="ae">
    <w:name w:val="annotation reference"/>
    <w:basedOn w:val="a0"/>
    <w:link w:val="14"/>
    <w:rPr>
      <w:sz w:val="1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ConsPlusDocList">
    <w:name w:val="ConsPlusDocList"/>
    <w:link w:val="ConsPlusDocList0"/>
    <w:pPr>
      <w:widowControl w:val="0"/>
      <w:spacing w:after="0" w:line="240" w:lineRule="auto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styleId="af">
    <w:name w:val="endnote text"/>
    <w:basedOn w:val="a"/>
    <w:link w:val="af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11"/>
    <w:link w:val="af"/>
    <w:rPr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1">
    <w:name w:val="Balloon Text"/>
    <w:basedOn w:val="a"/>
    <w:link w:val="af2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1"/>
    <w:link w:val="af1"/>
    <w:rPr>
      <w:rFonts w:ascii="Segoe UI" w:hAnsi="Segoe UI"/>
      <w:sz w:val="18"/>
    </w:rPr>
  </w:style>
  <w:style w:type="paragraph" w:customStyle="1" w:styleId="Style4">
    <w:name w:val="Style 4"/>
    <w:basedOn w:val="a"/>
    <w:link w:val="Style4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1"/>
    <w:link w:val="Style4"/>
    <w:rPr>
      <w:sz w:val="26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1"/>
    <w:link w:val="af3"/>
  </w:style>
  <w:style w:type="paragraph" w:customStyle="1" w:styleId="16">
    <w:name w:val="Знак концевой сноски1"/>
    <w:basedOn w:val="15"/>
    <w:link w:val="af5"/>
    <w:rPr>
      <w:vertAlign w:val="superscript"/>
    </w:rPr>
  </w:style>
  <w:style w:type="character" w:styleId="af5">
    <w:name w:val="endnote reference"/>
    <w:basedOn w:val="a0"/>
    <w:link w:val="16"/>
    <w:rPr>
      <w:vertAlign w:val="superscript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7">
    <w:name w:val="Гиперссылка1"/>
    <w:basedOn w:val="15"/>
    <w:link w:val="af8"/>
    <w:rPr>
      <w:color w:val="0000FF" w:themeColor="hyperlink"/>
      <w:u w:val="single"/>
    </w:rPr>
  </w:style>
  <w:style w:type="character" w:styleId="af8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List Paragraph"/>
    <w:basedOn w:val="a"/>
    <w:link w:val="af9"/>
    <w:uiPriority w:val="34"/>
    <w:qFormat/>
    <w:pPr>
      <w:ind w:left="720"/>
      <w:contextualSpacing/>
    </w:pPr>
  </w:style>
  <w:style w:type="character" w:customStyle="1" w:styleId="af9">
    <w:name w:val="Абзац списка Знак"/>
    <w:basedOn w:val="11"/>
    <w:link w:val="a7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a">
    <w:name w:val="Текст концевой сноски1"/>
    <w:basedOn w:val="a"/>
    <w:next w:val="af"/>
    <w:link w:val="1b"/>
    <w:pPr>
      <w:spacing w:after="0" w:line="240" w:lineRule="auto"/>
    </w:pPr>
    <w:rPr>
      <w:sz w:val="20"/>
    </w:rPr>
  </w:style>
  <w:style w:type="character" w:customStyle="1" w:styleId="1b">
    <w:name w:val="Текст концевой сноски1"/>
    <w:basedOn w:val="11"/>
    <w:link w:val="1a"/>
    <w:rPr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Style10">
    <w:name w:val="Style 10"/>
    <w:basedOn w:val="a"/>
    <w:link w:val="Style10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1"/>
    <w:link w:val="Style10"/>
    <w:rPr>
      <w:b/>
      <w:sz w:val="2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c">
    <w:name w:val="Знак сноски1"/>
    <w:basedOn w:val="15"/>
    <w:link w:val="afe"/>
    <w:rPr>
      <w:vertAlign w:val="superscript"/>
    </w:rPr>
  </w:style>
  <w:style w:type="character" w:styleId="afe">
    <w:name w:val="footnote reference"/>
    <w:basedOn w:val="a0"/>
    <w:link w:val="1c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rmal (Web)"/>
    <w:basedOn w:val="a"/>
    <w:uiPriority w:val="99"/>
    <w:semiHidden/>
    <w:unhideWhenUsed/>
    <w:rsid w:val="00CA38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9AB9E-BA14-4141-9C2E-87F6DA7D5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Sokolova1</dc:creator>
  <cp:lastModifiedBy>Колесникова Наталья Вячеславовна</cp:lastModifiedBy>
  <cp:revision>9</cp:revision>
  <cp:lastPrinted>2025-12-09T08:10:00Z</cp:lastPrinted>
  <dcterms:created xsi:type="dcterms:W3CDTF">2025-11-14T11:08:00Z</dcterms:created>
  <dcterms:modified xsi:type="dcterms:W3CDTF">2025-12-09T08:10:00Z</dcterms:modified>
</cp:coreProperties>
</file>