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6A" w:rsidRDefault="00BE626A"/>
    <w:p w:rsidR="008F607B" w:rsidRDefault="008F607B"/>
    <w:p w:rsidR="008F607B" w:rsidRPr="001B3248" w:rsidRDefault="008F607B" w:rsidP="008F607B">
      <w:pPr>
        <w:pStyle w:val="1"/>
        <w:shd w:val="clear" w:color="auto" w:fill="FFFFFF"/>
        <w:spacing w:before="300" w:after="150" w:line="36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45"/>
          <w:szCs w:val="45"/>
        </w:rPr>
      </w:pPr>
      <w:r w:rsidRPr="001B3248">
        <w:rPr>
          <w:rFonts w:ascii="Times New Roman" w:hAnsi="Times New Roman" w:cs="Times New Roman"/>
          <w:b w:val="0"/>
          <w:bCs w:val="0"/>
          <w:color w:val="auto"/>
          <w:sz w:val="45"/>
          <w:szCs w:val="45"/>
        </w:rPr>
        <w:t>Прожиточный минимум в Кировской области на 2023 год</w:t>
      </w:r>
      <w:bookmarkStart w:id="0" w:name="_GoBack"/>
      <w:bookmarkEnd w:id="0"/>
      <w:r w:rsidRPr="001B3248">
        <w:rPr>
          <w:rFonts w:ascii="Times New Roman" w:hAnsi="Times New Roman" w:cs="Times New Roman"/>
          <w:b w:val="0"/>
          <w:bCs w:val="0"/>
          <w:color w:val="auto"/>
          <w:sz w:val="45"/>
          <w:szCs w:val="45"/>
        </w:rPr>
        <w:t xml:space="preserve"> </w:t>
      </w:r>
    </w:p>
    <w:p w:rsidR="008F607B" w:rsidRPr="001B3248" w:rsidRDefault="008F607B" w:rsidP="001B3248">
      <w:pPr>
        <w:pStyle w:val="a3"/>
        <w:shd w:val="clear" w:color="auto" w:fill="FFFFFF"/>
        <w:spacing w:before="0" w:beforeAutospacing="0" w:after="120" w:afterAutospacing="0"/>
        <w:rPr>
          <w:sz w:val="25"/>
          <w:szCs w:val="25"/>
        </w:rPr>
      </w:pPr>
      <w:r w:rsidRPr="001B3248">
        <w:rPr>
          <w:sz w:val="25"/>
          <w:szCs w:val="25"/>
        </w:rPr>
        <w:t>Прожиточный минимум (ПМ) - минимальный уровень дохода, который считается необходимым для обеспечения определённого уровня жизни в России, установленный для всей страны и отдельного субъекта.</w:t>
      </w:r>
    </w:p>
    <w:p w:rsidR="008F607B" w:rsidRPr="001B3248" w:rsidRDefault="008F607B" w:rsidP="001B3248">
      <w:pPr>
        <w:pStyle w:val="a3"/>
        <w:shd w:val="clear" w:color="auto" w:fill="FFFFFF"/>
        <w:spacing w:before="0" w:beforeAutospacing="0" w:after="120" w:afterAutospacing="0"/>
        <w:rPr>
          <w:sz w:val="25"/>
          <w:szCs w:val="25"/>
        </w:rPr>
      </w:pPr>
      <w:r w:rsidRPr="001B3248">
        <w:rPr>
          <w:sz w:val="25"/>
          <w:szCs w:val="25"/>
        </w:rPr>
        <w:t>С 1 января 2023 года в силу вступает </w:t>
      </w:r>
      <w:hyperlink r:id="rId6" w:history="1">
        <w:r w:rsidRPr="001B3248">
          <w:rPr>
            <w:rStyle w:val="a4"/>
            <w:color w:val="auto"/>
            <w:sz w:val="25"/>
            <w:szCs w:val="25"/>
            <w:u w:val="none"/>
          </w:rPr>
          <w:t>постановление</w:t>
        </w:r>
      </w:hyperlink>
      <w:r w:rsidRPr="001B3248">
        <w:rPr>
          <w:sz w:val="25"/>
          <w:szCs w:val="25"/>
        </w:rPr>
        <w:t> правительства Кировской области №707-П от 20.12.2022 года «Об установлении величины прожиточного минимума на душу населения и по основным социально-демографическим группам населения в Кировской области на 2023 год».</w:t>
      </w:r>
    </w:p>
    <w:p w:rsidR="008F607B" w:rsidRPr="008F607B" w:rsidRDefault="008F607B" w:rsidP="001B324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607B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После индексации в Кировской области это следующие суммы:</w:t>
      </w:r>
    </w:p>
    <w:p w:rsidR="008F607B" w:rsidRPr="008F607B" w:rsidRDefault="008F607B" w:rsidP="001B3248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607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Прожиточный минимум на душу населения – 12 794 рубля (+3,28% к 2022 году);</w:t>
      </w:r>
    </w:p>
    <w:p w:rsidR="008F607B" w:rsidRPr="008F607B" w:rsidRDefault="008F607B" w:rsidP="001B3248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607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Прожиточный минимум для трудоспособного населения – 13 945 рублей (+3,27%);</w:t>
      </w:r>
    </w:p>
    <w:p w:rsidR="008F607B" w:rsidRPr="008F607B" w:rsidRDefault="008F607B" w:rsidP="001B3248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607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Прожиточный минимум для пенсионеров – 11 358 рублей  (+5,9%);</w:t>
      </w:r>
    </w:p>
    <w:p w:rsidR="008F607B" w:rsidRPr="008F607B" w:rsidRDefault="008F607B" w:rsidP="008F6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607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Прожиточный минимум для детей – 13 439 рублей (+5,9%).</w:t>
      </w:r>
    </w:p>
    <w:p w:rsidR="008F607B" w:rsidRDefault="008F607B"/>
    <w:sectPr w:rsidR="008F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927C4"/>
    <w:multiLevelType w:val="multilevel"/>
    <w:tmpl w:val="A9A8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7B"/>
    <w:rsid w:val="001B3248"/>
    <w:rsid w:val="004C5AB8"/>
    <w:rsid w:val="008F607B"/>
    <w:rsid w:val="00B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6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6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60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F60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6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6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60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F60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.kirovreg.ru/upload/sed/2022/12/21/0.64227500%201671601867/707-%D0%9F%20%D0%BE%D1%82%2020.12.202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2023-02-28T06:44:00Z</dcterms:created>
  <dcterms:modified xsi:type="dcterms:W3CDTF">2023-02-28T08:33:00Z</dcterms:modified>
</cp:coreProperties>
</file>