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7B805BC1" wp14:editId="064D05E2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AB16BC">
        <w:rPr>
          <w:b/>
          <w:sz w:val="72"/>
          <w:szCs w:val="72"/>
        </w:rPr>
        <w:t>1</w:t>
      </w:r>
      <w:r w:rsidR="00C54501">
        <w:rPr>
          <w:b/>
          <w:sz w:val="72"/>
          <w:szCs w:val="72"/>
        </w:rPr>
        <w:t>5</w:t>
      </w:r>
      <w:r w:rsidR="00BC4F37">
        <w:rPr>
          <w:b/>
          <w:sz w:val="72"/>
          <w:szCs w:val="72"/>
        </w:rPr>
        <w:t>.</w:t>
      </w:r>
      <w:r w:rsidR="00D96A73">
        <w:rPr>
          <w:b/>
          <w:sz w:val="72"/>
          <w:szCs w:val="72"/>
        </w:rPr>
        <w:t>11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AB16BC">
        <w:rPr>
          <w:b/>
          <w:sz w:val="72"/>
          <w:szCs w:val="72"/>
        </w:rPr>
        <w:t>4</w:t>
      </w:r>
      <w:r w:rsidR="00F349A1">
        <w:rPr>
          <w:b/>
          <w:sz w:val="72"/>
          <w:szCs w:val="72"/>
        </w:rPr>
        <w:t>3</w:t>
      </w:r>
      <w:r w:rsidR="0074158E">
        <w:rPr>
          <w:b/>
          <w:sz w:val="72"/>
          <w:szCs w:val="72"/>
        </w:rPr>
        <w:t xml:space="preserve"> (</w:t>
      </w:r>
      <w:r w:rsidR="00F349A1">
        <w:rPr>
          <w:b/>
          <w:sz w:val="72"/>
          <w:szCs w:val="72"/>
        </w:rPr>
        <w:t>527</w:t>
      </w:r>
      <w:r w:rsidR="0074158E">
        <w:rPr>
          <w:b/>
          <w:sz w:val="72"/>
          <w:szCs w:val="72"/>
        </w:rPr>
        <w:t>)</w:t>
      </w:r>
    </w:p>
    <w:p w:rsidR="000A3E1F" w:rsidRDefault="000A3E1F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B96EF1" w:rsidRDefault="000A3E1F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773FE3" w:rsidRDefault="00773FE3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773FE3" w:rsidRDefault="00773FE3" w:rsidP="00F331E8">
      <w:pPr>
        <w:pBdr>
          <w:top w:val="thinThickThinSmallGap" w:sz="24" w:space="1" w:color="auto"/>
          <w:left w:val="thinThickThinSmallGap" w:sz="24" w:space="0" w:color="auto"/>
          <w:bottom w:val="thinThickThinSmallGap" w:sz="24" w:space="13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CA6AD2" w:rsidTr="00276E09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2C24F3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2C24F3" w:rsidRPr="00CA6AD2" w:rsidRDefault="002C24F3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</w:tcPr>
          <w:p w:rsidR="002C24F3" w:rsidRPr="00AB16BC" w:rsidRDefault="002C24F3" w:rsidP="00EF3E1B">
            <w:pPr>
              <w:shd w:val="clear" w:color="auto" w:fill="FFFFFF"/>
              <w:tabs>
                <w:tab w:val="left" w:leader="underscore" w:pos="3917"/>
              </w:tabs>
              <w:ind w:firstLine="36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B16BC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внесении изменений и дополнений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B16BC">
              <w:rPr>
                <w:rFonts w:eastAsia="Times New Roman"/>
                <w:kern w:val="0"/>
                <w:sz w:val="28"/>
                <w:szCs w:val="28"/>
                <w:lang w:eastAsia="ru-RU"/>
              </w:rPr>
              <w:t>в решение Подосиновской районной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Pr="00AB16BC">
              <w:rPr>
                <w:rFonts w:eastAsia="Times New Roman"/>
                <w:kern w:val="0"/>
                <w:sz w:val="28"/>
                <w:szCs w:val="28"/>
                <w:lang w:eastAsia="ru-RU"/>
              </w:rPr>
              <w:t>Думы от 17.12.2021 № 06/23</w:t>
            </w:r>
            <w:r w:rsidR="00477CB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933" w:type="dxa"/>
          </w:tcPr>
          <w:p w:rsidR="002C24F3" w:rsidRDefault="002C24F3" w:rsidP="00B96E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11.11.2022</w:t>
            </w:r>
          </w:p>
          <w:p w:rsidR="002C24F3" w:rsidRPr="00CA6AD2" w:rsidRDefault="002C24F3" w:rsidP="002C24F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15/70</w:t>
            </w:r>
          </w:p>
        </w:tc>
        <w:tc>
          <w:tcPr>
            <w:tcW w:w="1364" w:type="dxa"/>
          </w:tcPr>
          <w:p w:rsidR="002C24F3" w:rsidRPr="00CA6AD2" w:rsidRDefault="0086116B" w:rsidP="0027430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3-7</w:t>
            </w:r>
            <w:r w:rsidR="0027430F">
              <w:rPr>
                <w:rFonts w:eastAsia="Times New Roman"/>
                <w:kern w:val="0"/>
                <w:sz w:val="28"/>
                <w:szCs w:val="28"/>
                <w:lang w:eastAsia="ru-RU"/>
              </w:rPr>
              <w:t>1</w:t>
            </w:r>
          </w:p>
        </w:tc>
      </w:tr>
      <w:tr w:rsidR="00CD796C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CD796C" w:rsidRPr="00CA6AD2" w:rsidRDefault="00CD796C" w:rsidP="00313CF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35" w:type="dxa"/>
          </w:tcPr>
          <w:p w:rsidR="00CD796C" w:rsidRPr="00CD796C" w:rsidRDefault="00CD796C" w:rsidP="008063F0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D796C">
              <w:rPr>
                <w:rFonts w:eastAsia="Times New Roman"/>
                <w:kern w:val="0"/>
                <w:sz w:val="28"/>
                <w:szCs w:val="28"/>
                <w:lang w:eastAsia="ru-RU"/>
              </w:rPr>
              <w:t>Заключение</w:t>
            </w:r>
            <w:r w:rsidR="00ED012F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КСК</w:t>
            </w:r>
            <w:r w:rsidRPr="00CD796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</w:t>
            </w:r>
            <w:r w:rsidR="00ED012F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района </w:t>
            </w:r>
            <w:r w:rsidRPr="00CD796C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 проект решения Подосиновской районной Думы «О внесении изменений и дополнений в решение Подосиновской районной Думы от 17.12.2021 № 06/23»</w:t>
            </w:r>
          </w:p>
        </w:tc>
        <w:tc>
          <w:tcPr>
            <w:tcW w:w="1933" w:type="dxa"/>
          </w:tcPr>
          <w:p w:rsidR="00CD796C" w:rsidRDefault="00CD796C" w:rsidP="00B96E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ED012F">
              <w:rPr>
                <w:rFonts w:eastAsia="Times New Roman"/>
                <w:kern w:val="0"/>
                <w:sz w:val="28"/>
                <w:szCs w:val="28"/>
                <w:lang w:eastAsia="ru-RU"/>
              </w:rPr>
              <w:t>01.11.2022</w:t>
            </w:r>
          </w:p>
          <w:p w:rsidR="00ED012F" w:rsidRDefault="00ED012F" w:rsidP="00B96E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55</w:t>
            </w:r>
          </w:p>
        </w:tc>
        <w:tc>
          <w:tcPr>
            <w:tcW w:w="1364" w:type="dxa"/>
          </w:tcPr>
          <w:p w:rsidR="00CD796C" w:rsidRDefault="0086116B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72-79</w:t>
            </w:r>
          </w:p>
        </w:tc>
      </w:tr>
      <w:tr w:rsidR="00CD796C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CD796C" w:rsidRPr="00CA6AD2" w:rsidRDefault="00CD796C" w:rsidP="00313CF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35" w:type="dxa"/>
          </w:tcPr>
          <w:p w:rsidR="00CD796C" w:rsidRDefault="00CD796C" w:rsidP="00525E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618C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Об утверждении Программы приватизации муниципального имущества муниципального образования Подосиновский муниципальный район Кировской области </w:t>
            </w:r>
            <w:r w:rsidRPr="002618C2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на 20</w:t>
            </w:r>
            <w:r w:rsidRPr="002618C2">
              <w:rPr>
                <w:rFonts w:eastAsia="Times New Roman"/>
                <w:kern w:val="0"/>
                <w:sz w:val="28"/>
                <w:szCs w:val="28"/>
                <w:lang w:eastAsia="ru-RU"/>
              </w:rPr>
              <w:t>23</w:t>
            </w:r>
            <w:r w:rsidRPr="002618C2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год</w:t>
            </w:r>
            <w:r w:rsidRPr="002618C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и на плановый период 2024 и 2025 годов</w:t>
            </w:r>
          </w:p>
        </w:tc>
        <w:tc>
          <w:tcPr>
            <w:tcW w:w="1933" w:type="dxa"/>
          </w:tcPr>
          <w:p w:rsidR="00CD796C" w:rsidRDefault="00CD796C" w:rsidP="00CB460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11.11.2022</w:t>
            </w:r>
          </w:p>
          <w:p w:rsidR="00CD796C" w:rsidRDefault="00CD796C" w:rsidP="00CB460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15/71</w:t>
            </w:r>
          </w:p>
        </w:tc>
        <w:tc>
          <w:tcPr>
            <w:tcW w:w="1364" w:type="dxa"/>
          </w:tcPr>
          <w:p w:rsidR="00CD796C" w:rsidRDefault="0086116B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80-85</w:t>
            </w:r>
          </w:p>
        </w:tc>
      </w:tr>
      <w:tr w:rsidR="00CD796C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CD796C" w:rsidRPr="00CA6AD2" w:rsidRDefault="00CD796C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35" w:type="dxa"/>
          </w:tcPr>
          <w:p w:rsidR="00CD796C" w:rsidRPr="002618C2" w:rsidRDefault="00CD796C" w:rsidP="002618C2">
            <w:pPr>
              <w:widowControl/>
              <w:suppressAutoHyphens w:val="0"/>
              <w:autoSpaceDN/>
              <w:spacing w:line="276" w:lineRule="auto"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618C2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 Перечне муниципального имущества </w:t>
            </w:r>
          </w:p>
          <w:p w:rsidR="00CD796C" w:rsidRDefault="00CD796C" w:rsidP="00525E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33" w:type="dxa"/>
          </w:tcPr>
          <w:p w:rsidR="00CD796C" w:rsidRDefault="00CD796C" w:rsidP="00CB460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от 11.11.2022</w:t>
            </w:r>
          </w:p>
          <w:p w:rsidR="00CD796C" w:rsidRDefault="00CD796C" w:rsidP="00CB460B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№ 15/72</w:t>
            </w:r>
          </w:p>
        </w:tc>
        <w:tc>
          <w:tcPr>
            <w:tcW w:w="1364" w:type="dxa"/>
          </w:tcPr>
          <w:p w:rsidR="00CD796C" w:rsidRDefault="002F49A4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86-87</w:t>
            </w:r>
            <w:bookmarkStart w:id="0" w:name="_GoBack"/>
            <w:bookmarkEnd w:id="0"/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B16BC" w:rsidRPr="00AB16BC" w:rsidRDefault="00AB16BC" w:rsidP="00AB16BC">
      <w:pPr>
        <w:widowControl/>
        <w:tabs>
          <w:tab w:val="left" w:pos="709"/>
        </w:tabs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>
        <w:rPr>
          <w:rFonts w:eastAsia="Times New Roman"/>
          <w:b/>
          <w:noProof/>
          <w:kern w:val="0"/>
          <w:szCs w:val="24"/>
          <w:lang w:eastAsia="ru-RU"/>
        </w:rPr>
        <w:lastRenderedPageBreak/>
        <w:drawing>
          <wp:inline distT="0" distB="0" distL="0" distR="0">
            <wp:extent cx="539750" cy="689610"/>
            <wp:effectExtent l="0" t="0" r="0" b="0"/>
            <wp:docPr id="2" name="Рисунок 2" descr="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PO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B16BC">
        <w:rPr>
          <w:rFonts w:eastAsia="Times New Roman"/>
          <w:b/>
          <w:kern w:val="0"/>
          <w:szCs w:val="24"/>
          <w:lang w:eastAsia="ru-RU"/>
        </w:rPr>
        <w:t xml:space="preserve">  </w:t>
      </w:r>
    </w:p>
    <w:p w:rsidR="00AB16BC" w:rsidRPr="00AB16BC" w:rsidRDefault="00AB16BC" w:rsidP="00AB16BC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Cs w:val="24"/>
          <w:lang w:eastAsia="ru-RU"/>
        </w:rPr>
      </w:pPr>
      <w:r w:rsidRPr="00AB16BC">
        <w:rPr>
          <w:rFonts w:eastAsia="Times New Roman"/>
          <w:b/>
          <w:kern w:val="0"/>
          <w:szCs w:val="24"/>
          <w:lang w:eastAsia="ru-RU"/>
        </w:rPr>
        <w:t xml:space="preserve">   </w:t>
      </w:r>
    </w:p>
    <w:p w:rsidR="00AB16BC" w:rsidRPr="00AB16BC" w:rsidRDefault="00AB16BC" w:rsidP="00AB16BC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B16BC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AB16BC" w:rsidRPr="00AB16BC" w:rsidRDefault="00AB16BC" w:rsidP="00AB16BC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B16BC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AB16BC" w:rsidRPr="00AB16BC" w:rsidRDefault="00AB16BC" w:rsidP="00AB16BC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B16BC" w:rsidRPr="00AB16BC" w:rsidRDefault="00AB16BC" w:rsidP="00AB16BC">
      <w:pPr>
        <w:keepNext/>
        <w:widowControl/>
        <w:suppressAutoHyphens w:val="0"/>
        <w:autoSpaceDN/>
        <w:ind w:firstLine="0"/>
        <w:jc w:val="center"/>
        <w:outlineLvl w:val="0"/>
        <w:rPr>
          <w:rFonts w:eastAsia="Times New Roman"/>
          <w:b/>
          <w:kern w:val="0"/>
          <w:sz w:val="28"/>
          <w:szCs w:val="28"/>
          <w:lang w:eastAsia="ru-RU"/>
        </w:rPr>
      </w:pPr>
      <w:r w:rsidRPr="00AB16BC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AB16BC" w:rsidRPr="00AB16BC" w:rsidRDefault="00AB16BC" w:rsidP="00AB16BC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AB16BC" w:rsidRPr="00AB16BC" w:rsidRDefault="00AB16BC" w:rsidP="00AB16BC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 xml:space="preserve">от 11.11.2022  № </w:t>
      </w:r>
      <w:r w:rsidR="002C24F3">
        <w:rPr>
          <w:rFonts w:eastAsia="Times New Roman"/>
          <w:kern w:val="0"/>
          <w:sz w:val="28"/>
          <w:szCs w:val="28"/>
          <w:lang w:eastAsia="ru-RU"/>
        </w:rPr>
        <w:t>15/70</w:t>
      </w:r>
    </w:p>
    <w:p w:rsidR="00AB16BC" w:rsidRPr="00AB16BC" w:rsidRDefault="00AB16BC" w:rsidP="00AB16BC">
      <w:pPr>
        <w:widowControl/>
        <w:shd w:val="clear" w:color="auto" w:fill="FFFFFF"/>
        <w:tabs>
          <w:tab w:val="left" w:leader="underscore" w:pos="2554"/>
        </w:tabs>
        <w:suppressAutoHyphens w:val="0"/>
        <w:autoSpaceDN/>
        <w:ind w:left="29"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AB16BC" w:rsidRPr="00AB16BC" w:rsidRDefault="00AB16BC" w:rsidP="00AB16BC">
      <w:pPr>
        <w:widowControl/>
        <w:shd w:val="clear" w:color="auto" w:fill="FFFFFF"/>
        <w:tabs>
          <w:tab w:val="left" w:leader="underscore" w:pos="3917"/>
        </w:tabs>
        <w:suppressAutoHyphens w:val="0"/>
        <w:autoSpaceDN/>
        <w:ind w:left="24"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674" w:type="dxa"/>
        <w:tblInd w:w="24" w:type="dxa"/>
        <w:tblLook w:val="04A0" w:firstRow="1" w:lastRow="0" w:firstColumn="1" w:lastColumn="0" w:noHBand="0" w:noVBand="1"/>
      </w:tblPr>
      <w:tblGrid>
        <w:gridCol w:w="4762"/>
        <w:gridCol w:w="4912"/>
      </w:tblGrid>
      <w:tr w:rsidR="00AB16BC" w:rsidRPr="00AB16BC" w:rsidTr="005B4BB5">
        <w:trPr>
          <w:trHeight w:val="1603"/>
        </w:trPr>
        <w:tc>
          <w:tcPr>
            <w:tcW w:w="4762" w:type="dxa"/>
            <w:shd w:val="clear" w:color="auto" w:fill="auto"/>
          </w:tcPr>
          <w:p w:rsidR="00AB16BC" w:rsidRPr="00AB16BC" w:rsidRDefault="00AB16BC" w:rsidP="00AB16BC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B16BC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внесении изменений и дополнений</w:t>
            </w:r>
          </w:p>
          <w:p w:rsidR="00AB16BC" w:rsidRPr="00AB16BC" w:rsidRDefault="00AB16BC" w:rsidP="00AB16BC">
            <w:pPr>
              <w:widowControl/>
              <w:tabs>
                <w:tab w:val="left" w:leader="underscore" w:pos="3917"/>
              </w:tabs>
              <w:suppressAutoHyphens w:val="0"/>
              <w:autoSpaceDN/>
              <w:ind w:left="24"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B16BC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в решение Подосиновской </w:t>
            </w:r>
            <w:proofErr w:type="gramStart"/>
            <w:r w:rsidRPr="00AB16BC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районной</w:t>
            </w:r>
            <w:proofErr w:type="gramEnd"/>
          </w:p>
          <w:p w:rsidR="00AB16BC" w:rsidRPr="00AB16BC" w:rsidRDefault="00AB16BC" w:rsidP="00AB16BC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AB16BC">
              <w:rPr>
                <w:rFonts w:eastAsia="Times New Roman"/>
                <w:kern w:val="0"/>
                <w:sz w:val="28"/>
                <w:szCs w:val="28"/>
                <w:lang w:eastAsia="ru-RU"/>
              </w:rPr>
              <w:t>Думы от 17.12.2021 № 06/23</w:t>
            </w:r>
          </w:p>
          <w:p w:rsidR="00AB16BC" w:rsidRPr="00AB16BC" w:rsidRDefault="00AB16BC" w:rsidP="00AB16BC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AB16BC" w:rsidRPr="00AB16BC" w:rsidRDefault="00AB16BC" w:rsidP="00AB16BC">
            <w:pPr>
              <w:widowControl/>
              <w:shd w:val="clear" w:color="auto" w:fill="FFFFFF"/>
              <w:tabs>
                <w:tab w:val="left" w:leader="underscore" w:pos="3917"/>
              </w:tabs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4912" w:type="dxa"/>
            <w:shd w:val="clear" w:color="auto" w:fill="auto"/>
          </w:tcPr>
          <w:p w:rsidR="00AB16BC" w:rsidRPr="00AB16BC" w:rsidRDefault="00AB16BC" w:rsidP="00AB16BC">
            <w:pPr>
              <w:widowControl/>
              <w:tabs>
                <w:tab w:val="left" w:leader="underscore" w:pos="3917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</w:tr>
    </w:tbl>
    <w:p w:rsidR="00AB16BC" w:rsidRPr="00AB16BC" w:rsidRDefault="00AB16BC" w:rsidP="00AB16BC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AB16BC">
        <w:rPr>
          <w:rFonts w:eastAsia="Times New Roman"/>
          <w:kern w:val="0"/>
          <w:sz w:val="28"/>
          <w:szCs w:val="28"/>
          <w:lang w:val="x-none" w:eastAsia="x-none"/>
        </w:rPr>
        <w:t>На основании ст. 21, ст. 46 Устава Подосиновского муниципального района Кировской области  Подосиновская районная Дума РЕШИЛА:</w:t>
      </w:r>
    </w:p>
    <w:p w:rsidR="00AB16BC" w:rsidRPr="00AB16BC" w:rsidRDefault="00AB16BC" w:rsidP="00AB16BC">
      <w:pPr>
        <w:widowControl/>
        <w:suppressAutoHyphens w:val="0"/>
        <w:autoSpaceDN/>
        <w:ind w:firstLine="709"/>
        <w:contextualSpacing/>
        <w:rPr>
          <w:rFonts w:eastAsia="Times New Roman"/>
          <w:kern w:val="0"/>
          <w:sz w:val="28"/>
          <w:szCs w:val="28"/>
          <w:lang w:val="x-none" w:eastAsia="x-none"/>
        </w:rPr>
      </w:pPr>
      <w:r w:rsidRPr="00AB16BC">
        <w:rPr>
          <w:rFonts w:eastAsia="Times New Roman"/>
          <w:kern w:val="0"/>
          <w:sz w:val="28"/>
          <w:szCs w:val="28"/>
          <w:lang w:val="x-none" w:eastAsia="x-none"/>
        </w:rPr>
        <w:t>1. Внести  в  решение  Подосиновской районной Думы  от  17.12.2021   № 06/23 «О бюджете Подосиновского района на 2022 год и на плановый период 2023 и 2024 годов» (далее – решение) следующие изменения и дополнения:</w:t>
      </w:r>
    </w:p>
    <w:p w:rsidR="00AB16BC" w:rsidRPr="00AB16BC" w:rsidRDefault="00AB16BC" w:rsidP="00AB16BC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val="x-none" w:eastAsia="x-none"/>
        </w:rPr>
      </w:pPr>
      <w:r w:rsidRPr="00AB16BC">
        <w:rPr>
          <w:rFonts w:eastAsia="Times New Roman"/>
          <w:kern w:val="0"/>
          <w:sz w:val="28"/>
          <w:szCs w:val="28"/>
          <w:lang w:val="x-none" w:eastAsia="x-none"/>
        </w:rPr>
        <w:t>1.1. Приложение 1 утвердить в новой редакции. Прилагается.</w:t>
      </w:r>
    </w:p>
    <w:p w:rsidR="00AB16BC" w:rsidRPr="00AB16BC" w:rsidRDefault="00AB16BC" w:rsidP="00AB16BC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1.2. Приложение 5 утвердить в новой редакции. Прилагается.</w:t>
      </w:r>
      <w:r w:rsidRPr="00AB16BC">
        <w:rPr>
          <w:rFonts w:eastAsia="Times New Roman"/>
          <w:kern w:val="0"/>
          <w:sz w:val="28"/>
          <w:szCs w:val="28"/>
          <w:lang w:eastAsia="ru-RU"/>
        </w:rPr>
        <w:tab/>
      </w:r>
    </w:p>
    <w:p w:rsidR="00AB16BC" w:rsidRPr="00AB16BC" w:rsidRDefault="00AB16BC" w:rsidP="00AB16BC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1.3. Приложение 6 утвердить в новой редакции. Прилагается.</w:t>
      </w:r>
    </w:p>
    <w:p w:rsidR="00AB16BC" w:rsidRPr="00AB16BC" w:rsidRDefault="00AB16BC" w:rsidP="00AB16BC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1.4. Приложение 7 утвердить в новой редакции. Прилагается.</w:t>
      </w:r>
    </w:p>
    <w:p w:rsidR="00AB16BC" w:rsidRPr="00AB16BC" w:rsidRDefault="00AB16BC" w:rsidP="00AB16BC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1.5. Приложение 8 утвердить в новой редакции. Прилагается.</w:t>
      </w:r>
    </w:p>
    <w:p w:rsidR="00AB16BC" w:rsidRPr="00AB16BC" w:rsidRDefault="00AB16BC" w:rsidP="00AB16BC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1.6. Приложение 9 утвердить в новой редакции. Прилагается.</w:t>
      </w:r>
    </w:p>
    <w:p w:rsidR="00AB16BC" w:rsidRPr="00AB16BC" w:rsidRDefault="00AB16BC" w:rsidP="00AB16BC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1.7. Приложение 10 утвердить в новой редакции. Прилагается.</w:t>
      </w:r>
    </w:p>
    <w:p w:rsidR="00AB16BC" w:rsidRPr="00AB16BC" w:rsidRDefault="00AB16BC" w:rsidP="00AB16BC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1.8. В подпункте 16.1 решения цифры «27930,7» заменить цифрами «36407,9».</w:t>
      </w:r>
    </w:p>
    <w:p w:rsidR="00AB16BC" w:rsidRPr="00AB16BC" w:rsidRDefault="00AB16BC" w:rsidP="00AB16BC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1.9.   Подпункт 16.5 изложить в новой редакции:</w:t>
      </w:r>
    </w:p>
    <w:p w:rsidR="00AB16BC" w:rsidRPr="00AB16BC" w:rsidRDefault="00AB16BC" w:rsidP="00AB16BC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«16.5. Иные межбюджетные трансферты бюджетам поселений на приобретение жилых помещений в сумме 1600,0 тыс. рублей</w:t>
      </w:r>
      <w:proofErr w:type="gramStart"/>
      <w:r w:rsidRPr="00AB16BC">
        <w:rPr>
          <w:rFonts w:eastAsia="Times New Roman"/>
          <w:kern w:val="0"/>
          <w:sz w:val="28"/>
          <w:szCs w:val="28"/>
          <w:lang w:eastAsia="ru-RU"/>
        </w:rPr>
        <w:t>.».</w:t>
      </w:r>
      <w:proofErr w:type="gramEnd"/>
    </w:p>
    <w:p w:rsidR="00AB16BC" w:rsidRPr="00AB16BC" w:rsidRDefault="00AB16BC" w:rsidP="00AB16BC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1.10. Пункт 16 дополнить подпунктом 16.6 следующего содержания:</w:t>
      </w:r>
    </w:p>
    <w:p w:rsidR="00AB16BC" w:rsidRPr="00AB16BC" w:rsidRDefault="00AB16BC" w:rsidP="00AB16BC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«16.6. Иные межбюджетные трансферты бюджетам поселений на демонтаж аварийного жилья в сумме 400,0 тыс. рублей</w:t>
      </w:r>
      <w:proofErr w:type="gramStart"/>
      <w:r w:rsidRPr="00AB16BC">
        <w:rPr>
          <w:rFonts w:eastAsia="Times New Roman"/>
          <w:kern w:val="0"/>
          <w:sz w:val="28"/>
          <w:szCs w:val="28"/>
          <w:lang w:eastAsia="ru-RU"/>
        </w:rPr>
        <w:t>.».</w:t>
      </w:r>
      <w:proofErr w:type="gramEnd"/>
    </w:p>
    <w:p w:rsidR="00AB16BC" w:rsidRPr="00AB16BC" w:rsidRDefault="00AB16BC" w:rsidP="00AB16BC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1.11. Пункт 16 дополнить подпунктом 16.7 следующего содержания:</w:t>
      </w:r>
    </w:p>
    <w:p w:rsidR="00AB16BC" w:rsidRPr="00AB16BC" w:rsidRDefault="00AB16BC" w:rsidP="00AB16BC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«16.7. Иные межбюджетные трансферты бюджетам поселений на проведение государственной экспертизы проектно-сметной документации в сумме 1000,0 тыс. рублей</w:t>
      </w:r>
      <w:proofErr w:type="gramStart"/>
      <w:r w:rsidRPr="00AB16BC">
        <w:rPr>
          <w:rFonts w:eastAsia="Times New Roman"/>
          <w:kern w:val="0"/>
          <w:sz w:val="28"/>
          <w:szCs w:val="28"/>
          <w:lang w:eastAsia="ru-RU"/>
        </w:rPr>
        <w:t>.».</w:t>
      </w:r>
      <w:proofErr w:type="gramEnd"/>
    </w:p>
    <w:p w:rsidR="00AB16BC" w:rsidRPr="00AB16BC" w:rsidRDefault="00AB16BC" w:rsidP="00AB16BC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1.12. Пункт 16 дополнить подпунктом 16.8 следующего содержания:</w:t>
      </w:r>
    </w:p>
    <w:p w:rsidR="00AB16BC" w:rsidRPr="00AB16BC" w:rsidRDefault="00AB16BC" w:rsidP="00AB16BC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«16.8. Утвердить распределение межбюджетных трансфертов бюджетам поселений, указанных в подпунктах 16.1, 16.2, 16.3, 16.4, 16.5, 16.6, 16.7  настоящего решения:  </w:t>
      </w:r>
    </w:p>
    <w:p w:rsidR="00AB16BC" w:rsidRPr="00AB16BC" w:rsidRDefault="00AB16BC" w:rsidP="00AB16BC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 xml:space="preserve">на 2022 год согласно приложению 12 к настоящему решению;  </w:t>
      </w:r>
    </w:p>
    <w:p w:rsidR="00AB16BC" w:rsidRPr="00AB16BC" w:rsidRDefault="00AB16BC" w:rsidP="00AB16BC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 xml:space="preserve">на 2023 год и на 2024 год согласно </w:t>
      </w:r>
      <w:hyperlink r:id="rId10" w:history="1">
        <w:r w:rsidRPr="00AB16BC">
          <w:rPr>
            <w:rFonts w:eastAsia="Times New Roman"/>
            <w:kern w:val="0"/>
            <w:sz w:val="28"/>
            <w:szCs w:val="28"/>
            <w:lang w:eastAsia="ru-RU"/>
          </w:rPr>
          <w:t xml:space="preserve">приложению </w:t>
        </w:r>
      </w:hyperlink>
      <w:r w:rsidRPr="00AB16BC">
        <w:rPr>
          <w:rFonts w:eastAsia="Times New Roman"/>
          <w:kern w:val="0"/>
          <w:sz w:val="28"/>
          <w:szCs w:val="28"/>
          <w:lang w:eastAsia="ru-RU"/>
        </w:rPr>
        <w:t>21 к настоящему решению</w:t>
      </w:r>
      <w:proofErr w:type="gramStart"/>
      <w:r w:rsidRPr="00AB16BC">
        <w:rPr>
          <w:rFonts w:eastAsia="Times New Roman"/>
          <w:kern w:val="0"/>
          <w:sz w:val="28"/>
          <w:szCs w:val="28"/>
          <w:lang w:eastAsia="ru-RU"/>
        </w:rPr>
        <w:t>.».</w:t>
      </w:r>
      <w:proofErr w:type="gramEnd"/>
    </w:p>
    <w:p w:rsidR="00AB16BC" w:rsidRPr="00AB16BC" w:rsidRDefault="00AB16BC" w:rsidP="00AB16BC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1.13. Приложение 12 утвердить в новой редакции. Прилагается.</w:t>
      </w:r>
    </w:p>
    <w:p w:rsidR="00AB16BC" w:rsidRPr="00AB16BC" w:rsidRDefault="00AB16BC" w:rsidP="00AB16BC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1.14. В подпункте 18.1 решения цифры «2500,0» заменить цифрами «2088,2».</w:t>
      </w:r>
    </w:p>
    <w:p w:rsidR="00AB16BC" w:rsidRPr="00AB16BC" w:rsidRDefault="00AB16BC" w:rsidP="00AB16BC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1.15. Приложение 13 утвердить в новой редакции. Прилагается.</w:t>
      </w:r>
    </w:p>
    <w:p w:rsidR="00AB16BC" w:rsidRPr="00AB16BC" w:rsidRDefault="00AB16BC" w:rsidP="00AB16BC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1.16. Приложение 15 утвердить в новой редакции. Прилагается.</w:t>
      </w:r>
    </w:p>
    <w:p w:rsidR="00AB16BC" w:rsidRPr="00AB16BC" w:rsidRDefault="00AB16BC" w:rsidP="00AB16BC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1.17. Приложение 16 утвердить в новой редакции. Прилагается.</w:t>
      </w:r>
    </w:p>
    <w:p w:rsidR="00AB16BC" w:rsidRPr="00AB16BC" w:rsidRDefault="00AB16BC" w:rsidP="00AB16BC">
      <w:pPr>
        <w:widowControl/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1.18. Приложение 17 утвердить в новой редакции. Прилагается.</w:t>
      </w:r>
    </w:p>
    <w:p w:rsidR="00AB16BC" w:rsidRPr="00AB16BC" w:rsidRDefault="00AB16BC" w:rsidP="00AB16BC">
      <w:pPr>
        <w:widowControl/>
        <w:tabs>
          <w:tab w:val="left" w:pos="709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AB16BC">
        <w:rPr>
          <w:rFonts w:eastAsia="Times New Roman"/>
          <w:kern w:val="0"/>
          <w:sz w:val="28"/>
          <w:szCs w:val="28"/>
          <w:lang w:eastAsia="ru-RU"/>
        </w:rPr>
        <w:t>2. Настоящее решение вступает в силу после его официального опубликования  в Информационном бюллетене органов местного самоуправления Подосиновского района.</w:t>
      </w:r>
    </w:p>
    <w:tbl>
      <w:tblPr>
        <w:tblW w:w="10327" w:type="dxa"/>
        <w:tblLook w:val="04A0" w:firstRow="1" w:lastRow="0" w:firstColumn="1" w:lastColumn="0" w:noHBand="0" w:noVBand="1"/>
      </w:tblPr>
      <w:tblGrid>
        <w:gridCol w:w="594"/>
        <w:gridCol w:w="3308"/>
        <w:gridCol w:w="1912"/>
        <w:gridCol w:w="1337"/>
        <w:gridCol w:w="1337"/>
        <w:gridCol w:w="1337"/>
        <w:gridCol w:w="267"/>
        <w:gridCol w:w="9"/>
        <w:gridCol w:w="226"/>
      </w:tblGrid>
      <w:tr w:rsidR="00AB16BC" w:rsidRPr="00AB16BC" w:rsidTr="00BE4916">
        <w:tc>
          <w:tcPr>
            <w:tcW w:w="10101" w:type="dxa"/>
            <w:gridSpan w:val="8"/>
            <w:shd w:val="clear" w:color="auto" w:fill="auto"/>
          </w:tcPr>
          <w:p w:rsidR="00AB16BC" w:rsidRPr="00AB16BC" w:rsidRDefault="00AB16BC" w:rsidP="00AB16BC">
            <w:pPr>
              <w:widowControl/>
              <w:suppressAutoHyphens w:val="0"/>
              <w:autoSpaceDN/>
              <w:ind w:firstLine="709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AB16BC" w:rsidRPr="00AB16BC" w:rsidRDefault="00AB16BC" w:rsidP="00AB16BC">
            <w:pPr>
              <w:widowControl/>
              <w:suppressAutoHyphens w:val="0"/>
              <w:autoSpaceDN/>
              <w:ind w:firstLine="709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AB16BC" w:rsidRPr="00AB16BC" w:rsidRDefault="00AB16BC" w:rsidP="00AB16BC">
            <w:pPr>
              <w:widowControl/>
              <w:suppressAutoHyphens w:val="0"/>
              <w:autoSpaceDN/>
              <w:ind w:firstLine="709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6" w:type="dxa"/>
            <w:shd w:val="clear" w:color="auto" w:fill="auto"/>
          </w:tcPr>
          <w:p w:rsidR="00AB16BC" w:rsidRPr="00AB16BC" w:rsidRDefault="00AB16BC" w:rsidP="00AB16BC">
            <w:pPr>
              <w:widowControl/>
              <w:suppressAutoHyphens w:val="0"/>
              <w:autoSpaceDN/>
              <w:ind w:firstLine="709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AB16BC" w:rsidRPr="00AB16BC" w:rsidTr="00BE4916">
        <w:trPr>
          <w:gridAfter w:val="2"/>
          <w:wAfter w:w="235" w:type="dxa"/>
          <w:trHeight w:val="1809"/>
        </w:trPr>
        <w:tc>
          <w:tcPr>
            <w:tcW w:w="9825" w:type="dxa"/>
            <w:gridSpan w:val="6"/>
            <w:shd w:val="clear" w:color="auto" w:fill="auto"/>
          </w:tcPr>
          <w:tbl>
            <w:tblPr>
              <w:tblW w:w="9503" w:type="dxa"/>
              <w:tblLook w:val="04A0" w:firstRow="1" w:lastRow="0" w:firstColumn="1" w:lastColumn="0" w:noHBand="0" w:noVBand="1"/>
            </w:tblPr>
            <w:tblGrid>
              <w:gridCol w:w="7343"/>
              <w:gridCol w:w="2160"/>
            </w:tblGrid>
            <w:tr w:rsidR="00AB16BC" w:rsidRPr="00AB16BC" w:rsidTr="00390C45">
              <w:tc>
                <w:tcPr>
                  <w:tcW w:w="7343" w:type="dxa"/>
                  <w:shd w:val="clear" w:color="auto" w:fill="auto"/>
                </w:tcPr>
                <w:p w:rsidR="00AB16BC" w:rsidRPr="00AB16BC" w:rsidRDefault="00AB16BC" w:rsidP="00AB16BC">
                  <w:pPr>
                    <w:widowControl/>
                    <w:suppressAutoHyphens w:val="0"/>
                    <w:autoSpaceDN/>
                    <w:ind w:firstLine="0"/>
                    <w:contextualSpacing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AB16BC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Председатель</w:t>
                  </w:r>
                </w:p>
                <w:p w:rsidR="00AB16BC" w:rsidRPr="00AB16BC" w:rsidRDefault="00AB16BC" w:rsidP="00AB16BC">
                  <w:pPr>
                    <w:widowControl/>
                    <w:suppressAutoHyphens w:val="0"/>
                    <w:autoSpaceDN/>
                    <w:ind w:firstLine="0"/>
                    <w:contextualSpacing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AB16BC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Подосиновской районной Думы    Д.В. Копосов                                                   </w:t>
                  </w:r>
                </w:p>
                <w:p w:rsidR="00AB16BC" w:rsidRPr="00AB16BC" w:rsidRDefault="00AB16BC" w:rsidP="00AB16BC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160" w:type="dxa"/>
                  <w:shd w:val="clear" w:color="auto" w:fill="auto"/>
                </w:tcPr>
                <w:p w:rsidR="00AB16BC" w:rsidRPr="00AB16BC" w:rsidRDefault="00AB16BC" w:rsidP="00AB16BC">
                  <w:pPr>
                    <w:widowControl/>
                    <w:suppressAutoHyphens w:val="0"/>
                    <w:autoSpaceDN/>
                    <w:ind w:firstLine="0"/>
                    <w:contextualSpacing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:rsidR="00AB16BC" w:rsidRPr="00AB16BC" w:rsidRDefault="00AB16BC" w:rsidP="00AB16BC">
                  <w:pPr>
                    <w:widowControl/>
                    <w:suppressAutoHyphens w:val="0"/>
                    <w:autoSpaceDN/>
                    <w:ind w:firstLine="0"/>
                    <w:contextualSpacing/>
                    <w:jc w:val="left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AB16BC" w:rsidRPr="00AB16BC" w:rsidTr="00390C45">
              <w:trPr>
                <w:trHeight w:val="692"/>
              </w:trPr>
              <w:tc>
                <w:tcPr>
                  <w:tcW w:w="7343" w:type="dxa"/>
                  <w:shd w:val="clear" w:color="auto" w:fill="auto"/>
                </w:tcPr>
                <w:p w:rsidR="00AB16BC" w:rsidRPr="00AB16BC" w:rsidRDefault="00AB16BC" w:rsidP="00AB16BC">
                  <w:pPr>
                    <w:widowControl/>
                    <w:suppressAutoHyphens w:val="0"/>
                    <w:autoSpaceDN/>
                    <w:ind w:firstLine="0"/>
                    <w:contextualSpacing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  <w:r w:rsidRPr="00AB16BC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Глава </w:t>
                  </w:r>
                </w:p>
                <w:p w:rsidR="00AB16BC" w:rsidRPr="00AB16BC" w:rsidRDefault="00AB16BC" w:rsidP="00773FE3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  <w:r w:rsidRPr="00AB16BC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Подосиновского </w:t>
                  </w:r>
                  <w:r w:rsidR="00364D12" w:rsidRPr="00AB16BC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>района    С.П. Синицын</w:t>
                  </w:r>
                  <w:r w:rsidRPr="00AB16BC"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  <w:t xml:space="preserve">     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AB16BC" w:rsidRPr="00AB16BC" w:rsidRDefault="00AB16BC" w:rsidP="00AB16BC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kern w:val="0"/>
                      <w:sz w:val="28"/>
                      <w:szCs w:val="28"/>
                      <w:lang w:eastAsia="ru-RU"/>
                    </w:rPr>
                  </w:pPr>
                </w:p>
                <w:p w:rsidR="00AB16BC" w:rsidRPr="00AB16BC" w:rsidRDefault="00AB16BC" w:rsidP="00AB16BC">
                  <w:pPr>
                    <w:widowControl/>
                    <w:tabs>
                      <w:tab w:val="left" w:pos="709"/>
                    </w:tabs>
                    <w:suppressAutoHyphens w:val="0"/>
                    <w:autoSpaceDN/>
                    <w:ind w:firstLine="0"/>
                    <w:jc w:val="left"/>
                    <w:rPr>
                      <w:rFonts w:eastAsia="Times New Roman"/>
                      <w:color w:val="000000"/>
                      <w:kern w:val="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B16BC" w:rsidRPr="00AB16BC" w:rsidRDefault="00AB16BC" w:rsidP="00AB16BC">
            <w:pPr>
              <w:widowControl/>
              <w:tabs>
                <w:tab w:val="left" w:pos="709"/>
              </w:tabs>
              <w:suppressAutoHyphens w:val="0"/>
              <w:autoSpaceDN/>
              <w:ind w:firstLine="709"/>
              <w:jc w:val="left"/>
              <w:rPr>
                <w:rFonts w:eastAsia="Times New Roman"/>
                <w:kern w:val="0"/>
                <w:sz w:val="20"/>
                <w:szCs w:val="28"/>
                <w:lang w:eastAsia="ru-RU"/>
              </w:rPr>
            </w:pPr>
          </w:p>
        </w:tc>
        <w:tc>
          <w:tcPr>
            <w:tcW w:w="267" w:type="dxa"/>
            <w:shd w:val="clear" w:color="auto" w:fill="auto"/>
          </w:tcPr>
          <w:p w:rsidR="00AB16BC" w:rsidRPr="00AB16BC" w:rsidRDefault="00AB16BC" w:rsidP="00AB16BC">
            <w:pPr>
              <w:widowControl/>
              <w:suppressAutoHyphens w:val="0"/>
              <w:autoSpaceDN/>
              <w:ind w:firstLine="709"/>
              <w:contextualSpacing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AB16BC" w:rsidRPr="00AB16BC" w:rsidRDefault="00AB16BC" w:rsidP="00AB16BC">
            <w:pPr>
              <w:widowControl/>
              <w:suppressAutoHyphens w:val="0"/>
              <w:autoSpaceDN/>
              <w:ind w:firstLine="709"/>
              <w:contextualSpacing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AB16BC" w:rsidRPr="00AB16BC" w:rsidTr="00BE4916">
        <w:trPr>
          <w:gridAfter w:val="7"/>
          <w:wAfter w:w="6425" w:type="dxa"/>
        </w:trPr>
        <w:tc>
          <w:tcPr>
            <w:tcW w:w="3902" w:type="dxa"/>
            <w:gridSpan w:val="2"/>
          </w:tcPr>
          <w:p w:rsidR="00AB16BC" w:rsidRPr="00AB16BC" w:rsidRDefault="00AB16BC" w:rsidP="00AB16BC">
            <w:pPr>
              <w:widowControl/>
              <w:suppressAutoHyphens w:val="0"/>
              <w:autoSpaceDN/>
              <w:ind w:firstLine="709"/>
              <w:jc w:val="left"/>
              <w:rPr>
                <w:rFonts w:eastAsia="Times New Roman" w:cs="Courier New"/>
                <w:kern w:val="0"/>
                <w:sz w:val="28"/>
                <w:szCs w:val="28"/>
                <w:lang w:eastAsia="ru-RU"/>
              </w:rPr>
            </w:pPr>
          </w:p>
        </w:tc>
      </w:tr>
      <w:tr w:rsidR="00AB16BC" w:rsidRPr="00AB16BC" w:rsidTr="00BE4916">
        <w:trPr>
          <w:gridAfter w:val="7"/>
          <w:wAfter w:w="6425" w:type="dxa"/>
          <w:trHeight w:val="343"/>
        </w:trPr>
        <w:tc>
          <w:tcPr>
            <w:tcW w:w="3902" w:type="dxa"/>
            <w:gridSpan w:val="2"/>
          </w:tcPr>
          <w:p w:rsidR="00AB16BC" w:rsidRPr="00AB16BC" w:rsidRDefault="00AB16BC" w:rsidP="00AB16BC">
            <w:pPr>
              <w:widowControl/>
              <w:suppressAutoHyphens w:val="0"/>
              <w:autoSpaceDN/>
              <w:ind w:firstLine="709"/>
              <w:jc w:val="left"/>
              <w:rPr>
                <w:rFonts w:eastAsia="Times New Roman" w:cs="Courier New"/>
                <w:kern w:val="0"/>
                <w:sz w:val="28"/>
                <w:szCs w:val="28"/>
                <w:lang w:eastAsia="ru-RU"/>
              </w:rPr>
            </w:pPr>
          </w:p>
        </w:tc>
      </w:tr>
      <w:tr w:rsidR="00161723" w:rsidRPr="00161723" w:rsidTr="00BE4916">
        <w:trPr>
          <w:gridAfter w:val="3"/>
          <w:wAfter w:w="502" w:type="dxa"/>
          <w:trHeight w:val="76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723" w:rsidRPr="00161723" w:rsidRDefault="00161723" w:rsidP="001617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1723" w:rsidRPr="00161723" w:rsidRDefault="00161723" w:rsidP="001617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F582B" w:rsidRDefault="005C7E62" w:rsidP="001617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Приложение № 1</w:t>
            </w:r>
          </w:p>
          <w:p w:rsidR="002C1E18" w:rsidRDefault="00161723" w:rsidP="001617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6172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</w:t>
            </w:r>
          </w:p>
          <w:p w:rsidR="002C1E18" w:rsidRDefault="00161723" w:rsidP="001617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6172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Подосиновской районной Думы</w:t>
            </w:r>
          </w:p>
          <w:p w:rsidR="00161723" w:rsidRPr="00161723" w:rsidRDefault="00161723" w:rsidP="001617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161723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от 11.11.2022 № 15/70</w:t>
            </w:r>
          </w:p>
        </w:tc>
      </w:tr>
      <w:tr w:rsidR="00161723" w:rsidRPr="00161723" w:rsidTr="00BE4916">
        <w:trPr>
          <w:gridAfter w:val="3"/>
          <w:wAfter w:w="502" w:type="dxa"/>
          <w:trHeight w:val="375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723" w:rsidRPr="00161723" w:rsidRDefault="00161723" w:rsidP="002C1E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  <w:r w:rsidRPr="00161723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>Основные характеристики</w:t>
            </w:r>
            <w:r w:rsidR="002C1E18"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61723" w:rsidRPr="00161723" w:rsidTr="00BE4916">
        <w:trPr>
          <w:gridAfter w:val="3"/>
          <w:wAfter w:w="502" w:type="dxa"/>
          <w:trHeight w:val="765"/>
        </w:trPr>
        <w:tc>
          <w:tcPr>
            <w:tcW w:w="9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1E18" w:rsidRDefault="00161723" w:rsidP="002C1E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61723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бюджета Подосиновского района Кировской области </w:t>
            </w:r>
          </w:p>
          <w:p w:rsidR="00161723" w:rsidRPr="00161723" w:rsidRDefault="00161723" w:rsidP="002C1E18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161723">
              <w:rPr>
                <w:rFonts w:eastAsia="Times New Roman"/>
                <w:kern w:val="0"/>
                <w:sz w:val="28"/>
                <w:szCs w:val="28"/>
                <w:lang w:eastAsia="ru-RU"/>
              </w:rPr>
              <w:t>на 2022 год и на плановый период 2023 и 2024 годов</w:t>
            </w:r>
          </w:p>
        </w:tc>
      </w:tr>
      <w:tr w:rsidR="00161723" w:rsidRPr="00161723" w:rsidTr="00BE4916">
        <w:trPr>
          <w:gridAfter w:val="3"/>
          <w:wAfter w:w="502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723" w:rsidRPr="00161723" w:rsidRDefault="00161723" w:rsidP="001617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723" w:rsidRPr="00161723" w:rsidRDefault="00161723" w:rsidP="001617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723" w:rsidRPr="00161723" w:rsidRDefault="00161723" w:rsidP="001617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723" w:rsidRPr="00161723" w:rsidRDefault="00161723" w:rsidP="001617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1723" w:rsidRPr="00161723" w:rsidRDefault="00161723" w:rsidP="001617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161723" w:rsidRPr="00161723" w:rsidTr="00BE4916">
        <w:trPr>
          <w:gridAfter w:val="3"/>
          <w:wAfter w:w="502" w:type="dxa"/>
          <w:trHeight w:val="375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№ </w:t>
            </w:r>
            <w:proofErr w:type="gramStart"/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</w:t>
            </w:r>
            <w:proofErr w:type="gramEnd"/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/п</w:t>
            </w:r>
          </w:p>
        </w:tc>
        <w:tc>
          <w:tcPr>
            <w:tcW w:w="5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Наименование основных характеристик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Сумма (тыс.</w:t>
            </w:r>
            <w:r w:rsidR="002C1E18"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</w:t>
            </w: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рублей)</w:t>
            </w:r>
          </w:p>
        </w:tc>
      </w:tr>
      <w:tr w:rsidR="00161723" w:rsidRPr="00161723" w:rsidTr="00BE4916">
        <w:trPr>
          <w:gridAfter w:val="3"/>
          <w:wAfter w:w="502" w:type="dxa"/>
          <w:trHeight w:val="69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5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2022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2023 год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2024 год</w:t>
            </w:r>
          </w:p>
        </w:tc>
      </w:tr>
      <w:tr w:rsidR="00161723" w:rsidRPr="00161723" w:rsidTr="00F331E8">
        <w:trPr>
          <w:gridAfter w:val="3"/>
          <w:wAfter w:w="502" w:type="dxa"/>
          <w:trHeight w:val="44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Общий объем доходов бюджета района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444881,6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331384,3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334939,7</w:t>
            </w:r>
          </w:p>
        </w:tc>
      </w:tr>
      <w:tr w:rsidR="00161723" w:rsidRPr="00161723" w:rsidTr="00F331E8">
        <w:trPr>
          <w:gridAfter w:val="3"/>
          <w:wAfter w:w="502" w:type="dxa"/>
          <w:trHeight w:val="421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Общий объем расходов бюджета района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454731,1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339684,3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343339,7</w:t>
            </w:r>
          </w:p>
        </w:tc>
      </w:tr>
      <w:tr w:rsidR="00161723" w:rsidRPr="00161723" w:rsidTr="00F331E8">
        <w:trPr>
          <w:gridAfter w:val="3"/>
          <w:wAfter w:w="502" w:type="dxa"/>
          <w:trHeight w:val="413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</w:t>
            </w:r>
          </w:p>
        </w:tc>
        <w:tc>
          <w:tcPr>
            <w:tcW w:w="5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Дефицит (профицит)  бюджета района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-9849,5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-8300,0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1723" w:rsidRPr="00BE4916" w:rsidRDefault="00161723" w:rsidP="00161723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BE4916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-8400,0</w:t>
            </w:r>
          </w:p>
        </w:tc>
      </w:tr>
    </w:tbl>
    <w:p w:rsidR="00AB16BC" w:rsidRDefault="00AB16BC" w:rsidP="00161723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C36199" w:rsidRDefault="00C36199" w:rsidP="00161723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p w:rsidR="00773FE3" w:rsidRDefault="00773FE3" w:rsidP="00161723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 w:cs="Courier New"/>
          <w:kern w:val="0"/>
          <w:sz w:val="28"/>
          <w:szCs w:val="28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3048"/>
      </w:tblGrid>
      <w:tr w:rsidR="00C36199" w:rsidTr="00C36199">
        <w:tc>
          <w:tcPr>
            <w:tcW w:w="6629" w:type="dxa"/>
          </w:tcPr>
          <w:p w:rsidR="00C36199" w:rsidRDefault="00C36199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048" w:type="dxa"/>
            <w:vAlign w:val="bottom"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>
              <w:rPr>
                <w:rFonts w:eastAsia="Times New Roman"/>
                <w:kern w:val="0"/>
                <w:sz w:val="20"/>
                <w:lang w:eastAsia="ru-RU"/>
              </w:rPr>
              <w:t>Приложение</w:t>
            </w:r>
            <w:r w:rsidR="00EF0D85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>5</w:t>
            </w:r>
          </w:p>
        </w:tc>
      </w:tr>
      <w:tr w:rsidR="00C36199" w:rsidTr="00C36199">
        <w:tc>
          <w:tcPr>
            <w:tcW w:w="6629" w:type="dxa"/>
          </w:tcPr>
          <w:p w:rsidR="00C36199" w:rsidRDefault="00C36199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048" w:type="dxa"/>
            <w:vAlign w:val="bottom"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</w:tc>
      </w:tr>
      <w:tr w:rsidR="00C36199" w:rsidTr="00C36199">
        <w:tc>
          <w:tcPr>
            <w:tcW w:w="6629" w:type="dxa"/>
          </w:tcPr>
          <w:p w:rsidR="00C36199" w:rsidRDefault="00C36199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048" w:type="dxa"/>
            <w:vAlign w:val="bottom"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</w:tc>
      </w:tr>
      <w:tr w:rsidR="00C36199" w:rsidTr="00C36199">
        <w:tc>
          <w:tcPr>
            <w:tcW w:w="6629" w:type="dxa"/>
          </w:tcPr>
          <w:p w:rsidR="00C36199" w:rsidRDefault="00C36199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048" w:type="dxa"/>
            <w:vAlign w:val="bottom"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 xml:space="preserve">от 11.11.2022 № 15/70 </w:t>
            </w:r>
          </w:p>
        </w:tc>
      </w:tr>
    </w:tbl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236" w:type="dxa"/>
        <w:tblInd w:w="93" w:type="dxa"/>
        <w:tblLook w:val="04A0" w:firstRow="1" w:lastRow="0" w:firstColumn="1" w:lastColumn="0" w:noHBand="0" w:noVBand="1"/>
      </w:tblPr>
      <w:tblGrid>
        <w:gridCol w:w="2850"/>
        <w:gridCol w:w="4926"/>
        <w:gridCol w:w="1460"/>
      </w:tblGrid>
      <w:tr w:rsidR="00C36199" w:rsidRPr="00C36199" w:rsidTr="00C36199">
        <w:trPr>
          <w:trHeight w:val="1005"/>
        </w:trPr>
        <w:tc>
          <w:tcPr>
            <w:tcW w:w="9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C36199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Объемы поступления доходов бюджета района по налоговым и неналоговым доходам по статьям, объемы безвозмездных поступлений по подстатьям классификации доходов бюджетов, прогнозируемые на 2022 год</w:t>
            </w:r>
          </w:p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</w:p>
        </w:tc>
      </w:tr>
      <w:tr w:rsidR="00C36199" w:rsidRPr="00C36199" w:rsidTr="00C36199">
        <w:trPr>
          <w:trHeight w:val="60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C36199" w:rsidRPr="00C36199" w:rsidTr="00313CFB">
        <w:trPr>
          <w:trHeight w:val="40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Код бюджетной классификации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Наименование дохода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Сумма</w:t>
            </w:r>
            <w:r w:rsidRPr="00C36199">
              <w:rPr>
                <w:rFonts w:eastAsia="Times New Roman"/>
                <w:kern w:val="0"/>
                <w:sz w:val="20"/>
                <w:lang w:eastAsia="ru-RU"/>
              </w:rPr>
              <w:br/>
              <w:t>(тыс. рублей)</w:t>
            </w:r>
          </w:p>
        </w:tc>
      </w:tr>
      <w:tr w:rsidR="00C36199" w:rsidRPr="00C36199" w:rsidTr="00313CF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000 1 00 00000 00 0000 000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НАЛОГОВЫЕ И НЕНАЛОГОВЫЕ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136 694,7</w:t>
            </w:r>
          </w:p>
        </w:tc>
      </w:tr>
      <w:tr w:rsidR="00C36199" w:rsidRPr="00C36199" w:rsidTr="00313CFB">
        <w:trPr>
          <w:trHeight w:val="39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000 1 01 00000 00 0000 000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НАЛОГИ НА ПРИБЫЛЬ, ДОХОДЫ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30 632,3</w:t>
            </w:r>
          </w:p>
        </w:tc>
      </w:tr>
      <w:tr w:rsidR="00C36199" w:rsidRPr="00C36199" w:rsidTr="00313CFB">
        <w:trPr>
          <w:trHeight w:val="4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000 1 01 02000 01 0000 110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Налог на доходы физических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30 632,3</w:t>
            </w:r>
          </w:p>
        </w:tc>
      </w:tr>
      <w:tr w:rsidR="00C36199" w:rsidRPr="00C36199" w:rsidTr="00313CFB">
        <w:trPr>
          <w:trHeight w:val="5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000 1 03 00000 00 0000 000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6 033,3</w:t>
            </w:r>
          </w:p>
        </w:tc>
      </w:tr>
      <w:tr w:rsidR="00C36199" w:rsidRPr="00C36199" w:rsidTr="00313CFB">
        <w:trPr>
          <w:trHeight w:val="5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000 1 03 02000 01 0000 110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6 033,3</w:t>
            </w:r>
          </w:p>
        </w:tc>
      </w:tr>
      <w:tr w:rsidR="00C36199" w:rsidRPr="00C36199" w:rsidTr="00313CFB">
        <w:trPr>
          <w:trHeight w:val="3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000 1 05 00000 00 0000 000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НАЛОГИ НА СОВОКУПНЫЙ ДОХОД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73 769,6</w:t>
            </w:r>
          </w:p>
        </w:tc>
      </w:tr>
      <w:tr w:rsidR="00C36199" w:rsidRPr="00C36199" w:rsidTr="00313CFB">
        <w:trPr>
          <w:trHeight w:val="4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000 1 05 01000 00 0000 110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72 028,7</w:t>
            </w:r>
          </w:p>
        </w:tc>
      </w:tr>
      <w:tr w:rsidR="00C36199" w:rsidRPr="00C36199" w:rsidTr="00313CF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000 1 05 03000 00 0000 110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160,9</w:t>
            </w:r>
          </w:p>
        </w:tc>
      </w:tr>
      <w:tr w:rsidR="00C36199" w:rsidRPr="00C36199" w:rsidTr="00DC207F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000 1 05 04000 00 0000 110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1 580,0</w:t>
            </w:r>
          </w:p>
        </w:tc>
      </w:tr>
      <w:tr w:rsidR="00C36199" w:rsidRPr="00C36199" w:rsidTr="00DC207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000 1 06 00000 00 0000 000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НАЛОГИ НА ИМУЩЕСТВО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4 121,0</w:t>
            </w:r>
          </w:p>
        </w:tc>
      </w:tr>
      <w:tr w:rsidR="00C36199" w:rsidRPr="00C36199" w:rsidTr="00DC207F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000 1 06 02000 02 0000 110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Налог на имущество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4 121,0</w:t>
            </w:r>
          </w:p>
        </w:tc>
      </w:tr>
      <w:tr w:rsidR="00C36199" w:rsidRPr="00C36199" w:rsidTr="00DC207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000 1 08 00000 00 0000 000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1 380,0</w:t>
            </w:r>
          </w:p>
        </w:tc>
      </w:tr>
      <w:tr w:rsidR="00C36199" w:rsidRPr="00C36199" w:rsidTr="00DC207F">
        <w:trPr>
          <w:trHeight w:val="6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000 1 08 03000 01 0000 110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1 380,0</w:t>
            </w:r>
          </w:p>
        </w:tc>
      </w:tr>
      <w:tr w:rsidR="00C36199" w:rsidRPr="00C36199" w:rsidTr="00DC207F">
        <w:trPr>
          <w:trHeight w:val="7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000 1 11 00000 00 0000 000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2 499,2</w:t>
            </w:r>
          </w:p>
        </w:tc>
      </w:tr>
      <w:tr w:rsidR="00C36199" w:rsidRPr="00C36199" w:rsidTr="00DC207F">
        <w:trPr>
          <w:trHeight w:val="13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000 1 11 05000 00 0000 120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2 328,2</w:t>
            </w:r>
          </w:p>
        </w:tc>
      </w:tr>
      <w:tr w:rsidR="00C36199" w:rsidRPr="00C36199" w:rsidTr="00DC207F">
        <w:trPr>
          <w:trHeight w:val="12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000 1 11 09000 00 0000 120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171,0</w:t>
            </w:r>
          </w:p>
        </w:tc>
      </w:tr>
      <w:tr w:rsidR="00C36199" w:rsidRPr="00C36199" w:rsidTr="00DC207F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000 1 12 00000 00 0000 000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3 637,1</w:t>
            </w:r>
          </w:p>
        </w:tc>
      </w:tr>
      <w:tr w:rsidR="00C36199" w:rsidRPr="00C36199" w:rsidTr="00DC207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000 1 12 01000 01 0000 120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3 637,1</w:t>
            </w:r>
          </w:p>
        </w:tc>
      </w:tr>
      <w:tr w:rsidR="00C36199" w:rsidRPr="00C36199" w:rsidTr="00DC207F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000 1 13 00000 00 0000 000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12 754,8</w:t>
            </w:r>
          </w:p>
        </w:tc>
      </w:tr>
      <w:tr w:rsidR="00C36199" w:rsidRPr="00C36199" w:rsidTr="00DC207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000 1 13 01000 00 0000 130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12 257,9</w:t>
            </w:r>
          </w:p>
        </w:tc>
      </w:tr>
      <w:tr w:rsidR="00C36199" w:rsidRPr="00C36199" w:rsidTr="00DC207F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000 1 13 01995 05 0000 130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Прочие доходы от оказания платных услуг (работ) получателями средств 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12 257,9</w:t>
            </w:r>
          </w:p>
        </w:tc>
      </w:tr>
      <w:tr w:rsidR="00C36199" w:rsidRPr="00C36199" w:rsidTr="00DC207F">
        <w:trPr>
          <w:trHeight w:val="30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000 1 13 02000 00 0000 130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496,9</w:t>
            </w:r>
          </w:p>
        </w:tc>
      </w:tr>
      <w:tr w:rsidR="00C36199" w:rsidRPr="00C36199" w:rsidTr="00DC207F">
        <w:trPr>
          <w:trHeight w:val="49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000 1 13 02065 05 0000 130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490,0</w:t>
            </w:r>
          </w:p>
        </w:tc>
      </w:tr>
      <w:tr w:rsidR="00C36199" w:rsidRPr="00C36199" w:rsidTr="00DC207F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000 1 13 02995 05 0000 130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6,9</w:t>
            </w:r>
          </w:p>
        </w:tc>
      </w:tr>
      <w:tr w:rsidR="00C36199" w:rsidRPr="00C36199" w:rsidTr="00DC207F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000 1 14 00000 00 0000 000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134,5</w:t>
            </w:r>
          </w:p>
        </w:tc>
      </w:tr>
      <w:tr w:rsidR="00C36199" w:rsidRPr="00C36199" w:rsidTr="00DC207F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000 1 14 02000 00 0000 000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23,9</w:t>
            </w:r>
          </w:p>
        </w:tc>
      </w:tr>
      <w:tr w:rsidR="00C36199" w:rsidRPr="00C36199" w:rsidTr="00DC207F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000 1 14 02053 05 0000 410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23,9</w:t>
            </w:r>
          </w:p>
        </w:tc>
      </w:tr>
      <w:tr w:rsidR="00C36199" w:rsidRPr="00C36199" w:rsidTr="00DC207F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000 1 14 06000 00 0000 430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  <w:r w:rsidRPr="00C36199">
              <w:rPr>
                <w:rFonts w:eastAsia="Times New Roman"/>
                <w:kern w:val="0"/>
                <w:sz w:val="20"/>
                <w:lang w:eastAsia="ru-RU"/>
              </w:rPr>
              <w:br/>
              <w:t xml:space="preserve">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110,6</w:t>
            </w:r>
          </w:p>
        </w:tc>
      </w:tr>
      <w:tr w:rsidR="00C36199" w:rsidRPr="00C36199" w:rsidTr="00DC207F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000 1 14 06010 00 0000 430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109,0</w:t>
            </w:r>
          </w:p>
        </w:tc>
      </w:tr>
      <w:tr w:rsidR="00C36199" w:rsidRPr="00C36199" w:rsidTr="00DC207F">
        <w:trPr>
          <w:trHeight w:val="7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000 1 14 06020 00 0000 430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1,6</w:t>
            </w:r>
          </w:p>
        </w:tc>
      </w:tr>
      <w:tr w:rsidR="00C36199" w:rsidRPr="00C36199" w:rsidTr="00DC207F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000 1 16 00000 00 0000 000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1 550,0</w:t>
            </w:r>
          </w:p>
        </w:tc>
      </w:tr>
      <w:tr w:rsidR="00C36199" w:rsidRPr="00C36199" w:rsidTr="00DC207F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000 1 16 01000 01 0000 140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997,6</w:t>
            </w:r>
          </w:p>
        </w:tc>
      </w:tr>
      <w:tr w:rsidR="00C36199" w:rsidRPr="00C36199" w:rsidTr="00DC207F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000 1 16 10000 00 0000 140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552,4</w:t>
            </w:r>
          </w:p>
        </w:tc>
      </w:tr>
      <w:tr w:rsidR="00C36199" w:rsidRPr="00C36199" w:rsidTr="00DC207F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000 1 17 00000 00 0000 000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ПРОЧИЕ НЕНАЛОГОВЫЕ ДОХОДЫ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183,0</w:t>
            </w:r>
          </w:p>
        </w:tc>
      </w:tr>
      <w:tr w:rsidR="00C36199" w:rsidRPr="00C36199" w:rsidTr="00DC207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000 1 17 15000 00 0000 150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Инициативные платежи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183,0</w:t>
            </w:r>
          </w:p>
        </w:tc>
      </w:tr>
      <w:tr w:rsidR="00C36199" w:rsidRPr="00C36199" w:rsidTr="00DC207F">
        <w:trPr>
          <w:trHeight w:val="52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000 1 17 15030 05 0000 150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Инициативные платежи, зачисляемые в бюджеты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183,0</w:t>
            </w:r>
          </w:p>
        </w:tc>
      </w:tr>
      <w:tr w:rsidR="00C36199" w:rsidRPr="00C36199" w:rsidTr="00DC207F">
        <w:trPr>
          <w:trHeight w:val="4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000 2 00 00000 00 0000 000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308 186,9</w:t>
            </w:r>
          </w:p>
        </w:tc>
      </w:tr>
      <w:tr w:rsidR="00C36199" w:rsidRPr="00C36199" w:rsidTr="00DC207F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000 2 02 00000 00 0000 000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302 453,5</w:t>
            </w:r>
          </w:p>
        </w:tc>
      </w:tr>
      <w:tr w:rsidR="00C36199" w:rsidRPr="00C36199" w:rsidTr="00DC207F">
        <w:trPr>
          <w:trHeight w:val="5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000 2 02 10000 00 0000 150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61 046,0</w:t>
            </w:r>
          </w:p>
        </w:tc>
      </w:tr>
      <w:tr w:rsidR="00C36199" w:rsidRPr="00C36199" w:rsidTr="00DC207F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000 2 02 15001 00 0000 150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61 046,0</w:t>
            </w:r>
          </w:p>
        </w:tc>
      </w:tr>
      <w:tr w:rsidR="00C36199" w:rsidRPr="00C36199" w:rsidTr="00DC207F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912 2 02 15001 05 0000 150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61 046,0</w:t>
            </w:r>
          </w:p>
        </w:tc>
      </w:tr>
      <w:tr w:rsidR="00C36199" w:rsidRPr="00C36199" w:rsidTr="00DC207F">
        <w:trPr>
          <w:trHeight w:val="8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000 2 02 20000 00 0000 150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158 392,6</w:t>
            </w:r>
          </w:p>
        </w:tc>
      </w:tr>
      <w:tr w:rsidR="00C36199" w:rsidRPr="00C36199" w:rsidTr="00DC207F">
        <w:trPr>
          <w:trHeight w:val="13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000 2 02 20216 00 0000 150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26 192,0</w:t>
            </w:r>
          </w:p>
        </w:tc>
      </w:tr>
      <w:tr w:rsidR="00C36199" w:rsidRPr="00C36199" w:rsidTr="00DC207F">
        <w:trPr>
          <w:trHeight w:val="126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936 2 02 20216 05 0000 150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26 192,0</w:t>
            </w:r>
          </w:p>
        </w:tc>
      </w:tr>
      <w:tr w:rsidR="00C36199" w:rsidRPr="00C36199" w:rsidTr="00DC207F">
        <w:trPr>
          <w:trHeight w:val="8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000 2 02 25304 00 0000 150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proofErr w:type="gramStart"/>
            <w:r w:rsidRPr="00C36199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1 071,2</w:t>
            </w:r>
          </w:p>
        </w:tc>
      </w:tr>
      <w:tr w:rsidR="00C36199" w:rsidRPr="00C36199" w:rsidTr="00DC207F">
        <w:trPr>
          <w:trHeight w:val="10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903 2 02 25304 05 0000 150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1 071,2</w:t>
            </w:r>
          </w:p>
        </w:tc>
      </w:tr>
      <w:tr w:rsidR="00C36199" w:rsidRPr="00C36199" w:rsidTr="00DC207F">
        <w:trPr>
          <w:trHeight w:val="3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000 2 02 25519 00 0000 150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Субсидии бюджетам на поддержку отрасли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5 246,9</w:t>
            </w:r>
          </w:p>
        </w:tc>
      </w:tr>
      <w:tr w:rsidR="00C36199" w:rsidRPr="00C36199" w:rsidTr="00DC207F">
        <w:trPr>
          <w:trHeight w:val="54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936 2 02 25519 05 0000 150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5 246,9</w:t>
            </w:r>
          </w:p>
        </w:tc>
      </w:tr>
      <w:tr w:rsidR="00C36199" w:rsidRPr="00C36199" w:rsidTr="00DC207F">
        <w:trPr>
          <w:trHeight w:val="13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spacing w:after="24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000 2 02 25750 00 0000 150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spacing w:after="240"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Субсидии бюджетам на реализацию мероприятий по модернизации школьных систем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41 055,1</w:t>
            </w:r>
          </w:p>
        </w:tc>
      </w:tr>
      <w:tr w:rsidR="00C36199" w:rsidRPr="00C36199" w:rsidTr="00DC207F">
        <w:trPr>
          <w:trHeight w:val="5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903 2 02 25750 05 0000 150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41 055,1</w:t>
            </w:r>
          </w:p>
        </w:tc>
      </w:tr>
      <w:tr w:rsidR="00C36199" w:rsidRPr="00C36199" w:rsidTr="00DC207F">
        <w:trPr>
          <w:trHeight w:val="28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000 2 02 29999 00 0000 150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Прочие субсидии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84 827,4</w:t>
            </w:r>
          </w:p>
        </w:tc>
      </w:tr>
      <w:tr w:rsidR="00C36199" w:rsidRPr="00C36199" w:rsidTr="00DC207F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903 2 02 29999 05 0000 150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10 967,1</w:t>
            </w:r>
          </w:p>
        </w:tc>
      </w:tr>
      <w:tr w:rsidR="00C36199" w:rsidRPr="00C36199" w:rsidTr="00DC207F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912 2 02 29999 05 0000 150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72 196,2</w:t>
            </w:r>
          </w:p>
        </w:tc>
      </w:tr>
      <w:tr w:rsidR="00C36199" w:rsidRPr="00C36199" w:rsidTr="00DC207F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936 2 02 29999 05 0000 150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1 664,2</w:t>
            </w:r>
          </w:p>
        </w:tc>
      </w:tr>
      <w:tr w:rsidR="00C36199" w:rsidRPr="00C36199" w:rsidTr="00DC207F">
        <w:trPr>
          <w:trHeight w:val="4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000 2 02 30000 00 0000 150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77 889,0</w:t>
            </w:r>
          </w:p>
        </w:tc>
      </w:tr>
      <w:tr w:rsidR="00C36199" w:rsidRPr="00C36199" w:rsidTr="00DC207F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000 2 02 30024 00 0000 150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12 151,8</w:t>
            </w:r>
          </w:p>
        </w:tc>
      </w:tr>
      <w:tr w:rsidR="00C36199" w:rsidRPr="00C36199" w:rsidTr="00DC207F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903 2 02 30024 05 0000 150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56,0</w:t>
            </w:r>
          </w:p>
        </w:tc>
      </w:tr>
      <w:tr w:rsidR="00C36199" w:rsidRPr="00C36199" w:rsidTr="00DC207F">
        <w:trPr>
          <w:trHeight w:val="5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912 2 02 30024 05 0000 150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9 341,0</w:t>
            </w:r>
          </w:p>
        </w:tc>
      </w:tr>
      <w:tr w:rsidR="00C36199" w:rsidRPr="00C36199" w:rsidTr="00DC207F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936 2 02 30024 05 0000 150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бюджетам муниципальных районов на выполнение передаваемых полномочий субъектов Российской Федерации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2 754,8</w:t>
            </w:r>
          </w:p>
        </w:tc>
      </w:tr>
      <w:tr w:rsidR="00C36199" w:rsidRPr="00C36199" w:rsidTr="00313CFB">
        <w:trPr>
          <w:trHeight w:val="27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000 2 02 30027 00 0000 150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 xml:space="preserve">Субвенции    бюджетам   муниципальных образований на  содержание ребенка  в семье  опекуна  и  приемной семье,  а также  вознаграждение,  причитающееся </w:t>
            </w:r>
            <w:r w:rsidRPr="00C36199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приемному родителю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lastRenderedPageBreak/>
              <w:t>3 555,5</w:t>
            </w:r>
          </w:p>
        </w:tc>
      </w:tr>
      <w:tr w:rsidR="00C36199" w:rsidRPr="00C36199" w:rsidTr="00DC207F">
        <w:trPr>
          <w:trHeight w:val="78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903 2 02 30027 05 0000 150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3 555,5</w:t>
            </w:r>
          </w:p>
        </w:tc>
      </w:tr>
      <w:tr w:rsidR="00C36199" w:rsidRPr="00C36199" w:rsidTr="00DC207F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000 2 02 30029 00 0000 150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1 072,1</w:t>
            </w:r>
          </w:p>
        </w:tc>
      </w:tr>
      <w:tr w:rsidR="00C36199" w:rsidRPr="00C36199" w:rsidTr="00DC207F">
        <w:trPr>
          <w:trHeight w:val="12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903 2 02 30029 05 0000 150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1 072,1</w:t>
            </w:r>
          </w:p>
        </w:tc>
      </w:tr>
      <w:tr w:rsidR="00C36199" w:rsidRPr="00C36199" w:rsidTr="00DC207F">
        <w:trPr>
          <w:trHeight w:val="105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000 2 02 35082 00 0000 150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образований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2 508,5</w:t>
            </w:r>
          </w:p>
        </w:tc>
      </w:tr>
      <w:tr w:rsidR="00C36199" w:rsidRPr="00C36199" w:rsidTr="00DC207F">
        <w:trPr>
          <w:trHeight w:val="99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936 2 02 35082 05 0000 150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обеспечение предоставления жилых помещений детям-сиротам и детям, оставшимся без попечения родителей, лицам из  их числа по договорам найма специализированных жилых помещений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2 508,5</w:t>
            </w:r>
          </w:p>
        </w:tc>
      </w:tr>
      <w:tr w:rsidR="00C36199" w:rsidRPr="00C36199" w:rsidTr="00DC207F">
        <w:trPr>
          <w:trHeight w:val="10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000 2 02 35120 00 0000 150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39,6</w:t>
            </w:r>
          </w:p>
        </w:tc>
      </w:tr>
      <w:tr w:rsidR="00C36199" w:rsidRPr="00C36199" w:rsidTr="00DC207F">
        <w:trPr>
          <w:trHeight w:val="103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936 2 02 35120 05 0000 150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39,6</w:t>
            </w:r>
          </w:p>
        </w:tc>
      </w:tr>
      <w:tr w:rsidR="00C36199" w:rsidRPr="00C36199" w:rsidTr="00DC207F">
        <w:trPr>
          <w:trHeight w:val="33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000 2 02 39999 00 0000 150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Прочие субвенции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58 561,5</w:t>
            </w:r>
          </w:p>
        </w:tc>
      </w:tr>
      <w:tr w:rsidR="00C36199" w:rsidRPr="00C36199" w:rsidTr="00DC207F">
        <w:trPr>
          <w:trHeight w:val="37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903 2 02 39999 05 0000 150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Прочие субвенции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58 561,5</w:t>
            </w:r>
          </w:p>
        </w:tc>
      </w:tr>
      <w:tr w:rsidR="00C36199" w:rsidRPr="00C36199" w:rsidTr="00DC207F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000 2 02 40000 00 0000 150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5 125,9</w:t>
            </w:r>
          </w:p>
        </w:tc>
      </w:tr>
      <w:tr w:rsidR="00C36199" w:rsidRPr="00C36199" w:rsidTr="00DC207F">
        <w:trPr>
          <w:trHeight w:val="100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000 2 02 40014 00 0000 150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376,0</w:t>
            </w:r>
          </w:p>
        </w:tc>
      </w:tr>
      <w:tr w:rsidR="00C36199" w:rsidRPr="00C36199" w:rsidTr="00DC207F">
        <w:trPr>
          <w:trHeight w:val="102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936 2 02 40014 05 0000 150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376,0</w:t>
            </w:r>
          </w:p>
        </w:tc>
      </w:tr>
      <w:tr w:rsidR="00C36199" w:rsidRPr="00C36199" w:rsidTr="00DC207F">
        <w:trPr>
          <w:trHeight w:val="106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000 2 02 45303 00 0000 150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3 714,0</w:t>
            </w:r>
          </w:p>
        </w:tc>
      </w:tr>
      <w:tr w:rsidR="00C36199" w:rsidRPr="00C36199" w:rsidTr="00313CFB">
        <w:trPr>
          <w:trHeight w:val="100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903 2 02 45303 05 0000 150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3 714,0</w:t>
            </w:r>
          </w:p>
        </w:tc>
      </w:tr>
      <w:tr w:rsidR="00C36199" w:rsidRPr="00C36199" w:rsidTr="00313CFB">
        <w:trPr>
          <w:trHeight w:val="34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000 2 02 49999 00 0000 150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1 035,9</w:t>
            </w:r>
          </w:p>
        </w:tc>
      </w:tr>
      <w:tr w:rsidR="00C36199" w:rsidRPr="00C36199" w:rsidTr="00313CFB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903 2 02 49999 05 0000 150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915,7</w:t>
            </w:r>
          </w:p>
        </w:tc>
      </w:tr>
      <w:tr w:rsidR="00C36199" w:rsidRPr="00C36199" w:rsidTr="00313CFB">
        <w:trPr>
          <w:trHeight w:val="510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936 2 02 49999 05 0000 151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Прочие межбюджетные трансферты бюджетам муниципальных районов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120,2</w:t>
            </w:r>
          </w:p>
        </w:tc>
      </w:tr>
      <w:tr w:rsidR="00C36199" w:rsidRPr="00C36199" w:rsidTr="00313CF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000 2 04 00000 00 0000 000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1 535,2</w:t>
            </w:r>
          </w:p>
        </w:tc>
      </w:tr>
      <w:tr w:rsidR="00C36199" w:rsidRPr="00C36199" w:rsidTr="00313CF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000 2 04 05000 05 0000 150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1 535,2</w:t>
            </w:r>
          </w:p>
        </w:tc>
      </w:tr>
      <w:tr w:rsidR="00C36199" w:rsidRPr="00C36199" w:rsidTr="00313CFB">
        <w:trPr>
          <w:trHeight w:val="58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936 2 04 05010 05 0000 150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Предоставление негосударственными организациями грантов для получателей средств бюджетов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1 535,2</w:t>
            </w:r>
          </w:p>
        </w:tc>
      </w:tr>
      <w:tr w:rsidR="00C36199" w:rsidRPr="00C36199" w:rsidTr="00313CFB">
        <w:trPr>
          <w:trHeight w:val="27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000 2 07 00000 00 0000 150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4 198,1</w:t>
            </w:r>
          </w:p>
        </w:tc>
      </w:tr>
      <w:tr w:rsidR="00C36199" w:rsidRPr="00C36199" w:rsidTr="00313CFB">
        <w:trPr>
          <w:trHeight w:val="52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000 2 07 05030 05 0000 150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4 198,1</w:t>
            </w:r>
          </w:p>
        </w:tc>
      </w:tr>
      <w:tr w:rsidR="00C36199" w:rsidRPr="00C36199" w:rsidTr="00313CFB">
        <w:trPr>
          <w:trHeight w:val="6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903 2 07 05030 05 0000 150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940,0</w:t>
            </w:r>
          </w:p>
        </w:tc>
      </w:tr>
      <w:tr w:rsidR="00C36199" w:rsidRPr="00C36199" w:rsidTr="00313CFB">
        <w:trPr>
          <w:trHeight w:val="5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936 2 07 05030 05 0000 150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3 258,1</w:t>
            </w:r>
          </w:p>
        </w:tc>
      </w:tr>
      <w:tr w:rsidR="00C36199" w:rsidRPr="00C36199" w:rsidTr="00313CFB">
        <w:trPr>
          <w:trHeight w:val="31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4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199" w:rsidRPr="00C36199" w:rsidRDefault="00C36199" w:rsidP="00313CFB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ru-RU"/>
              </w:rPr>
            </w:pPr>
            <w:r w:rsidRPr="00C36199">
              <w:rPr>
                <w:rFonts w:eastAsia="Times New Roman"/>
                <w:kern w:val="0"/>
                <w:sz w:val="20"/>
                <w:lang w:eastAsia="ru-RU"/>
              </w:rPr>
              <w:t>ВСЕГО ДОХОДОВ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6199" w:rsidRPr="00C36199" w:rsidRDefault="00C36199" w:rsidP="00C36199">
            <w:pPr>
              <w:widowControl/>
              <w:suppressAutoHyphens w:val="0"/>
              <w:autoSpaceDN/>
              <w:ind w:firstLine="0"/>
              <w:jc w:val="center"/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</w:pPr>
            <w:r w:rsidRPr="00C36199">
              <w:rPr>
                <w:rFonts w:ascii="Times New Roman CYR" w:eastAsia="Times New Roman" w:hAnsi="Times New Roman CYR" w:cs="Times New Roman CYR"/>
                <w:color w:val="000000"/>
                <w:kern w:val="0"/>
                <w:sz w:val="20"/>
                <w:lang w:eastAsia="ru-RU"/>
              </w:rPr>
              <w:t>444 881,6</w:t>
            </w:r>
          </w:p>
        </w:tc>
      </w:tr>
    </w:tbl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F2E17" w:rsidRDefault="00EF2E1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796BCB" w:rsidTr="00796BCB">
        <w:tc>
          <w:tcPr>
            <w:tcW w:w="6629" w:type="dxa"/>
          </w:tcPr>
          <w:p w:rsidR="00796BCB" w:rsidRPr="00796BCB" w:rsidRDefault="00796BCB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96BCB" w:rsidRPr="00796BCB" w:rsidRDefault="00796BCB" w:rsidP="00796BC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96BC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Приложение 6</w:t>
            </w:r>
          </w:p>
        </w:tc>
      </w:tr>
      <w:tr w:rsidR="00796BCB" w:rsidTr="00796BCB">
        <w:tc>
          <w:tcPr>
            <w:tcW w:w="6629" w:type="dxa"/>
          </w:tcPr>
          <w:p w:rsidR="00796BCB" w:rsidRPr="00796BCB" w:rsidRDefault="00796BCB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96BCB" w:rsidRPr="00796BCB" w:rsidRDefault="00796BCB" w:rsidP="00796BC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96BC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 xml:space="preserve">к решению </w:t>
            </w:r>
          </w:p>
        </w:tc>
      </w:tr>
      <w:tr w:rsidR="00796BCB" w:rsidTr="00796BCB">
        <w:tc>
          <w:tcPr>
            <w:tcW w:w="6629" w:type="dxa"/>
          </w:tcPr>
          <w:p w:rsidR="00796BCB" w:rsidRPr="00796BCB" w:rsidRDefault="00796BCB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96BCB" w:rsidRPr="00796BCB" w:rsidRDefault="00796BCB" w:rsidP="00796BC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96BC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Подосиновской районной Думы</w:t>
            </w:r>
          </w:p>
        </w:tc>
      </w:tr>
      <w:tr w:rsidR="00796BCB" w:rsidTr="00796BCB">
        <w:tc>
          <w:tcPr>
            <w:tcW w:w="6629" w:type="dxa"/>
          </w:tcPr>
          <w:p w:rsidR="00796BCB" w:rsidRPr="00796BCB" w:rsidRDefault="00796BCB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977" w:type="dxa"/>
            <w:vAlign w:val="bottom"/>
          </w:tcPr>
          <w:p w:rsidR="00796BCB" w:rsidRPr="00796BCB" w:rsidRDefault="00796BCB" w:rsidP="00796BCB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796BCB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от 11.11.2022 № 15/70</w:t>
            </w:r>
          </w:p>
        </w:tc>
      </w:tr>
    </w:tbl>
    <w:p w:rsidR="00796BCB" w:rsidRDefault="00796BC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DC207F" w:rsidRDefault="00DC207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588" w:type="dxa"/>
        <w:tblInd w:w="93" w:type="dxa"/>
        <w:tblLook w:val="04A0" w:firstRow="1" w:lastRow="0" w:firstColumn="1" w:lastColumn="0" w:noHBand="0" w:noVBand="1"/>
      </w:tblPr>
      <w:tblGrid>
        <w:gridCol w:w="7528"/>
        <w:gridCol w:w="820"/>
        <w:gridCol w:w="1240"/>
      </w:tblGrid>
      <w:tr w:rsidR="005B4BB5" w:rsidRPr="005B4BB5" w:rsidTr="005B4BB5">
        <w:trPr>
          <w:trHeight w:val="315"/>
        </w:trPr>
        <w:tc>
          <w:tcPr>
            <w:tcW w:w="9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РАСПРЕДЕЛЕНИЕ</w:t>
            </w:r>
          </w:p>
        </w:tc>
      </w:tr>
      <w:tr w:rsidR="005B4BB5" w:rsidRPr="005B4BB5" w:rsidTr="005B4BB5">
        <w:trPr>
          <w:trHeight w:val="315"/>
        </w:trPr>
        <w:tc>
          <w:tcPr>
            <w:tcW w:w="9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бюджетных ассигнований по разделам и подразделам классификации</w:t>
            </w:r>
          </w:p>
        </w:tc>
      </w:tr>
      <w:tr w:rsidR="005B4BB5" w:rsidRPr="005B4BB5" w:rsidTr="005B4BB5">
        <w:trPr>
          <w:trHeight w:val="315"/>
        </w:trPr>
        <w:tc>
          <w:tcPr>
            <w:tcW w:w="9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расходов бюджетов на 2022 год</w:t>
            </w:r>
          </w:p>
        </w:tc>
      </w:tr>
      <w:tr w:rsidR="005B4BB5" w:rsidRPr="005B4BB5" w:rsidTr="005B4BB5">
        <w:trPr>
          <w:trHeight w:val="315"/>
        </w:trPr>
        <w:tc>
          <w:tcPr>
            <w:tcW w:w="95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B5" w:rsidRPr="005B4BB5" w:rsidRDefault="00796BCB" w:rsidP="005B4BB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(</w:t>
            </w:r>
            <w:r w:rsidR="005B4BB5"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тыс.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 xml:space="preserve"> </w:t>
            </w:r>
            <w:r w:rsidR="005B4BB5"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руб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.)</w:t>
            </w:r>
          </w:p>
        </w:tc>
      </w:tr>
      <w:tr w:rsidR="005B4BB5" w:rsidRPr="005B4BB5" w:rsidTr="005B4BB5">
        <w:trPr>
          <w:trHeight w:val="585"/>
        </w:trPr>
        <w:tc>
          <w:tcPr>
            <w:tcW w:w="7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Наименование расходов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proofErr w:type="spellStart"/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РзПРз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Сумма на 2022 год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60 311,4</w:t>
            </w:r>
          </w:p>
        </w:tc>
      </w:tr>
      <w:tr w:rsidR="005B4BB5" w:rsidRPr="005B4BB5" w:rsidTr="005B4BB5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1 443,3</w:t>
            </w:r>
          </w:p>
        </w:tc>
      </w:tr>
      <w:tr w:rsidR="005B4BB5" w:rsidRPr="005B4BB5" w:rsidTr="005B4BB5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20,0</w:t>
            </w:r>
          </w:p>
        </w:tc>
      </w:tr>
      <w:tr w:rsidR="005B4BB5" w:rsidRPr="005B4BB5" w:rsidTr="005B4BB5">
        <w:trPr>
          <w:trHeight w:val="765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38 316,9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39,6</w:t>
            </w:r>
          </w:p>
        </w:tc>
      </w:tr>
      <w:tr w:rsidR="005B4BB5" w:rsidRPr="005B4BB5" w:rsidTr="005B4BB5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0106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903,8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30,0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19 557,8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70,0</w:t>
            </w:r>
          </w:p>
        </w:tc>
      </w:tr>
      <w:tr w:rsidR="005B4BB5" w:rsidRPr="005B4BB5" w:rsidTr="00313CF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0203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70,0</w:t>
            </w:r>
          </w:p>
        </w:tc>
      </w:tr>
      <w:tr w:rsidR="005B4BB5" w:rsidRPr="005B4BB5" w:rsidTr="00313CFB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НАЦИОНАЛЬНАЯ БЕЗОПАСНОСТЬ И ПРАВООХРАНИТЕЛЬНАЯ </w:t>
            </w: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lastRenderedPageBreak/>
              <w:t>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lastRenderedPageBreak/>
              <w:t>0300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2 182,5</w:t>
            </w:r>
          </w:p>
        </w:tc>
      </w:tr>
      <w:tr w:rsidR="005B4BB5" w:rsidRPr="005B4BB5" w:rsidTr="00313CFB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lastRenderedPageBreak/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1 757,5</w:t>
            </w:r>
          </w:p>
        </w:tc>
      </w:tr>
      <w:tr w:rsidR="005B4BB5" w:rsidRPr="005B4BB5" w:rsidTr="00313CFB">
        <w:trPr>
          <w:trHeight w:val="51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0314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425,0</w:t>
            </w:r>
          </w:p>
        </w:tc>
      </w:tr>
      <w:tr w:rsidR="005B4BB5" w:rsidRPr="005B4BB5" w:rsidTr="00313CFB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39 033,0</w:t>
            </w:r>
          </w:p>
        </w:tc>
      </w:tr>
      <w:tr w:rsidR="005B4BB5" w:rsidRPr="005B4BB5" w:rsidTr="00313CFB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376,2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Транспорт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0408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6 104,6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32 522,3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0412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29,8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5 300,0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0501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5 000,0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0502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300,0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0600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251,0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0605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251,0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241 164,8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82 795,6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106 846,7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42 405,5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Профессиональная подготовка, переподготовка и повышение квалификации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34,4</w:t>
            </w:r>
          </w:p>
        </w:tc>
      </w:tr>
      <w:tr w:rsidR="005B4BB5" w:rsidRPr="005B4BB5" w:rsidTr="00796BCB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596,9</w:t>
            </w:r>
          </w:p>
        </w:tc>
      </w:tr>
      <w:tr w:rsidR="005B4BB5" w:rsidRPr="005B4BB5" w:rsidTr="00796BCB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8 485,7</w:t>
            </w:r>
          </w:p>
        </w:tc>
      </w:tr>
      <w:tr w:rsidR="005B4BB5" w:rsidRPr="005B4BB5" w:rsidTr="00796BCB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39 362,2</w:t>
            </w:r>
          </w:p>
        </w:tc>
      </w:tr>
      <w:tr w:rsidR="005B4BB5" w:rsidRPr="005B4BB5" w:rsidTr="00796BCB">
        <w:trPr>
          <w:trHeight w:val="300"/>
        </w:trPr>
        <w:tc>
          <w:tcPr>
            <w:tcW w:w="75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39 362,2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16 144,5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1 662,3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7 316,0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1004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7 166,3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168,0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1102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168,0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1300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617,8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617,8</w:t>
            </w:r>
          </w:p>
        </w:tc>
      </w:tr>
      <w:tr w:rsidR="005B4BB5" w:rsidRPr="005B4BB5" w:rsidTr="005B4BB5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1400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50 125,9</w:t>
            </w:r>
          </w:p>
        </w:tc>
      </w:tr>
      <w:tr w:rsidR="005B4BB5" w:rsidRPr="005B4BB5" w:rsidTr="005B4BB5">
        <w:trPr>
          <w:trHeight w:val="51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1401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12 578,0</w:t>
            </w:r>
          </w:p>
        </w:tc>
      </w:tr>
      <w:tr w:rsidR="005B4BB5" w:rsidRPr="005B4BB5" w:rsidTr="005B4BB5">
        <w:trPr>
          <w:trHeight w:val="300"/>
        </w:trPr>
        <w:tc>
          <w:tcPr>
            <w:tcW w:w="75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1403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37 547,9</w:t>
            </w:r>
          </w:p>
        </w:tc>
      </w:tr>
      <w:tr w:rsidR="005B4BB5" w:rsidRPr="005B4BB5" w:rsidTr="005B4BB5">
        <w:trPr>
          <w:trHeight w:val="255"/>
        </w:trPr>
        <w:tc>
          <w:tcPr>
            <w:tcW w:w="83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5B4BB5" w:rsidRPr="005B4BB5" w:rsidRDefault="005B4BB5" w:rsidP="005B4BB5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5B4BB5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20"/>
                <w:lang w:eastAsia="ru-RU"/>
              </w:rPr>
              <w:t>454 731,1</w:t>
            </w:r>
          </w:p>
        </w:tc>
      </w:tr>
    </w:tbl>
    <w:p w:rsidR="00DC207F" w:rsidRDefault="00DC207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77251" w:rsidRDefault="003772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77251" w:rsidRDefault="00377251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13CFB" w:rsidRDefault="00313CF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13CFB" w:rsidRDefault="00313CF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13CFB" w:rsidRDefault="00313CF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13CFB" w:rsidRDefault="00313CF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13CFB" w:rsidRDefault="00313CF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13CFB" w:rsidRDefault="00313CF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260"/>
      </w:tblGrid>
      <w:tr w:rsidR="00377251" w:rsidTr="00377251">
        <w:tc>
          <w:tcPr>
            <w:tcW w:w="6487" w:type="dxa"/>
          </w:tcPr>
          <w:p w:rsidR="00377251" w:rsidRPr="00377251" w:rsidRDefault="00377251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77251" w:rsidRPr="00377251" w:rsidRDefault="00377251" w:rsidP="003772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772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Приложение 7</w:t>
            </w:r>
          </w:p>
        </w:tc>
      </w:tr>
      <w:tr w:rsidR="00377251" w:rsidTr="00377251">
        <w:tc>
          <w:tcPr>
            <w:tcW w:w="6487" w:type="dxa"/>
          </w:tcPr>
          <w:p w:rsidR="00377251" w:rsidRPr="00377251" w:rsidRDefault="00377251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77251" w:rsidRPr="00377251" w:rsidRDefault="00377251" w:rsidP="003772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772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к решению</w:t>
            </w:r>
          </w:p>
        </w:tc>
      </w:tr>
      <w:tr w:rsidR="00377251" w:rsidTr="00377251">
        <w:tc>
          <w:tcPr>
            <w:tcW w:w="6487" w:type="dxa"/>
          </w:tcPr>
          <w:p w:rsidR="00377251" w:rsidRPr="00377251" w:rsidRDefault="00377251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260" w:type="dxa"/>
            <w:vAlign w:val="bottom"/>
          </w:tcPr>
          <w:p w:rsidR="00377251" w:rsidRPr="00377251" w:rsidRDefault="00377251" w:rsidP="003772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377251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Подосиновской районной Думы</w:t>
            </w:r>
          </w:p>
        </w:tc>
      </w:tr>
      <w:tr w:rsidR="00377251" w:rsidTr="00377251">
        <w:tc>
          <w:tcPr>
            <w:tcW w:w="6487" w:type="dxa"/>
          </w:tcPr>
          <w:p w:rsidR="00377251" w:rsidRPr="00377251" w:rsidRDefault="00377251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260" w:type="dxa"/>
          </w:tcPr>
          <w:p w:rsidR="00377251" w:rsidRPr="00377251" w:rsidRDefault="00377251" w:rsidP="00377251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377251">
              <w:rPr>
                <w:rFonts w:eastAsia="Times New Roman"/>
                <w:kern w:val="0"/>
                <w:sz w:val="20"/>
                <w:lang w:eastAsia="ru-RU"/>
              </w:rPr>
              <w:t>от 11.11.2022 № 15/70</w:t>
            </w:r>
          </w:p>
        </w:tc>
      </w:tr>
    </w:tbl>
    <w:p w:rsidR="007729AD" w:rsidRDefault="007729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957" w:type="dxa"/>
        <w:tblInd w:w="-318" w:type="dxa"/>
        <w:tblLook w:val="04A0" w:firstRow="1" w:lastRow="0" w:firstColumn="1" w:lastColumn="0" w:noHBand="0" w:noVBand="1"/>
      </w:tblPr>
      <w:tblGrid>
        <w:gridCol w:w="7372"/>
        <w:gridCol w:w="1142"/>
        <w:gridCol w:w="483"/>
        <w:gridCol w:w="960"/>
      </w:tblGrid>
      <w:tr w:rsidR="00D860BC" w:rsidRPr="00D860BC" w:rsidTr="00217C97">
        <w:trPr>
          <w:trHeight w:val="570"/>
        </w:trPr>
        <w:tc>
          <w:tcPr>
            <w:tcW w:w="9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BC" w:rsidRPr="00D860BC" w:rsidRDefault="00D860BC" w:rsidP="0037725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РАСПРЕДЕЛЕНИЕ</w:t>
            </w:r>
          </w:p>
        </w:tc>
      </w:tr>
      <w:tr w:rsidR="00D860BC" w:rsidRPr="00D860BC" w:rsidTr="00217C97">
        <w:trPr>
          <w:trHeight w:val="315"/>
        </w:trPr>
        <w:tc>
          <w:tcPr>
            <w:tcW w:w="9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BC" w:rsidRPr="00D860BC" w:rsidRDefault="00D860BC" w:rsidP="0037725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бюджетных ассигнований по целевым статьям (муниципальным программам</w:t>
            </w:r>
            <w:r w:rsidR="0037725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 xml:space="preserve"> </w:t>
            </w:r>
            <w:r w:rsidR="00377251"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Подосиновского района и непрограммным направлениям</w:t>
            </w:r>
            <w:proofErr w:type="gramEnd"/>
          </w:p>
        </w:tc>
      </w:tr>
      <w:tr w:rsidR="00D860BC" w:rsidRPr="00D860BC" w:rsidTr="00217C97">
        <w:trPr>
          <w:trHeight w:val="315"/>
        </w:trPr>
        <w:tc>
          <w:tcPr>
            <w:tcW w:w="8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BC" w:rsidRPr="00D860BC" w:rsidRDefault="00D860BC" w:rsidP="0037725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деятельности), группам</w:t>
            </w:r>
            <w:r w:rsidR="00377251"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 xml:space="preserve"> </w:t>
            </w:r>
            <w:proofErr w:type="gramStart"/>
            <w:r w:rsidR="00377251"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видов расходов классификации расходов бюджетов</w:t>
            </w:r>
            <w:proofErr w:type="gramEnd"/>
            <w:r w:rsidR="00377251"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 xml:space="preserve"> на 2022 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</w:tr>
      <w:tr w:rsidR="00D860BC" w:rsidRPr="00D860BC" w:rsidTr="00217C97">
        <w:trPr>
          <w:trHeight w:val="300"/>
        </w:trPr>
        <w:tc>
          <w:tcPr>
            <w:tcW w:w="99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0BC" w:rsidRPr="00D860BC" w:rsidRDefault="00377251" w:rsidP="001479B8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(</w:t>
            </w:r>
            <w:r w:rsidR="001479B8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т</w:t>
            </w:r>
            <w:r w:rsidR="00D860BC" w:rsidRPr="00D860BC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ыс.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 xml:space="preserve"> </w:t>
            </w:r>
            <w:r w:rsidR="00D860BC" w:rsidRPr="00D860BC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руб.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)</w:t>
            </w:r>
          </w:p>
        </w:tc>
      </w:tr>
      <w:tr w:rsidR="00D860BC" w:rsidRPr="00D860BC" w:rsidTr="00217C97">
        <w:trPr>
          <w:trHeight w:val="588"/>
        </w:trPr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114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Сумма на 2022 год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образования"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240 190,7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1 964,3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1 964,3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860BC" w:rsidRPr="00D860BC" w:rsidTr="00217C97">
        <w:trPr>
          <w:trHeight w:val="6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1 614,5</w:t>
            </w:r>
          </w:p>
        </w:tc>
      </w:tr>
      <w:tr w:rsidR="00D860BC" w:rsidRPr="00D860BC" w:rsidTr="00217C97">
        <w:trPr>
          <w:trHeight w:val="6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1 614,5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149,8</w:t>
            </w:r>
          </w:p>
        </w:tc>
      </w:tr>
      <w:tr w:rsidR="00D860BC" w:rsidRPr="00D860BC" w:rsidTr="00217C97">
        <w:trPr>
          <w:trHeight w:val="6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18,9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125,9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109 414,2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Детские дошкольные учреждения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47 254,8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15 682,7</w:t>
            </w:r>
          </w:p>
        </w:tc>
      </w:tr>
      <w:tr w:rsidR="00D860BC" w:rsidRPr="00D860BC" w:rsidTr="00217C97">
        <w:trPr>
          <w:trHeight w:val="6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14 073,2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1 050,0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559,5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 на софинансирование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16 904,0</w:t>
            </w:r>
          </w:p>
        </w:tc>
      </w:tr>
      <w:tr w:rsidR="00D860BC" w:rsidRPr="00D860BC" w:rsidTr="00217C97">
        <w:trPr>
          <w:trHeight w:val="6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10 682,9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6 221,1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14 668,1</w:t>
            </w:r>
          </w:p>
        </w:tc>
      </w:tr>
      <w:tr w:rsidR="00D860BC" w:rsidRPr="00D860BC" w:rsidTr="00217C97">
        <w:trPr>
          <w:trHeight w:val="675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253,5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14 199,5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Общеобразовательные учреждения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D860BC" w:rsidRPr="00D860BC" w:rsidRDefault="00D860BC" w:rsidP="00D860BC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26 807,5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Расходы учреждений за счет средств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2 183,3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1 817,3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286,0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15 492,0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7 647,4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7 844,6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9 132,1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143,3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8 768,5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220,3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Учреждения дополнительного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26 866,2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5 701,0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4 693,8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1 007,2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17 134,3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15 362,3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1 756,2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4 030,9</w:t>
            </w:r>
          </w:p>
        </w:tc>
      </w:tr>
      <w:tr w:rsidR="00D860BC" w:rsidRPr="00D860BC" w:rsidTr="00217C97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141,6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3 780,8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108,5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Централизованные бухгалтерии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7 150,7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4 216,0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4 216,0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2 114,7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2 114,7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820,0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Информационно-методический центр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1 335,0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81,6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153,4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138,4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544,5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</w:t>
            </w:r>
            <w:r w:rsidR="001479B8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п</w:t>
            </w: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росам местного значения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10 667,1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Оплата стоимости питания детей в лагерях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523,8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523,8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Инвестиционные программы и проекты развития общественной инфраструктуры муниципальных образований Кировской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481,9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481,9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D860BC" w:rsidRPr="00D860BC" w:rsidTr="00217C97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10 883,5</w:t>
            </w:r>
          </w:p>
        </w:tc>
      </w:tr>
      <w:tr w:rsidR="00D860BC" w:rsidRPr="00D860BC" w:rsidTr="00217C97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ежемесячных денежных выплат на детей-сирот и детей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3 555,5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67,0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3 488,5</w:t>
            </w:r>
          </w:p>
        </w:tc>
      </w:tr>
      <w:tr w:rsidR="00D860BC" w:rsidRPr="00D860BC" w:rsidTr="00217C97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компенсации платы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1 072,1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31,2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1 040,9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6 146,4</w:t>
            </w:r>
          </w:p>
        </w:tc>
      </w:tr>
      <w:tr w:rsidR="00D860BC" w:rsidRPr="00D860BC" w:rsidTr="00313CFB">
        <w:trPr>
          <w:trHeight w:val="9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59 477,2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прав на получение общедоступного и бесплатного дошкольного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33 403,0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32 855,6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547,4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415,7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415,7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25 158,5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24 688,9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469,6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Финансовая поддержка детско-юношеского спорта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Расходные обязательства муниципального образования за счет субсидий, субвенций, иных межбюджетных трансфертов, предоставляемых областному бюджету из федерального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3 714,0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3 714,0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3 714,0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Расходы в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целях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софинансирования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которых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1 082,1</w:t>
            </w:r>
          </w:p>
        </w:tc>
      </w:tr>
      <w:tr w:rsidR="00D860BC" w:rsidRPr="00D860BC" w:rsidTr="00217C97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1 082,1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1 082,1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01000L7500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35 133,5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01000L7500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35 133,5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01000N7500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6 273,0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01000N7500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6 273,0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расходов местного бюджета под субсидии из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446,8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инвестиционных проектов развития общественной инфраструктуры муниципальных образований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</w:t>
            </w: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01000S5480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Софинансирование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 дополнительные средства из областного бюджета на реализацию мероприятий по модернизации школьных систем образования в рамках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государственной программы Российской Федерации "Развитие образования"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01000S7500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01000S7500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63,5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Средства местного бюджета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01000U5480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218,5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01000U5480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218,5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D860BC" w:rsidRPr="00D860BC" w:rsidTr="00313CFB">
        <w:trPr>
          <w:trHeight w:val="9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D860BC" w:rsidRPr="00D860BC" w:rsidTr="00313CFB">
        <w:trPr>
          <w:trHeight w:val="9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культуры"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53 982,7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44 151,5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Учреждения дополнительного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8 481,0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1 641,1</w:t>
            </w:r>
          </w:p>
        </w:tc>
      </w:tr>
      <w:tr w:rsidR="00D860BC" w:rsidRPr="00D860BC" w:rsidTr="00217C97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1 599,1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6 130,1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5 740,1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709,8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639,8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Дома культуры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ельские клубы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8 755,8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1 437,9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1 315,9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122,0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6 299,9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5 350,7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949,2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1 018,0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941,0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Музеи и постоянные выставки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3 994,7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2 703,6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1 833,2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870,4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833,1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758,0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Библиотеки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18 026,8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2 368,7</w:t>
            </w:r>
          </w:p>
        </w:tc>
      </w:tr>
      <w:tr w:rsidR="00D860BC" w:rsidRPr="00D860BC" w:rsidTr="00217C97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2 368,7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11 856,2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10 402,9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1 453,3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3 801,9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39,9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3 728,5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33,6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Дом ремесел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4 893,2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488,4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488,4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2 832,7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2 619,6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213,1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Расходы учреждений за счет средств местного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1 572,1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1 530,9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14,2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Реализация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2 305,8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Грант Президента Российской Федерации на реализацию проектов в области культуры, искусства и креативных (творческих) индустрий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1 778,9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1 778,9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Грант Президентского фонда культурных инициатив на реализацию проекта "В память о Маршале Коневе"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494,9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494,9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на проведение межрегионального праздника "Хоровод друзей на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Поддержка отрасли культуры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0200015600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0200015600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1 016,1</w:t>
            </w:r>
          </w:p>
        </w:tc>
      </w:tr>
      <w:tr w:rsidR="00D860BC" w:rsidRPr="00D860BC" w:rsidTr="00313CFB">
        <w:trPr>
          <w:trHeight w:val="9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Выплата отдельным категориям специалистов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453,0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453,0</w:t>
            </w:r>
          </w:p>
        </w:tc>
      </w:tr>
      <w:tr w:rsidR="00D860BC" w:rsidRPr="00D860BC" w:rsidTr="00217C97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563,1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558,6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Условно утверждённые расходы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0200020000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 на </w:t>
            </w:r>
            <w:proofErr w:type="spell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госэкспертизу</w:t>
            </w:r>
            <w:proofErr w:type="spell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по проверке проектно-сметной документации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0200020400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0200020400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Поддержка отрасли культуры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расходов местного бюджета под субсидии из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02000S5000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на поддержку отрасли культуры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02000S5600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02000S5600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Государственная поддержка отрасти культуры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спорта и молодежной политики"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235,1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на проведение межрегионального праздника "Хоровод друзей на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0300003500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0300003500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"Молодежь Подосиновского района Кировской области"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молодежной политики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BF2F12"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3 524,9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Ветеран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898,7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деятельности по опеке и попечительству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886,2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777,0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109,2</w:t>
            </w:r>
          </w:p>
        </w:tc>
      </w:tr>
      <w:tr w:rsidR="00D860BC" w:rsidRPr="00D860BC" w:rsidTr="00217C97">
        <w:trPr>
          <w:trHeight w:val="9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по администрированию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D860BC" w:rsidRPr="00D860BC" w:rsidTr="00217C97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D860BC" w:rsidRPr="00D860BC" w:rsidTr="00313CFB">
        <w:trPr>
          <w:trHeight w:val="9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прав на жилое помещение в соответствии с Законом Кировской области "О социальной поддержке детей-сирот и детей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2 496,0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2 496,0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Обеспечение выполнения функций казенных учреждений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по теплоснабжению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по водоснабжению и водоотведению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 на приобретение жилых помещений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Демьяновскому городскому поселению на приобретение жилых помещений семьям, пострадавшим от пожара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 на демонтаж аварийного жилья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транспортной системы"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38 627,0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8 119,5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</w:t>
            </w:r>
            <w:proofErr w:type="spellStart"/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C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одержание</w:t>
            </w:r>
            <w:proofErr w:type="spell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ремонт автомобильных дорог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3 661,5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3 661,5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автомобильном транспорте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4 458,1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поселениям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поселениям района на содержание автомобильных дорог местного значения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27 822,1</w:t>
            </w:r>
          </w:p>
        </w:tc>
      </w:tr>
      <w:tr w:rsidR="00D860BC" w:rsidRPr="00D860BC" w:rsidTr="00313CFB">
        <w:trPr>
          <w:trHeight w:val="9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080001504Г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080001504Г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расходов местного бюджета под субсидии из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1 396,5</w:t>
            </w:r>
          </w:p>
        </w:tc>
      </w:tr>
      <w:tr w:rsidR="00D860BC" w:rsidRPr="00D860BC" w:rsidTr="00313CFB">
        <w:trPr>
          <w:trHeight w:val="9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Софинансирование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08000S504Г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08000S504Г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16,5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Природоохранные мероприятия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агропромышленного комплекса"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908,2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828,2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Поддержка сельскохозяйственного производства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 исключением реализации мероприятий. предусмотренных федеральными целевыми программами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497,4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34,6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Обращение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296,2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296,2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Средства местного бюджета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 обращение с животными в части организации мероприятий при осуществлении деятельности по обращению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 животными без владельцев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11000U6160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11000U6160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"Управление муниципальным имуществом"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9 183,7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"Повышение эффективности управления имуществом Подосиновского района"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9 183,7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9 183,7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Управление муниципальной собственностью Подосиновского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9 183,7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8 903,7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муниципального управления"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42 295,3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27 817,6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350,0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1 093,3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1 093,3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26 354,3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20 683,7</w:t>
            </w:r>
          </w:p>
        </w:tc>
      </w:tr>
      <w:tr w:rsidR="00D860BC" w:rsidRPr="00D860BC" w:rsidTr="00217C97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20 631,7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1 730,0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1 730,0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3 940,6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566,0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3 349,5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Депутаты Подосиновской районной Думы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10 178,7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Централизованные бухгалтерии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10 178,7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9 600,7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9 600,7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Расходы учреждений за счет средств местного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576,8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2 147,5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вязанные с обеспечением национальной безопасности и правоохранительной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1 757,5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1 466,0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1 466,0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71,5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330,0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на проведение межрегионального праздника "Хоровод друзей на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Резервные фонды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145,8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Исполнение судебных актов по обращению взыскания на средства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80,8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80,8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Доплаты к пенсиям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1 662,3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Ежемесячная доплата к страховой пенсии лицам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амещавшим муниципальную должность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365,8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365,8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Пенсия за выслугу лет муниципальным служащим Подосиновского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1 296,5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1 296,5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Хранение и комплектование муниципальных архивов документами Архивного фонда Российской Федерации и другими архивными </w:t>
            </w:r>
            <w:proofErr w:type="spell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документами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,о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тносящимися</w:t>
            </w:r>
            <w:proofErr w:type="spell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Подготовка и повышение квалификации лиц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34,1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58 815,8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8 072,1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8 072,1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6 883,1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6 883,1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540,0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538,3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649,0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43,2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602,0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Обслуживание муниципального долга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617,8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617,8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Выравнивание бюджетной обеспеченности поселений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46 407,9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по обеспечению сбалансированности бюджетов поселений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36 407,9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36 407,9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Выравнивание бюджетной обеспеченности поселений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D860BC" w:rsidRPr="00D860BC" w:rsidTr="00217C97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D860BC" w:rsidRPr="00D860BC" w:rsidTr="00217C97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Расчет и предоставление дотаций бюджетам поселений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Иные межбюджетные трансферты на капитальный ремонт МКУ ФОК с.</w:t>
            </w:r>
            <w:r w:rsidR="00BF2F12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Яхреньга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1400020210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1400020210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1 140,0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513,0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Отдельное мероприятие "Развитие транспортной инфраструктуры (содержание и ремонт дорог)"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D860BC" w:rsidRPr="00D860BC" w:rsidTr="00313CFB">
        <w:trPr>
          <w:trHeight w:val="45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463,2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органов управления муниципального образования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Председатель контрольно-счетной комиссии Подосиновского района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 на софинансирование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893,3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893,3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10,5</w:t>
            </w:r>
          </w:p>
        </w:tc>
      </w:tr>
      <w:tr w:rsidR="00D860BC" w:rsidRPr="00D860BC" w:rsidTr="00313CFB">
        <w:trPr>
          <w:trHeight w:val="675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D860BC" w:rsidRPr="00D860BC" w:rsidTr="00313CFB">
        <w:trPr>
          <w:trHeight w:val="300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D860BC" w:rsidRPr="00D860BC" w:rsidTr="00313CFB">
        <w:trPr>
          <w:trHeight w:val="255"/>
        </w:trPr>
        <w:tc>
          <w:tcPr>
            <w:tcW w:w="89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Всего расходов:  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860BC" w:rsidRPr="00D860BC" w:rsidRDefault="00D860BC" w:rsidP="00313CFB">
            <w:pPr>
              <w:widowControl/>
              <w:suppressAutoHyphens w:val="0"/>
              <w:autoSpaceDN/>
              <w:ind w:firstLine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D860BC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454 731,1</w:t>
            </w:r>
          </w:p>
        </w:tc>
      </w:tr>
    </w:tbl>
    <w:p w:rsidR="007729AD" w:rsidRDefault="007729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729AD" w:rsidRDefault="007729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882F72" w:rsidTr="00313CFB">
        <w:tc>
          <w:tcPr>
            <w:tcW w:w="4856" w:type="dxa"/>
          </w:tcPr>
          <w:p w:rsidR="00882F72" w:rsidRPr="00882F72" w:rsidRDefault="00882F72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4856" w:type="dxa"/>
          </w:tcPr>
          <w:p w:rsidR="00882F72" w:rsidRPr="00882F72" w:rsidRDefault="00882F72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82F72">
              <w:rPr>
                <w:rFonts w:eastAsia="Times New Roman"/>
                <w:kern w:val="0"/>
                <w:sz w:val="20"/>
                <w:lang w:eastAsia="ru-RU"/>
              </w:rPr>
              <w:t>Приложение 8</w:t>
            </w:r>
          </w:p>
          <w:p w:rsidR="00882F72" w:rsidRPr="00882F72" w:rsidRDefault="00882F72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82F72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  <w:p w:rsidR="00882F72" w:rsidRPr="00882F72" w:rsidRDefault="00882F72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82F72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  <w:p w:rsidR="00882F72" w:rsidRPr="00882F72" w:rsidRDefault="00882F72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882F72">
              <w:rPr>
                <w:rFonts w:eastAsia="Times New Roman"/>
                <w:kern w:val="0"/>
                <w:sz w:val="20"/>
                <w:lang w:eastAsia="ru-RU"/>
              </w:rPr>
              <w:t>от 11.11.2022 № 15/70</w:t>
            </w:r>
          </w:p>
        </w:tc>
      </w:tr>
    </w:tbl>
    <w:p w:rsidR="00882F72" w:rsidRDefault="00882F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82F72" w:rsidRDefault="00882F7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5529"/>
        <w:gridCol w:w="976"/>
        <w:gridCol w:w="692"/>
        <w:gridCol w:w="1142"/>
        <w:gridCol w:w="483"/>
        <w:gridCol w:w="1102"/>
      </w:tblGrid>
      <w:tr w:rsidR="00882F72" w:rsidRPr="00882F72" w:rsidTr="00313CFB">
        <w:trPr>
          <w:trHeight w:val="315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F72" w:rsidRPr="00882F72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color w:val="000000"/>
                <w:kern w:val="0"/>
                <w:szCs w:val="24"/>
                <w:lang w:eastAsia="ru-RU"/>
              </w:rPr>
            </w:pPr>
            <w:r w:rsidRPr="00882F72">
              <w:rPr>
                <w:rFonts w:ascii="Arial CYR" w:eastAsia="Times New Roman" w:hAnsi="Arial CYR" w:cs="Arial CYR"/>
                <w:b/>
                <w:color w:val="000000"/>
                <w:kern w:val="0"/>
                <w:szCs w:val="24"/>
                <w:lang w:eastAsia="ru-RU"/>
              </w:rPr>
              <w:t>ВЕДОМСТВЕННАЯ СТРУКТУРА</w:t>
            </w:r>
          </w:p>
        </w:tc>
      </w:tr>
      <w:tr w:rsidR="00882F72" w:rsidRPr="00882F72" w:rsidTr="00313CFB">
        <w:trPr>
          <w:trHeight w:val="315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F72" w:rsidRPr="00882F72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color w:val="000000"/>
                <w:kern w:val="0"/>
                <w:szCs w:val="24"/>
                <w:lang w:eastAsia="ru-RU"/>
              </w:rPr>
            </w:pPr>
            <w:r w:rsidRPr="00882F72">
              <w:rPr>
                <w:rFonts w:ascii="Arial CYR" w:eastAsia="Times New Roman" w:hAnsi="Arial CYR" w:cs="Arial CYR"/>
                <w:b/>
                <w:color w:val="000000"/>
                <w:kern w:val="0"/>
                <w:szCs w:val="24"/>
                <w:lang w:eastAsia="ru-RU"/>
              </w:rPr>
              <w:t>расходов бюджета района на 2022 год</w:t>
            </w:r>
          </w:p>
        </w:tc>
      </w:tr>
      <w:tr w:rsidR="00882F72" w:rsidRPr="00882F72" w:rsidTr="00313CFB">
        <w:trPr>
          <w:trHeight w:val="315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F72" w:rsidRPr="00882F72" w:rsidRDefault="00882F72" w:rsidP="00882F7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(т</w:t>
            </w:r>
            <w:r w:rsidRPr="00882F72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ыс.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882F72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руб.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)</w:t>
            </w:r>
          </w:p>
        </w:tc>
      </w:tr>
      <w:tr w:rsidR="00882F72" w:rsidRPr="00882F72" w:rsidTr="004844B1">
        <w:trPr>
          <w:trHeight w:val="300"/>
        </w:trPr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F72" w:rsidRPr="00882F72" w:rsidRDefault="00882F72" w:rsidP="00882F7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F72" w:rsidRPr="00882F72" w:rsidRDefault="00882F72" w:rsidP="00882F7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F72" w:rsidRPr="00882F72" w:rsidRDefault="00882F72" w:rsidP="00882F7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F72" w:rsidRPr="00882F72" w:rsidRDefault="00882F72" w:rsidP="00882F7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F72" w:rsidRPr="00882F72" w:rsidRDefault="00882F72" w:rsidP="00882F7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2F72" w:rsidRPr="00882F72" w:rsidRDefault="00882F72" w:rsidP="00882F72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</w:p>
        </w:tc>
      </w:tr>
      <w:tr w:rsidR="00882F72" w:rsidRPr="004844B1" w:rsidTr="004844B1">
        <w:trPr>
          <w:trHeight w:val="8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РзПРз</w:t>
            </w:r>
            <w:proofErr w:type="spellEnd"/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Сумма на 2022 год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Управление образования администрации Подосиновского района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240 190,7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1 964,3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1 964,3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1 964,3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1 964,3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1 964,3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1 614,5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1 614,5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149,8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18,9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125,9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4,9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227 398,9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Дошкольное образование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82 795,6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82 795,6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47 254,8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Детские дошкольные учреждения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47 254,8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15 682,7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14 073,2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559,5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 на софинансирование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16 904,0</w:t>
            </w:r>
          </w:p>
        </w:tc>
      </w:tr>
      <w:tr w:rsidR="00882F72" w:rsidRPr="004844B1" w:rsidTr="00313CFB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10 682,9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6 221,1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14 668,1</w:t>
            </w:r>
          </w:p>
        </w:tc>
      </w:tr>
      <w:tr w:rsidR="00882F72" w:rsidRPr="004844B1" w:rsidTr="00313CFB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253,5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14 199,5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215,1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063E9E"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9 661,4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25 563,2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404,7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404,7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25 158,5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24 688,9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469,6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Реализация мер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аправленных на выполнение предписаний надзорных органов и приведение зданий в соответствие с требованиями. предъявляемыми к безопасности в процессе эксплуатации. в муниципальных общеобразовательных организациях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97,7</w:t>
            </w:r>
          </w:p>
        </w:tc>
      </w:tr>
      <w:tr w:rsidR="00882F72" w:rsidRPr="004844B1" w:rsidTr="004844B1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Средства местного бюджета на реализацию мер, направленных на выполнение предписаний надзорных органов и приведение зданий в соответствие с требованиями, предъявляемыми к безопасности в процессе эксплуатации, в муниципальных общеобразовательных организациях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01000U5480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218,5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01000U5480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218,5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Общее образование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106 846,7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106 846,7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106 543,6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26 807,5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Общеобразовательные учреждения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26 807,5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2 183,3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1 817,3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286,0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15 492,0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7 647,4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7 844,6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9 132,1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143,3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8 768,5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220,3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56,0</w:t>
            </w:r>
          </w:p>
        </w:tc>
      </w:tr>
      <w:tr w:rsidR="00882F72" w:rsidRPr="004844B1" w:rsidTr="004844B1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33 414,0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прав на получение общедоступного и бесплатного дошкольного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33 403,0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32 855,6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547,4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на организацию питания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Расходные обязательства муниципального образования за счет субсидий, субвенций, иных межбюджетных трансфертов, предоставляемых областному бюджету из федерального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3 714,0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3 714,0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3 714,0</w:t>
            </w:r>
          </w:p>
        </w:tc>
      </w:tr>
      <w:tr w:rsidR="00882F72" w:rsidRPr="004844B1" w:rsidTr="004844B1">
        <w:trPr>
          <w:trHeight w:val="7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в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целях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софинансирования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которых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1 082,1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1 082,1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1 082,1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01000L7500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35 133,5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01000L7500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35 133,5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Дополнительные средства из областного бюджета на реализацию мероприятий по модернизации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01000N7500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6 273,0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01000N7500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6 273,0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 дополнительные средства из областного бюджета на реализацию мероприятий по модернизации школьных систем образования в рамках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государственной программы Российской Федерации "Развитие образования"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01000S7500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63,5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01000S7500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Федеральный проект "Современная школа"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303,1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82F72" w:rsidRPr="004844B1" w:rsidTr="004844B1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Реализация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010E11546Г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</w:t>
            </w:r>
            <w:r w:rsidR="00063E9E"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реализацию</w:t>
            </w: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882F72" w:rsidRPr="004844B1" w:rsidTr="004844B1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Софинансирование на реализацию мероприятий по подготовке образовательного пространства в муниципальных общеобразовательных организациях, на базе которых создаются центры образования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естественно-научной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технологической направленности "Точка роста" в рамках федерального проекта "Современная школа" национального проекта "Образование"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010E1S546Г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28 741,1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28 741,1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26 866,2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Учреждения дополнительного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26 866,2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5 701,0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4 693,8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1 007,2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17 134,3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15 362,3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1 756,2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15,8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4 030,9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141,6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3 780,8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108,5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544,5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063E9E"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481,9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Инвестиционные программы и проекты развития общественной инфраструктуры муниципальных образований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481,9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481,9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Финансовая поддержка детско-юношеского спорта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0100017440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инвестиционных проектов развития общественной инфраструктуры муниципальных образований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529,9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529,9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r w:rsidR="00063E9E"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вопросам</w:t>
            </w: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523,8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Оплата стоимости питания детей в лагерях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523,8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523,8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8 485,7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8 485,7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8 485,7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Централизованные бухгалтерии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7 150,7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4 216,0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4 216,0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2 114,7</w:t>
            </w:r>
          </w:p>
        </w:tc>
      </w:tr>
      <w:tr w:rsidR="00882F72" w:rsidRPr="004844B1" w:rsidTr="00313CFB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2 114,7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820,0</w:t>
            </w:r>
          </w:p>
        </w:tc>
      </w:tr>
      <w:tr w:rsidR="00882F72" w:rsidRPr="004844B1" w:rsidTr="00313CFB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Информационно-методический центр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1 335,0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81,6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153,4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138,4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10 827,5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6 199,9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6 146,4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4 627,6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4 627,6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4 627,6</w:t>
            </w:r>
          </w:p>
        </w:tc>
      </w:tr>
      <w:tr w:rsidR="00882F72" w:rsidRPr="004844B1" w:rsidTr="004844B1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ежемесячных денежных выплат на детей-сирот и детей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3 555,5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3 488,5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компенсации платы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1 072,1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31,2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1 040,9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Финансовое управление администрации Подосиновского района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58 216,1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8 072,1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8 072,1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8 072,1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8 072,1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8 072,1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6 883,1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6 883,1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540,0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538,3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1,7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649,0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43,2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602,0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ОБРАЗОВАНИЕ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Отдельное мероприятие "Повышение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Подготовка и повышение квалификации лиц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17,8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17,8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50 125,9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12 578,0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12 578,0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Выравнивание бюджетной обеспеченности поселений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Выравнивание бюджетной обеспеченности поселений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Расчет и предоставление дотаций бюджетам поселений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2 578,0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37 547,9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37 547,9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Выравнивание бюджетной обеспеченности поселений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36 407,9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по обеспечению сбалансированности бюджетов поселений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36 407,9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36 407,9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на капитальный ремонт МКУ ФОК с.</w:t>
            </w:r>
            <w:r w:rsidR="00063E9E"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Яхреньга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1400020210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1400020210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1 140,0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Администрация Подосиновского района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155 400,5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49 351,1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Глава муниципального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350,0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1 093,3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1 093,3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28 280,5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063E9E"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886,2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886,2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деятельности по опеке и попечительству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886,2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777,0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109,2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агропромышленного комплекса"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Поддержка сельскохозяйственного производства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 исключением реализации мероприятий. предусмотренных федеральными целевыми программами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532,0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497,4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34,6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26 354,3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26 354,3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26 354,3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20 683,7</w:t>
            </w:r>
          </w:p>
        </w:tc>
      </w:tr>
      <w:tr w:rsidR="00882F72" w:rsidRPr="004844B1" w:rsidTr="00313CFB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20 631,7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1 730,0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1 730,0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3 940,6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566,0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3 349,5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882F72" w:rsidRPr="004844B1" w:rsidTr="004844B1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463,2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Судебная система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39,6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Резервные фонды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Резервные фонды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19 557,8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"Повышение эффективности управления имуществом Подосиновского района"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9 153,9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9 153,9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Управление муниципальной собственностью Подосиновского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9 153,9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8 903,7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170,2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10 403,9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10 178,7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Централизованные бухгалтерии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10 178,7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9 600,7</w:t>
            </w:r>
          </w:p>
        </w:tc>
      </w:tr>
      <w:tr w:rsidR="00882F72" w:rsidRPr="004844B1" w:rsidTr="00313CFB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9 600,7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578,0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576,8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1,2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145,8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Исполнение судебных актов по обращению взыскания на средства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80,8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882F72" w:rsidRPr="004844B1" w:rsidTr="000F582B">
        <w:trPr>
          <w:trHeight w:val="28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Хранение и комплектование муниципальных архивов документами Архивного фонда Российской Федерации и другими архивными документами,</w:t>
            </w:r>
            <w:r w:rsidR="00063E9E"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относящимися к </w:t>
            </w: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ОБОРОНА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Резервные фонды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2 182,5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1 757,5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1 757,5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1 757,5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вязанные с обеспечением национальной безопасности и правоохранительной деятельности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1 757,5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1 466,0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1 466,0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71,5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425,0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420,0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330,0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330,0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330,0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на регулирование численности волка в целях обеспечения безопасности и жизнедеятельности населения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1300017060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Отдельное мероприятие "Развитие транспортной инфраструктуры (содержание и ремонт дорог)"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ЭКОНОМИКА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39 033,0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376,2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Муниципальная программа Подосиновского района "Развитие агропромышленного комплекса"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376,2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296,2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Обращение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296,2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296,2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Средства местного бюджета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на обращение с животными в части организации мероприятий при осуществлении деятельности по обращению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 животными без владельцев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11000U6160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11000U6160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Транспорт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6 104,6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транспортной системы"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6 104,6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4 458,1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автомобильном транспорте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4 458,1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4 000,0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458,1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882F72" w:rsidRPr="004844B1" w:rsidTr="004844B1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Субсидии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080001504Г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080001504Г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1 630,1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16,5</w:t>
            </w:r>
          </w:p>
        </w:tc>
      </w:tr>
      <w:tr w:rsidR="00882F72" w:rsidRPr="004844B1" w:rsidTr="004844B1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Софинансирование на обеспечение мер по поддержке юридических лиц и индивидуальных предпринимателей, осуществляющих регулярные перевозки пассажиров и багажа автомобильным транспортом на муниципальных маршрутах регулярных перевозок на территории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08000S504Г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08000S504Г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32 522,3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транспортной системы"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32 522,3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3 661,5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</w:t>
            </w:r>
            <w:r w:rsidR="00063E9E"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Содержание</w:t>
            </w: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ремонт автомобильных дорог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3 661,5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3 661,5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поселениям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поселениям района на содержание автомобильных дорог местного 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0800009030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1 288,9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26 192,0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национальной экономики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"Повышение эффективности управления имуществом Подосиновского района"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Управление муниципальной собственностью Подосиновского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ЖИЛИЩНО-КОММУНАЛЬНОЕ ХОЗЯЙСТВО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Жилищное хозяйство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5 000,0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5 000,0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поселениям района на приобретение жилых помещений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1 600,0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Демьяновскому городскому поселению на приобретение жилых помещений семьям, пострадавшим от пожара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3 000,0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поселениям района на демонтаж аварийного жилья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0600020300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Коммунальное хозяйство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коммунальной и жилищной инфраструктуры"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Обеспечение выполнения функций казенных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по теплоснабжению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по водоснабжению и водоотведению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0502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0600003420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ОХРАНА ОКРУЖАЮЩЕЙ СРЕДЫ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Природоохранные мероприятия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251,0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13 747,9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13 664,4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13 664,4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культуры"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8 481,0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8 481,0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Учреждения дополнительного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8 481,0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1 641,1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1 599,1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6 130,1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5 740,1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709,8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639,8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Федеральный проект "Культурная среда"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Государственная поддержка отрасти культуры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5 183,4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Профессиональная подготовка, переподготовка и повышение квалификации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16,4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16,4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Отдельное мероприятие "Повышение квалификации (переподготовки) лиц, замещающих муниципальные должности, и муниципальных служащих по основным вопросам деятельности органов местного самоуправления"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16,4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Подготовка и повышение квалификации лиц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амещающих муниципальные должности. и муниципальных служащих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16,3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1300115560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16,3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по подготовке и повышению квалификации лиц, замещающих муниципальные должности и муниципальных служащих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13001S5560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0,2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"Молодежь Подосиновского района Кировской области"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молодежной политики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39 362,2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Культура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39 362,2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39 302,2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культуры"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39 302,2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35 670,5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Дома культуры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ельские клубы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8 755,8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1 437,9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1 315,9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122,0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6 299,9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5 350,7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949,2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1 018,0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941,0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Музеи и постоянные выставки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3 994,7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2 703,6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1 833,2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870,4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833,1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23,5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758,0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Библиотеки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18 026,8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2 368,7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2 368,7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11 856,2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10 402,9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1 453,3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3 801,9</w:t>
            </w:r>
          </w:p>
        </w:tc>
      </w:tr>
      <w:tr w:rsidR="00882F72" w:rsidRPr="004844B1" w:rsidTr="00313CFB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39,9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3 728,5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33,6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Дом ремесел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4 893,2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488,4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488,4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2 832,7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2 619,6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213,1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1 572,1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1 530,9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14,2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Реализация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2 305,8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Грант Президента Российской Федерации на реализацию проектов в области культуры, искусства и креативных (творческих) индустрий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1 778,9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0200003480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1 778,9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Грант Президентского фонда культурных инициатив на реализацию проекта "В память о Маршале Коневе"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494,9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0200003490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494,9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на проведение межрегионального праздника "Хоровод друзей на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0200003500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Поддержка отрасли культуры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0200015600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0200015600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Условно утверждённые расходы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0200020000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Иные межбюджетные трансферты поселениям района на </w:t>
            </w:r>
            <w:proofErr w:type="spell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госэкспертизу</w:t>
            </w:r>
            <w:proofErr w:type="spell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по проверке проектно-сметной документации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0200020400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0200020400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Поддержка отрасли культуры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123,8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02000S5000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на поддержку отрасли культуры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02000S5600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02000S5600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2,1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на проведение межрегионального праздника "Хоровод друзей на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5 317,0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Пенсионное обеспечение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1 662,3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1 662,3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Доплаты к пенсиям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1 662,3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Ежемесячная доплата к страховой пенсии лицам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амещавшим муниципальную должность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365,8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365,8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Пенсия за выслугу лет муниципальным служащим Подосиновского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1 296,5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1 296,5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1 116,1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1 016,1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1 016,1</w:t>
            </w:r>
          </w:p>
        </w:tc>
      </w:tr>
      <w:tr w:rsidR="00882F72" w:rsidRPr="004844B1" w:rsidTr="004844B1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Выплата отдельным категориям специалистов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453,0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453,0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563,1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558,6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806740"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Ветеран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2 538,7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806740"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2 538,7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882F72" w:rsidRPr="004844B1" w:rsidTr="004844B1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по администрированию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882F72" w:rsidRPr="004844B1" w:rsidTr="00313CFB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12,5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Оборудование жилых помещений с печным отоплением многодетных малообеспеченных семей и семей, находящихся в социально опасном положении, автономными пожарными извещателями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0400017380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30,2</w:t>
            </w:r>
          </w:p>
        </w:tc>
      </w:tr>
      <w:tr w:rsidR="00882F72" w:rsidRPr="004844B1" w:rsidTr="004844B1">
        <w:trPr>
          <w:trHeight w:val="9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Обеспечение прав на жилое помещение в соответствии с Законом Кировской области "О социальной поддержке детей-сирот и детей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2 496,0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2 496,0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168,0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Массовый спорт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168,0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спорта и молодежной политики"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на проведение межрегионального праздника "Хоровод друзей на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славной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Юг-реке"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0300003500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0300003500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68,0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спорта и физической культуры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617,8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617,8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617,8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617,8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617,8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Подосиновская районная Дума Подосиновского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района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Депутаты Подосиновской районной Думы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Контрольно-счетная комиссия муниципального образования Подосиновский муниципальный район Кировской области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882F72" w:rsidRPr="004844B1" w:rsidTr="004844B1">
        <w:trPr>
          <w:trHeight w:val="4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органов управления муниципального образования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Председатель контрольно-счетной комиссии Подосиновского района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903,8</w:t>
            </w:r>
          </w:p>
        </w:tc>
      </w:tr>
      <w:tr w:rsidR="00882F72" w:rsidRPr="004844B1" w:rsidTr="00313CFB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 на софинансирование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893,3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893,3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Расходы учреждений за счет средств местного бюджета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10,5</w:t>
            </w:r>
          </w:p>
        </w:tc>
      </w:tr>
      <w:tr w:rsidR="00882F72" w:rsidRPr="004844B1" w:rsidTr="004844B1">
        <w:trPr>
          <w:trHeight w:val="6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882F72" w:rsidRPr="004844B1" w:rsidTr="004844B1">
        <w:trPr>
          <w:trHeight w:val="30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82F72" w:rsidRPr="004844B1" w:rsidRDefault="00882F72" w:rsidP="00882F72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4844B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882F72" w:rsidRPr="00882F72" w:rsidTr="004844B1">
        <w:trPr>
          <w:trHeight w:val="255"/>
        </w:trPr>
        <w:tc>
          <w:tcPr>
            <w:tcW w:w="88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82F72" w:rsidRPr="00882F72" w:rsidRDefault="00882F72" w:rsidP="00882F7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82F72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Всего расходов:   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882F72" w:rsidRPr="00882F72" w:rsidRDefault="00882F72" w:rsidP="00882F72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882F72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454 731,1</w:t>
            </w:r>
          </w:p>
        </w:tc>
      </w:tr>
    </w:tbl>
    <w:p w:rsidR="007729AD" w:rsidRDefault="007729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729AD" w:rsidRDefault="007729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729AD" w:rsidRDefault="007729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ac"/>
        <w:tblW w:w="98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3331"/>
      </w:tblGrid>
      <w:tr w:rsidR="00C02EBA" w:rsidTr="00804D04">
        <w:tc>
          <w:tcPr>
            <w:tcW w:w="6487" w:type="dxa"/>
          </w:tcPr>
          <w:p w:rsidR="00C02EBA" w:rsidRPr="00C02EBA" w:rsidRDefault="00C02EBA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331" w:type="dxa"/>
          </w:tcPr>
          <w:p w:rsidR="00C02EBA" w:rsidRPr="00C02EBA" w:rsidRDefault="00C02EBA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02EBA">
              <w:rPr>
                <w:rFonts w:eastAsia="Times New Roman"/>
                <w:kern w:val="0"/>
                <w:sz w:val="20"/>
                <w:lang w:eastAsia="ru-RU"/>
              </w:rPr>
              <w:t>Приложение 9</w:t>
            </w:r>
          </w:p>
          <w:p w:rsidR="00C02EBA" w:rsidRPr="00C02EBA" w:rsidRDefault="00C02EBA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02EBA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  <w:p w:rsidR="00C02EBA" w:rsidRPr="00C02EBA" w:rsidRDefault="00C02EBA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02EBA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  <w:p w:rsidR="00C02EBA" w:rsidRPr="00C02EBA" w:rsidRDefault="00C02EBA" w:rsidP="00A4259C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C02EBA">
              <w:rPr>
                <w:rFonts w:eastAsia="Times New Roman"/>
                <w:kern w:val="0"/>
                <w:sz w:val="20"/>
                <w:lang w:eastAsia="ru-RU"/>
              </w:rPr>
              <w:t>от 11.11.2022 № 15/70</w:t>
            </w:r>
          </w:p>
        </w:tc>
      </w:tr>
    </w:tbl>
    <w:p w:rsidR="007729AD" w:rsidRDefault="007729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5402"/>
        <w:gridCol w:w="3040"/>
        <w:gridCol w:w="1481"/>
      </w:tblGrid>
      <w:tr w:rsidR="00C02EBA" w:rsidRPr="00C02EBA" w:rsidTr="0091261E">
        <w:trPr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A" w:rsidRPr="00C02EBA" w:rsidRDefault="00C02EBA" w:rsidP="00804D0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>ИСТОЧНИКИ</w:t>
            </w:r>
          </w:p>
        </w:tc>
      </w:tr>
      <w:tr w:rsidR="00C02EBA" w:rsidRPr="00C02EBA" w:rsidTr="0091261E">
        <w:trPr>
          <w:trHeight w:val="375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A" w:rsidRPr="00C02EBA" w:rsidRDefault="00C02EBA" w:rsidP="00804D04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финансирования дефицита бюджета района на 2022 год </w:t>
            </w:r>
          </w:p>
        </w:tc>
      </w:tr>
      <w:tr w:rsidR="00C02EBA" w:rsidRPr="00C02EBA" w:rsidTr="0091261E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    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C02EBA" w:rsidRPr="00C02EBA" w:rsidTr="0091261E">
        <w:trPr>
          <w:trHeight w:val="300"/>
        </w:trPr>
        <w:tc>
          <w:tcPr>
            <w:tcW w:w="5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BA" w:rsidRPr="00C02EBA" w:rsidRDefault="00C02EBA" w:rsidP="009126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BA" w:rsidRPr="00C02EBA" w:rsidRDefault="00C02EBA" w:rsidP="009126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2EBA" w:rsidRPr="00C02EBA" w:rsidRDefault="00C02EBA" w:rsidP="0091261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Сумма  (тыс. руб</w:t>
            </w:r>
            <w:r w:rsidR="0091261E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.</w:t>
            </w: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)</w:t>
            </w:r>
          </w:p>
        </w:tc>
      </w:tr>
      <w:tr w:rsidR="00C02EBA" w:rsidRPr="00C02EBA" w:rsidTr="0091261E">
        <w:trPr>
          <w:trHeight w:val="915"/>
        </w:trPr>
        <w:tc>
          <w:tcPr>
            <w:tcW w:w="5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</w:tr>
      <w:tr w:rsidR="00C02EBA" w:rsidRPr="00C02EBA" w:rsidTr="0091261E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000 01 00 00 00 00 0000 000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9849,5</w:t>
            </w:r>
          </w:p>
        </w:tc>
      </w:tr>
      <w:tr w:rsidR="00C02EBA" w:rsidRPr="00C02EBA" w:rsidTr="0091261E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</w:t>
            </w:r>
          </w:p>
        </w:tc>
      </w:tr>
      <w:tr w:rsidR="00C02EBA" w:rsidRPr="00C02EBA" w:rsidTr="0091261E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000 01 02 00 00 00 0000 700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C02EBA" w:rsidRPr="00C02EBA" w:rsidTr="0091261E">
        <w:trPr>
          <w:trHeight w:val="66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936 01 02 00 00 05 0000 710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C02EBA" w:rsidRPr="00C02EBA" w:rsidTr="0091261E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000 01 02 00 00 00 0000 800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C02EBA" w:rsidRPr="00C02EBA" w:rsidTr="0091261E">
        <w:trPr>
          <w:trHeight w:val="61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Погашение бюджетами муниципальных районов  кредитов от кредитных организаций в валюте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936 01 02 00 00 05 0000 810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7500</w:t>
            </w:r>
          </w:p>
        </w:tc>
      </w:tr>
      <w:tr w:rsidR="00C02EBA" w:rsidRPr="00C02EBA" w:rsidTr="00804D0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000 01 03 00 00 00 0000 000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</w:t>
            </w:r>
          </w:p>
        </w:tc>
      </w:tr>
      <w:tr w:rsidR="00C02EBA" w:rsidRPr="00C02EBA" w:rsidTr="00804D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000 01 05 00 00 00 0000 000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9849,5</w:t>
            </w:r>
          </w:p>
        </w:tc>
      </w:tr>
      <w:tr w:rsidR="00C02EBA" w:rsidRPr="00C02EBA" w:rsidTr="00804D04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452 381,6</w:t>
            </w:r>
          </w:p>
        </w:tc>
      </w:tr>
      <w:tr w:rsidR="00C02EBA" w:rsidRPr="00C02EBA" w:rsidTr="00804D04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000 01 05 02 00 00 0000 500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452 381,6</w:t>
            </w:r>
          </w:p>
        </w:tc>
      </w:tr>
      <w:tr w:rsidR="00C02EBA" w:rsidRPr="00C02EBA" w:rsidTr="00804D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000 01 05 02 01 00 0000 510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452 381,6</w:t>
            </w:r>
          </w:p>
        </w:tc>
      </w:tr>
      <w:tr w:rsidR="00C02EBA" w:rsidRPr="00C02EBA" w:rsidTr="00804D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Увеличение прочих остатков денежных средств бюджета муниципального района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912 01 05 02 01 05 0000 510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452 381,6</w:t>
            </w:r>
          </w:p>
        </w:tc>
      </w:tr>
      <w:tr w:rsidR="00C02EBA" w:rsidRPr="00C02EBA" w:rsidTr="00804D04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lastRenderedPageBreak/>
              <w:t>Уменьшение остатков средств бюджетов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000 01 05 00 00 00 0000 600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462 231,1</w:t>
            </w:r>
          </w:p>
        </w:tc>
      </w:tr>
      <w:tr w:rsidR="00C02EBA" w:rsidRPr="00C02EBA" w:rsidTr="00804D04">
        <w:trPr>
          <w:trHeight w:val="31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000 01 05 02 00 00 0000 600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462 231,1</w:t>
            </w:r>
          </w:p>
        </w:tc>
      </w:tr>
      <w:tr w:rsidR="00C02EBA" w:rsidRPr="00C02EBA" w:rsidTr="0091261E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000 01 05 02 01 00 0000 610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462 231,1</w:t>
            </w:r>
          </w:p>
        </w:tc>
      </w:tr>
      <w:tr w:rsidR="00C02EBA" w:rsidRPr="00C02EBA" w:rsidTr="0091261E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Уменьшение прочих остатков денежных средств бюджета муниципального района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912 01 05 02 01 05 0000 610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2EBA" w:rsidRPr="00C02EBA" w:rsidRDefault="00C02EBA" w:rsidP="00C02EB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C02EBA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462 231,1</w:t>
            </w:r>
          </w:p>
        </w:tc>
      </w:tr>
    </w:tbl>
    <w:p w:rsidR="007729AD" w:rsidRDefault="007729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50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30"/>
      </w:tblGrid>
      <w:tr w:rsidR="00220320" w:rsidRPr="00220320" w:rsidTr="00220320">
        <w:tc>
          <w:tcPr>
            <w:tcW w:w="6204" w:type="dxa"/>
          </w:tcPr>
          <w:p w:rsidR="00220320" w:rsidRPr="00220320" w:rsidRDefault="00220320" w:rsidP="00220320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3630" w:type="dxa"/>
          </w:tcPr>
          <w:p w:rsidR="00220320" w:rsidRDefault="00220320" w:rsidP="00220320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220320" w:rsidRPr="000F582B" w:rsidRDefault="00220320" w:rsidP="00220320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F582B">
              <w:rPr>
                <w:rFonts w:eastAsia="Times New Roman"/>
                <w:kern w:val="0"/>
                <w:sz w:val="20"/>
                <w:lang w:eastAsia="ru-RU"/>
              </w:rPr>
              <w:t>Приложение 10</w:t>
            </w:r>
          </w:p>
          <w:p w:rsidR="00220320" w:rsidRPr="000F582B" w:rsidRDefault="00220320" w:rsidP="00220320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F582B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  <w:p w:rsidR="00220320" w:rsidRPr="000F582B" w:rsidRDefault="00220320" w:rsidP="00220320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0F582B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  <w:p w:rsidR="00220320" w:rsidRPr="00220320" w:rsidRDefault="00220320" w:rsidP="00220320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0F582B">
              <w:rPr>
                <w:rFonts w:eastAsia="Times New Roman"/>
                <w:kern w:val="0"/>
                <w:sz w:val="20"/>
                <w:lang w:eastAsia="ru-RU"/>
              </w:rPr>
              <w:t>от 11.11.2022 № 15/70</w:t>
            </w:r>
          </w:p>
        </w:tc>
      </w:tr>
    </w:tbl>
    <w:p w:rsidR="00220320" w:rsidRPr="00220320" w:rsidRDefault="00220320" w:rsidP="00220320">
      <w:pPr>
        <w:suppressAutoHyphens w:val="0"/>
        <w:autoSpaceDE w:val="0"/>
        <w:adjustRightInd w:val="0"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220320" w:rsidRPr="00220320" w:rsidTr="00C54501">
        <w:tc>
          <w:tcPr>
            <w:tcW w:w="5211" w:type="dxa"/>
          </w:tcPr>
          <w:p w:rsidR="00220320" w:rsidRPr="00220320" w:rsidRDefault="00220320" w:rsidP="00220320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 w:cs="Tahoma"/>
                <w:kern w:val="0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220320" w:rsidRPr="00220320" w:rsidRDefault="00220320" w:rsidP="00220320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 w:cs="Tahoma"/>
                <w:kern w:val="0"/>
                <w:szCs w:val="24"/>
                <w:lang w:eastAsia="ru-RU"/>
              </w:rPr>
            </w:pPr>
            <w:r w:rsidRPr="00220320">
              <w:rPr>
                <w:rFonts w:eastAsia="Times New Roman" w:cs="Tahoma"/>
                <w:kern w:val="0"/>
                <w:szCs w:val="24"/>
                <w:lang w:eastAsia="ru-RU"/>
              </w:rPr>
              <w:t xml:space="preserve"> </w:t>
            </w:r>
          </w:p>
        </w:tc>
      </w:tr>
    </w:tbl>
    <w:p w:rsidR="00220320" w:rsidRPr="00220320" w:rsidRDefault="00220320" w:rsidP="00220320">
      <w:pPr>
        <w:shd w:val="clear" w:color="auto" w:fill="FFFFFF"/>
        <w:suppressAutoHyphens w:val="0"/>
        <w:autoSpaceDE w:val="0"/>
        <w:adjustRightInd w:val="0"/>
        <w:spacing w:line="360" w:lineRule="exact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220320">
        <w:rPr>
          <w:rFonts w:eastAsia="Times New Roman"/>
          <w:b/>
          <w:bCs/>
          <w:color w:val="000000"/>
          <w:spacing w:val="4"/>
          <w:kern w:val="0"/>
          <w:sz w:val="28"/>
          <w:szCs w:val="28"/>
          <w:lang w:eastAsia="ru-RU"/>
        </w:rPr>
        <w:t>ПЕРЕЧЕНЬ</w:t>
      </w:r>
    </w:p>
    <w:p w:rsidR="00220320" w:rsidRPr="00220320" w:rsidRDefault="00220320" w:rsidP="00220320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kern w:val="0"/>
          <w:sz w:val="28"/>
          <w:szCs w:val="28"/>
          <w:lang w:eastAsia="ru-RU"/>
        </w:rPr>
      </w:pPr>
      <w:r w:rsidRPr="00220320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>публичных нормативных обязательств,</w:t>
      </w:r>
    </w:p>
    <w:p w:rsidR="00220320" w:rsidRPr="00220320" w:rsidRDefault="00220320" w:rsidP="00220320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</w:pPr>
      <w:r w:rsidRPr="00220320">
        <w:rPr>
          <w:rFonts w:eastAsia="Times New Roman"/>
          <w:b/>
          <w:color w:val="000000"/>
          <w:kern w:val="0"/>
          <w:sz w:val="28"/>
          <w:szCs w:val="28"/>
          <w:lang w:eastAsia="ru-RU"/>
        </w:rPr>
        <w:t xml:space="preserve">подлежащих исполнению за счет средств </w:t>
      </w:r>
      <w:r w:rsidRPr="00220320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бюджета района,</w:t>
      </w:r>
    </w:p>
    <w:p w:rsidR="00220320" w:rsidRPr="00220320" w:rsidRDefault="00220320" w:rsidP="00220320">
      <w:pPr>
        <w:shd w:val="clear" w:color="auto" w:fill="FFFFFF"/>
        <w:suppressAutoHyphens w:val="0"/>
        <w:autoSpaceDE w:val="0"/>
        <w:adjustRightInd w:val="0"/>
        <w:ind w:firstLine="0"/>
        <w:jc w:val="center"/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</w:pPr>
      <w:r w:rsidRPr="00220320">
        <w:rPr>
          <w:rFonts w:eastAsia="Times New Roman"/>
          <w:b/>
          <w:color w:val="000000"/>
          <w:spacing w:val="5"/>
          <w:kern w:val="0"/>
          <w:sz w:val="28"/>
          <w:szCs w:val="28"/>
          <w:lang w:eastAsia="ru-RU"/>
        </w:rPr>
        <w:t>с указанием бюджетных ассигнований по ним на 2022 год</w:t>
      </w:r>
    </w:p>
    <w:p w:rsidR="00220320" w:rsidRPr="00220320" w:rsidRDefault="00220320" w:rsidP="00220320">
      <w:pPr>
        <w:suppressAutoHyphens w:val="0"/>
        <w:autoSpaceDE w:val="0"/>
        <w:adjustRightInd w:val="0"/>
        <w:spacing w:after="259"/>
        <w:ind w:firstLine="0"/>
        <w:jc w:val="left"/>
        <w:rPr>
          <w:rFonts w:eastAsia="Times New Roman"/>
          <w:kern w:val="0"/>
          <w:sz w:val="2"/>
          <w:szCs w:val="2"/>
          <w:lang w:eastAsia="ru-RU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39"/>
        <w:gridCol w:w="1842"/>
      </w:tblGrid>
      <w:tr w:rsidR="00220320" w:rsidRPr="00220320" w:rsidTr="00220320">
        <w:trPr>
          <w:trHeight w:hRule="exact" w:val="691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320" w:rsidRPr="00220320" w:rsidRDefault="00220320" w:rsidP="00220320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color w:val="000000"/>
                <w:spacing w:val="-3"/>
                <w:kern w:val="0"/>
                <w:szCs w:val="24"/>
                <w:lang w:eastAsia="ru-RU"/>
              </w:rPr>
              <w:t>Наименование расхода</w:t>
            </w:r>
            <w:r w:rsidRPr="00220320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20320" w:rsidRPr="00220320" w:rsidRDefault="00220320" w:rsidP="00220320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</w:pPr>
            <w:r w:rsidRPr="00220320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>Сумма</w:t>
            </w:r>
          </w:p>
          <w:p w:rsidR="00220320" w:rsidRPr="00220320" w:rsidRDefault="00220320" w:rsidP="00220320">
            <w:pPr>
              <w:shd w:val="clear" w:color="auto" w:fill="FFFFFF"/>
              <w:suppressAutoHyphens w:val="0"/>
              <w:autoSpaceDE w:val="0"/>
              <w:adjustRightInd w:val="0"/>
              <w:spacing w:line="298" w:lineRule="exact"/>
              <w:ind w:right="106"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color w:val="000000"/>
                <w:spacing w:val="-5"/>
                <w:kern w:val="0"/>
                <w:szCs w:val="24"/>
                <w:lang w:eastAsia="ru-RU"/>
              </w:rPr>
              <w:t xml:space="preserve"> </w:t>
            </w:r>
            <w:r w:rsidRPr="00220320">
              <w:rPr>
                <w:rFonts w:eastAsia="Times New Roman"/>
                <w:color w:val="000000"/>
                <w:spacing w:val="-4"/>
                <w:kern w:val="0"/>
                <w:szCs w:val="24"/>
                <w:lang w:eastAsia="ru-RU"/>
              </w:rPr>
              <w:t>(тыс. руб.)</w:t>
            </w:r>
          </w:p>
        </w:tc>
      </w:tr>
      <w:tr w:rsidR="00220320" w:rsidRPr="00220320" w:rsidTr="00220320">
        <w:trPr>
          <w:trHeight w:hRule="exact" w:val="30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20" w:rsidRPr="00220320" w:rsidRDefault="00220320" w:rsidP="00220320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0320">
              <w:rPr>
                <w:rFonts w:eastAsia="Times New Roman"/>
                <w:b/>
                <w:color w:val="000000"/>
                <w:spacing w:val="3"/>
                <w:kern w:val="0"/>
                <w:szCs w:val="24"/>
                <w:lang w:eastAsia="ru-RU"/>
              </w:rPr>
              <w:t>ВСЕГО РАСХОДОВ</w:t>
            </w:r>
            <w:r w:rsidRPr="00220320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0320" w:rsidRPr="00220320" w:rsidRDefault="00220320" w:rsidP="00220320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righ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220320">
              <w:rPr>
                <w:rFonts w:eastAsia="Times New Roman"/>
                <w:b/>
                <w:kern w:val="0"/>
                <w:szCs w:val="24"/>
                <w:lang w:eastAsia="ru-RU"/>
              </w:rPr>
              <w:t>4476,80</w:t>
            </w:r>
          </w:p>
        </w:tc>
      </w:tr>
      <w:tr w:rsidR="00220320" w:rsidRPr="00220320" w:rsidTr="00220320">
        <w:trPr>
          <w:trHeight w:hRule="exact" w:val="1017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0320" w:rsidRPr="00220320" w:rsidRDefault="00220320" w:rsidP="00220320">
            <w:pPr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220320">
              <w:rPr>
                <w:rFonts w:eastAsia="Times New Roman"/>
                <w:iCs/>
                <w:kern w:val="0"/>
                <w:szCs w:val="24"/>
                <w:lang w:eastAsia="ru-RU"/>
              </w:rPr>
              <w:t>Ежемесячная выплата денежных средств на содержание детей - сирот и детей, оставшихся без попечения родителей, находящихся под опекой (попечительством), в приемной семье</w:t>
            </w:r>
          </w:p>
          <w:p w:rsidR="00220320" w:rsidRPr="00220320" w:rsidRDefault="00220320" w:rsidP="00220320">
            <w:pPr>
              <w:shd w:val="clear" w:color="auto" w:fill="FFFFFF"/>
              <w:suppressAutoHyphens w:val="0"/>
              <w:autoSpaceDE w:val="0"/>
              <w:adjustRightInd w:val="0"/>
              <w:spacing w:line="276" w:lineRule="auto"/>
              <w:ind w:right="82" w:firstLine="0"/>
              <w:rPr>
                <w:rFonts w:eastAsia="Times New Roman"/>
                <w:kern w:val="0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0320" w:rsidRPr="00220320" w:rsidRDefault="00220320" w:rsidP="00220320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right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  <w:r w:rsidRPr="00220320"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  <w:t>2814,5</w:t>
            </w:r>
          </w:p>
        </w:tc>
      </w:tr>
      <w:tr w:rsidR="00220320" w:rsidRPr="00220320" w:rsidTr="00220320">
        <w:trPr>
          <w:trHeight w:hRule="exact" w:val="422"/>
        </w:trPr>
        <w:tc>
          <w:tcPr>
            <w:tcW w:w="7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0320" w:rsidRPr="00220320" w:rsidRDefault="00220320" w:rsidP="00220320">
            <w:pPr>
              <w:suppressAutoHyphens w:val="0"/>
              <w:autoSpaceDE w:val="0"/>
              <w:adjustRightInd w:val="0"/>
              <w:spacing w:line="276" w:lineRule="auto"/>
              <w:ind w:firstLine="0"/>
              <w:rPr>
                <w:rFonts w:eastAsia="Times New Roman"/>
                <w:iCs/>
                <w:kern w:val="0"/>
                <w:szCs w:val="24"/>
                <w:lang w:eastAsia="ru-RU"/>
              </w:rPr>
            </w:pPr>
            <w:r w:rsidRPr="00220320">
              <w:rPr>
                <w:rFonts w:eastAsia="Times New Roman"/>
                <w:kern w:val="0"/>
                <w:szCs w:val="24"/>
                <w:lang w:eastAsia="ru-RU"/>
              </w:rPr>
              <w:t xml:space="preserve">Доплаты к пенсиям, дополнительное пенсионное обеспечение     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220320" w:rsidRPr="00220320" w:rsidRDefault="00220320" w:rsidP="00220320">
            <w:pPr>
              <w:shd w:val="clear" w:color="auto" w:fill="FFFFFF"/>
              <w:suppressAutoHyphens w:val="0"/>
              <w:autoSpaceDE w:val="0"/>
              <w:adjustRightInd w:val="0"/>
              <w:ind w:firstLine="0"/>
              <w:jc w:val="right"/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</w:pPr>
            <w:r w:rsidRPr="00220320">
              <w:rPr>
                <w:rFonts w:eastAsia="Times New Roman"/>
                <w:color w:val="000000"/>
                <w:spacing w:val="-6"/>
                <w:kern w:val="0"/>
                <w:szCs w:val="24"/>
                <w:lang w:eastAsia="ru-RU"/>
              </w:rPr>
              <w:t>1662,3</w:t>
            </w:r>
          </w:p>
        </w:tc>
      </w:tr>
    </w:tbl>
    <w:p w:rsidR="00CA3136" w:rsidRDefault="00CA313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729AD" w:rsidRDefault="007729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D0AAD" w:rsidRDefault="00ED0A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D0AAD" w:rsidRDefault="00ED0A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D0AAD" w:rsidRDefault="00ED0A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D0AAD" w:rsidRDefault="00ED0A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D0AAD" w:rsidRDefault="00ED0A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D0AAD" w:rsidRDefault="00ED0A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D0AAD" w:rsidRDefault="00ED0A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D0AAD" w:rsidRDefault="00ED0A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D0AAD" w:rsidRDefault="00ED0A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D0AAD" w:rsidRDefault="00ED0A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D0AAD" w:rsidRDefault="00ED0A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D0AAD" w:rsidRDefault="00ED0A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D0AAD" w:rsidRDefault="00ED0A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D0AAD" w:rsidRDefault="00ED0A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17C97" w:rsidRDefault="00217C9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17C97" w:rsidRDefault="00217C9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17C97" w:rsidRDefault="00217C9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17C97" w:rsidRDefault="00217C9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17C97" w:rsidRDefault="00217C9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50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30"/>
      </w:tblGrid>
      <w:tr w:rsidR="00ED0AAD" w:rsidRPr="00220320" w:rsidTr="00C54501">
        <w:tc>
          <w:tcPr>
            <w:tcW w:w="6204" w:type="dxa"/>
          </w:tcPr>
          <w:p w:rsidR="00ED0AAD" w:rsidRPr="00220320" w:rsidRDefault="00ED0AAD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630" w:type="dxa"/>
          </w:tcPr>
          <w:p w:rsidR="00ED0AAD" w:rsidRPr="00E5291F" w:rsidRDefault="00ED0AAD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ED0AAD" w:rsidRPr="00220320" w:rsidRDefault="00ED0AAD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Приложение 1</w:t>
            </w:r>
            <w:r w:rsidR="00E5291F" w:rsidRPr="00E5291F">
              <w:rPr>
                <w:rFonts w:eastAsia="Times New Roman"/>
                <w:kern w:val="0"/>
                <w:sz w:val="20"/>
                <w:lang w:eastAsia="ru-RU"/>
              </w:rPr>
              <w:t>2</w:t>
            </w:r>
          </w:p>
          <w:p w:rsidR="00ED0AAD" w:rsidRPr="00220320" w:rsidRDefault="00ED0AAD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  <w:p w:rsidR="00ED0AAD" w:rsidRPr="00220320" w:rsidRDefault="00ED0AAD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  <w:p w:rsidR="00ED0AAD" w:rsidRPr="00220320" w:rsidRDefault="00ED0AAD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t>от 11.11.2022 № 15/70</w:t>
            </w:r>
          </w:p>
        </w:tc>
      </w:tr>
    </w:tbl>
    <w:p w:rsidR="00ED0AAD" w:rsidRDefault="00ED0A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1057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60"/>
        <w:gridCol w:w="1933"/>
        <w:gridCol w:w="1518"/>
        <w:gridCol w:w="1276"/>
        <w:gridCol w:w="1276"/>
        <w:gridCol w:w="1119"/>
        <w:gridCol w:w="1134"/>
        <w:gridCol w:w="992"/>
        <w:gridCol w:w="1149"/>
      </w:tblGrid>
      <w:tr w:rsidR="00ED0AAD" w:rsidRPr="00ED0AAD" w:rsidTr="00ED0AAD">
        <w:trPr>
          <w:trHeight w:val="435"/>
        </w:trPr>
        <w:tc>
          <w:tcPr>
            <w:tcW w:w="1105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</w:pPr>
            <w:r w:rsidRPr="00ED0AAD">
              <w:rPr>
                <w:rFonts w:eastAsia="Times New Roman"/>
                <w:b/>
                <w:bCs/>
                <w:color w:val="000000"/>
                <w:kern w:val="0"/>
                <w:sz w:val="28"/>
                <w:szCs w:val="28"/>
                <w:lang w:eastAsia="ru-RU"/>
              </w:rPr>
              <w:t xml:space="preserve">Распределение межбюджетных трансфертов бюджетам поселений на 2022 год </w:t>
            </w:r>
          </w:p>
        </w:tc>
      </w:tr>
      <w:tr w:rsidR="00ED0AAD" w:rsidRPr="00ED0AAD" w:rsidTr="00ED0AAD">
        <w:trPr>
          <w:trHeight w:val="345"/>
        </w:trPr>
        <w:tc>
          <w:tcPr>
            <w:tcW w:w="1105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(тыс. руб.)</w:t>
            </w:r>
          </w:p>
        </w:tc>
      </w:tr>
      <w:tr w:rsidR="00ED0AAD" w:rsidRPr="00ED0AAD" w:rsidTr="00ED0AAD">
        <w:trPr>
          <w:trHeight w:val="30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п\</w:t>
            </w:r>
            <w:proofErr w:type="gramStart"/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</w:t>
            </w:r>
            <w:proofErr w:type="gram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 на осуществление части полномочий по решению вопросов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межбюджетные трансферты на  содержание и ремонт автомобильных дорог местного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kern w:val="0"/>
                <w:sz w:val="20"/>
                <w:lang w:eastAsia="ru-RU"/>
              </w:rPr>
              <w:t xml:space="preserve">Иные межбюджетные трансферты Демьяновскому городскому поселению Подосиновского района Кировской области на приобретение </w:t>
            </w:r>
            <w:proofErr w:type="gramStart"/>
            <w:r w:rsidRPr="00ED0AAD">
              <w:rPr>
                <w:rFonts w:eastAsia="Times New Roman"/>
                <w:kern w:val="0"/>
                <w:sz w:val="20"/>
                <w:lang w:eastAsia="ru-RU"/>
              </w:rPr>
              <w:t>жилых</w:t>
            </w:r>
            <w:proofErr w:type="gramEnd"/>
            <w:r w:rsidRPr="00ED0AAD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proofErr w:type="spellStart"/>
            <w:r w:rsidRPr="00ED0AAD">
              <w:rPr>
                <w:rFonts w:eastAsia="Times New Roman"/>
                <w:kern w:val="0"/>
                <w:sz w:val="20"/>
                <w:lang w:eastAsia="ru-RU"/>
              </w:rPr>
              <w:t>по-мещений</w:t>
            </w:r>
            <w:proofErr w:type="spellEnd"/>
            <w:r w:rsidRPr="00ED0AAD">
              <w:rPr>
                <w:rFonts w:eastAsia="Times New Roman"/>
                <w:kern w:val="0"/>
                <w:sz w:val="20"/>
                <w:lang w:eastAsia="ru-RU"/>
              </w:rPr>
              <w:t xml:space="preserve"> семьям, пострадавшим от пожара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 бюджетам поселений на приобретение жилых помещений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kern w:val="0"/>
                <w:sz w:val="20"/>
                <w:lang w:eastAsia="ru-RU"/>
              </w:rPr>
              <w:t>Иные межбюджетные трансферты бюджетам поселений на демонтаж аварийного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kern w:val="0"/>
                <w:sz w:val="20"/>
                <w:lang w:eastAsia="ru-RU"/>
              </w:rPr>
              <w:t xml:space="preserve">Иные межбюджетные трансферты бюджетам поселений на проведение </w:t>
            </w:r>
            <w:proofErr w:type="spellStart"/>
            <w:r w:rsidRPr="00ED0AAD">
              <w:rPr>
                <w:rFonts w:eastAsia="Times New Roman"/>
                <w:kern w:val="0"/>
                <w:sz w:val="20"/>
                <w:lang w:eastAsia="ru-RU"/>
              </w:rPr>
              <w:t>госэкспертизы</w:t>
            </w:r>
            <w:proofErr w:type="spellEnd"/>
            <w:r w:rsidRPr="00ED0AAD">
              <w:rPr>
                <w:rFonts w:eastAsia="Times New Roman"/>
                <w:kern w:val="0"/>
                <w:sz w:val="20"/>
                <w:lang w:eastAsia="ru-RU"/>
              </w:rPr>
              <w:t xml:space="preserve"> проектно-сметной документации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Иные межбюджетные трансферты бюджетам поселений на ремонт</w:t>
            </w:r>
          </w:p>
        </w:tc>
      </w:tr>
      <w:tr w:rsidR="00ED0AAD" w:rsidRPr="00ED0AAD" w:rsidTr="00ED0AAD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Подосиновское  городское поселение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10 410,934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538,859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ED0AAD" w:rsidRPr="00ED0AAD" w:rsidTr="00ED0AAD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Демьяновское городское поселение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6 839,411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ED0AAD" w:rsidRPr="00ED0AAD" w:rsidTr="00ED0AA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Пинюгское городское поселение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6 139,340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ED0AAD" w:rsidRPr="00ED0AAD" w:rsidTr="00ED0AAD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4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Пушемское сельское поселение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1 667,500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ED0AAD" w:rsidRPr="00ED0AAD" w:rsidTr="00ED0AAD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5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Утмановское сельское поселение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3 426,600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</w:tr>
      <w:tr w:rsidR="00ED0AAD" w:rsidRPr="00ED0AAD" w:rsidTr="00ED0AAD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6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Яхреньгское сельское поселение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7 924,128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1 140,0</w:t>
            </w:r>
          </w:p>
        </w:tc>
      </w:tr>
      <w:tr w:rsidR="00ED0AAD" w:rsidRPr="00ED0AAD" w:rsidTr="00ED0AAD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 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ИТОГО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36 407,913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1 288,859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3 000,0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400,0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1 000,0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0AAD" w:rsidRPr="00ED0AAD" w:rsidRDefault="00ED0AAD" w:rsidP="00ED0AA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</w:pPr>
            <w:r w:rsidRPr="00ED0AAD">
              <w:rPr>
                <w:rFonts w:eastAsia="Times New Roman"/>
                <w:b/>
                <w:bCs/>
                <w:color w:val="000000"/>
                <w:kern w:val="0"/>
                <w:sz w:val="20"/>
                <w:lang w:eastAsia="ru-RU"/>
              </w:rPr>
              <w:t>1 140,0</w:t>
            </w:r>
          </w:p>
        </w:tc>
      </w:tr>
    </w:tbl>
    <w:p w:rsidR="00ED0AAD" w:rsidRDefault="00ED0AAD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5291F" w:rsidRDefault="00E5291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5291F" w:rsidRDefault="00E5291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5291F" w:rsidRDefault="00E5291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5291F" w:rsidRDefault="00E5291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5291F" w:rsidRDefault="00E5291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5291F" w:rsidRDefault="00E5291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5291F" w:rsidRDefault="00E5291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5291F" w:rsidRDefault="00E5291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5291F" w:rsidRDefault="00E5291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5291F" w:rsidRDefault="00E5291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5291F" w:rsidRDefault="00E5291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E5291F" w:rsidRDefault="00E5291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50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30"/>
      </w:tblGrid>
      <w:tr w:rsidR="00E5291F" w:rsidRPr="00220320" w:rsidTr="00C54501">
        <w:tc>
          <w:tcPr>
            <w:tcW w:w="6204" w:type="dxa"/>
          </w:tcPr>
          <w:p w:rsidR="00E5291F" w:rsidRPr="00220320" w:rsidRDefault="00E5291F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630" w:type="dxa"/>
          </w:tcPr>
          <w:p w:rsidR="00E5291F" w:rsidRDefault="00E5291F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0F582B" w:rsidRPr="00E5291F" w:rsidRDefault="000F582B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E5291F" w:rsidRPr="00220320" w:rsidRDefault="00E5291F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Приложение 1</w:t>
            </w:r>
            <w:r w:rsidR="004B0D68">
              <w:rPr>
                <w:rFonts w:eastAsia="Times New Roman"/>
                <w:kern w:val="0"/>
                <w:sz w:val="20"/>
                <w:lang w:eastAsia="ru-RU"/>
              </w:rPr>
              <w:t>3</w:t>
            </w:r>
          </w:p>
          <w:p w:rsidR="00E5291F" w:rsidRPr="00220320" w:rsidRDefault="00E5291F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  <w:p w:rsidR="00E5291F" w:rsidRPr="00220320" w:rsidRDefault="00E5291F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  <w:p w:rsidR="00E5291F" w:rsidRPr="00220320" w:rsidRDefault="00E5291F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t>от 11.11.2022 № 15/70</w:t>
            </w:r>
          </w:p>
        </w:tc>
      </w:tr>
    </w:tbl>
    <w:p w:rsidR="00E5291F" w:rsidRDefault="00E5291F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649" w:type="dxa"/>
        <w:tblInd w:w="93" w:type="dxa"/>
        <w:tblLook w:val="04A0" w:firstRow="1" w:lastRow="0" w:firstColumn="1" w:lastColumn="0" w:noHBand="0" w:noVBand="1"/>
      </w:tblPr>
      <w:tblGrid>
        <w:gridCol w:w="5402"/>
        <w:gridCol w:w="1987"/>
        <w:gridCol w:w="2260"/>
      </w:tblGrid>
      <w:tr w:rsidR="00B22E2A" w:rsidRPr="00B22E2A" w:rsidTr="00B22E2A">
        <w:trPr>
          <w:trHeight w:val="420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22E2A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Программа</w:t>
            </w:r>
          </w:p>
        </w:tc>
      </w:tr>
      <w:tr w:rsidR="00B22E2A" w:rsidRPr="00B22E2A" w:rsidTr="00B22E2A">
        <w:trPr>
          <w:trHeight w:val="420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22E2A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муниципальных внутренних заимствований Подосиновского района                      </w:t>
            </w:r>
          </w:p>
        </w:tc>
      </w:tr>
      <w:tr w:rsidR="00B22E2A" w:rsidRPr="00B22E2A" w:rsidTr="00B22E2A">
        <w:trPr>
          <w:trHeight w:val="360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22E2A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на 2022 год</w:t>
            </w:r>
          </w:p>
        </w:tc>
      </w:tr>
      <w:tr w:rsidR="00B22E2A" w:rsidRPr="00B22E2A" w:rsidTr="00B22E2A">
        <w:trPr>
          <w:trHeight w:val="25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</w:tc>
      </w:tr>
      <w:tr w:rsidR="00B22E2A" w:rsidRPr="00B22E2A" w:rsidTr="00B22E2A">
        <w:trPr>
          <w:trHeight w:val="780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22E2A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1. Муниципальные внутренние заимствования Подосиновского района, осуществляемые в 2022 году </w:t>
            </w:r>
          </w:p>
        </w:tc>
      </w:tr>
      <w:tr w:rsidR="00B22E2A" w:rsidRPr="00B22E2A" w:rsidTr="00B22E2A">
        <w:trPr>
          <w:trHeight w:val="28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B22E2A">
              <w:rPr>
                <w:rFonts w:eastAsia="Times New Roman"/>
                <w:kern w:val="0"/>
                <w:sz w:val="27"/>
                <w:szCs w:val="27"/>
                <w:lang w:eastAsia="ru-RU"/>
              </w:rPr>
              <w:t>Вид долговых обязательств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B22E2A">
              <w:rPr>
                <w:rFonts w:eastAsia="Times New Roman"/>
                <w:kern w:val="0"/>
                <w:sz w:val="27"/>
                <w:szCs w:val="27"/>
                <w:lang w:eastAsia="ru-RU"/>
              </w:rPr>
              <w:t>Предельный срок погашения долговых обязательств, возникающих при осуществлении заимствований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B22E2A">
              <w:rPr>
                <w:rFonts w:eastAsia="Times New Roman"/>
                <w:kern w:val="0"/>
                <w:sz w:val="27"/>
                <w:szCs w:val="27"/>
                <w:lang w:eastAsia="ru-RU"/>
              </w:rPr>
              <w:t>Объем          привлечения сре</w:t>
            </w:r>
            <w:proofErr w:type="gramStart"/>
            <w:r w:rsidRPr="00B22E2A">
              <w:rPr>
                <w:rFonts w:eastAsia="Times New Roman"/>
                <w:kern w:val="0"/>
                <w:sz w:val="27"/>
                <w:szCs w:val="27"/>
                <w:lang w:eastAsia="ru-RU"/>
              </w:rPr>
              <w:t xml:space="preserve">дств </w:t>
            </w:r>
            <w:r w:rsidRPr="00B22E2A">
              <w:rPr>
                <w:rFonts w:eastAsia="Times New Roman"/>
                <w:kern w:val="0"/>
                <w:sz w:val="27"/>
                <w:szCs w:val="27"/>
                <w:lang w:eastAsia="ru-RU"/>
              </w:rPr>
              <w:br/>
              <w:t>в  б</w:t>
            </w:r>
            <w:proofErr w:type="gramEnd"/>
            <w:r w:rsidRPr="00B22E2A">
              <w:rPr>
                <w:rFonts w:eastAsia="Times New Roman"/>
                <w:kern w:val="0"/>
                <w:sz w:val="27"/>
                <w:szCs w:val="27"/>
                <w:lang w:eastAsia="ru-RU"/>
              </w:rPr>
              <w:t xml:space="preserve">юджет района, </w:t>
            </w:r>
            <w:r w:rsidRPr="00B22E2A">
              <w:rPr>
                <w:rFonts w:eastAsia="Times New Roman"/>
                <w:kern w:val="0"/>
                <w:sz w:val="27"/>
                <w:szCs w:val="27"/>
                <w:lang w:eastAsia="ru-RU"/>
              </w:rPr>
              <w:br/>
              <w:t>тыс. рублей</w:t>
            </w:r>
          </w:p>
        </w:tc>
      </w:tr>
      <w:tr w:rsidR="00B22E2A" w:rsidRPr="00B22E2A" w:rsidTr="00B22E2A">
        <w:trPr>
          <w:trHeight w:val="46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B22E2A">
              <w:rPr>
                <w:rFonts w:eastAsia="Times New Roman"/>
                <w:kern w:val="0"/>
                <w:sz w:val="27"/>
                <w:szCs w:val="27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B22E2A">
              <w:rPr>
                <w:rFonts w:eastAsia="Times New Roman"/>
                <w:kern w:val="0"/>
                <w:sz w:val="27"/>
                <w:szCs w:val="27"/>
                <w:lang w:eastAsia="ru-RU"/>
              </w:rPr>
              <w:t>до 3 лет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B22E2A">
              <w:rPr>
                <w:rFonts w:eastAsia="Times New Roman"/>
                <w:kern w:val="0"/>
                <w:sz w:val="27"/>
                <w:szCs w:val="27"/>
                <w:lang w:eastAsia="ru-RU"/>
              </w:rPr>
              <w:t>7 500,00</w:t>
            </w:r>
          </w:p>
        </w:tc>
      </w:tr>
      <w:tr w:rsidR="00B22E2A" w:rsidRPr="00B22E2A" w:rsidTr="00B22E2A">
        <w:trPr>
          <w:trHeight w:val="315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kern w:val="0"/>
                <w:sz w:val="20"/>
                <w:lang w:eastAsia="ru-RU"/>
              </w:rPr>
            </w:pPr>
          </w:p>
        </w:tc>
      </w:tr>
      <w:tr w:rsidR="00B22E2A" w:rsidRPr="00B22E2A" w:rsidTr="00B22E2A">
        <w:trPr>
          <w:trHeight w:val="885"/>
        </w:trPr>
        <w:tc>
          <w:tcPr>
            <w:tcW w:w="96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B22E2A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2. Погашение в 2022 году муниципальных долговых обязательств Подосиновского района, выраженных в валюте Российской Федерации</w:t>
            </w:r>
          </w:p>
        </w:tc>
      </w:tr>
      <w:tr w:rsidR="00B22E2A" w:rsidRPr="00B22E2A" w:rsidTr="00B22E2A">
        <w:trPr>
          <w:trHeight w:val="1815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</w:pPr>
            <w:r w:rsidRPr="00B22E2A"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  <w:t>Вид долговых обязательств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</w:pPr>
            <w:r w:rsidRPr="00B22E2A">
              <w:rPr>
                <w:rFonts w:eastAsia="Times New Roman"/>
                <w:color w:val="000000"/>
                <w:kern w:val="0"/>
                <w:sz w:val="27"/>
                <w:szCs w:val="27"/>
                <w:lang w:eastAsia="ru-RU"/>
              </w:rPr>
              <w:t>Объем          погашения долговых обязательств, тыс. рублей</w:t>
            </w:r>
          </w:p>
        </w:tc>
      </w:tr>
      <w:tr w:rsidR="00B22E2A" w:rsidRPr="00B22E2A" w:rsidTr="00B22E2A">
        <w:trPr>
          <w:trHeight w:val="255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22E2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ru-RU"/>
              </w:rPr>
            </w:pPr>
            <w:r w:rsidRPr="00B22E2A">
              <w:rPr>
                <w:rFonts w:eastAsia="Times New Roman"/>
                <w:color w:val="000000"/>
                <w:kern w:val="0"/>
                <w:sz w:val="20"/>
                <w:lang w:eastAsia="ru-RU"/>
              </w:rPr>
              <w:t>2</w:t>
            </w:r>
          </w:p>
        </w:tc>
      </w:tr>
      <w:tr w:rsidR="00B22E2A" w:rsidRPr="00B22E2A" w:rsidTr="00B22E2A">
        <w:trPr>
          <w:trHeight w:val="420"/>
        </w:trPr>
        <w:tc>
          <w:tcPr>
            <w:tcW w:w="73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B22E2A">
              <w:rPr>
                <w:rFonts w:eastAsia="Times New Roman"/>
                <w:kern w:val="0"/>
                <w:sz w:val="27"/>
                <w:szCs w:val="27"/>
                <w:lang w:eastAsia="ru-RU"/>
              </w:rPr>
              <w:t xml:space="preserve">Кредиты кредитных организаций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2E2A" w:rsidRPr="00B22E2A" w:rsidRDefault="00B22E2A" w:rsidP="00B22E2A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7"/>
                <w:szCs w:val="27"/>
                <w:lang w:eastAsia="ru-RU"/>
              </w:rPr>
            </w:pPr>
            <w:r w:rsidRPr="00B22E2A">
              <w:rPr>
                <w:rFonts w:eastAsia="Times New Roman"/>
                <w:kern w:val="0"/>
                <w:sz w:val="27"/>
                <w:szCs w:val="27"/>
                <w:lang w:eastAsia="ru-RU"/>
              </w:rPr>
              <w:t>7 500,00</w:t>
            </w:r>
          </w:p>
        </w:tc>
      </w:tr>
    </w:tbl>
    <w:p w:rsidR="00B22E2A" w:rsidRDefault="00B22E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22E2A" w:rsidRDefault="00B22E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B22E2A" w:rsidRDefault="00B22E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73EC4" w:rsidRDefault="00073E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73EC4" w:rsidRDefault="00073E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73EC4" w:rsidRDefault="00073E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73EC4" w:rsidRDefault="00073E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73EC4" w:rsidRDefault="00073E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73EC4" w:rsidRDefault="00073E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73EC4" w:rsidRDefault="00073E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73EC4" w:rsidRDefault="00073E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73EC4" w:rsidRDefault="00073E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073EC4" w:rsidRDefault="00073E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50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30"/>
      </w:tblGrid>
      <w:tr w:rsidR="00073EC4" w:rsidRPr="00220320" w:rsidTr="00C54501">
        <w:tc>
          <w:tcPr>
            <w:tcW w:w="6204" w:type="dxa"/>
          </w:tcPr>
          <w:p w:rsidR="00073EC4" w:rsidRPr="00220320" w:rsidRDefault="00073EC4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630" w:type="dxa"/>
          </w:tcPr>
          <w:p w:rsidR="00073EC4" w:rsidRPr="00E5291F" w:rsidRDefault="00073EC4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073EC4" w:rsidRPr="00220320" w:rsidRDefault="00073EC4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lastRenderedPageBreak/>
              <w:t>Приложение 1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>5</w:t>
            </w:r>
          </w:p>
          <w:p w:rsidR="00073EC4" w:rsidRPr="00220320" w:rsidRDefault="00073EC4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  <w:p w:rsidR="00073EC4" w:rsidRPr="00220320" w:rsidRDefault="00073EC4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  <w:p w:rsidR="00073EC4" w:rsidRPr="00220320" w:rsidRDefault="00073EC4" w:rsidP="00C54501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t>от 11.11.2022 № 15/70</w:t>
            </w:r>
          </w:p>
        </w:tc>
      </w:tr>
    </w:tbl>
    <w:p w:rsidR="00073EC4" w:rsidRDefault="00073EC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9694" w:type="dxa"/>
        <w:tblInd w:w="93" w:type="dxa"/>
        <w:tblLook w:val="04A0" w:firstRow="1" w:lastRow="0" w:firstColumn="1" w:lastColumn="0" w:noHBand="0" w:noVBand="1"/>
      </w:tblPr>
      <w:tblGrid>
        <w:gridCol w:w="6394"/>
        <w:gridCol w:w="820"/>
        <w:gridCol w:w="1240"/>
        <w:gridCol w:w="1240"/>
      </w:tblGrid>
      <w:tr w:rsidR="00C54501" w:rsidRPr="00C54501" w:rsidTr="00C54501">
        <w:trPr>
          <w:trHeight w:val="315"/>
        </w:trPr>
        <w:tc>
          <w:tcPr>
            <w:tcW w:w="9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РАСПРЕДЕЛЕНИЕ</w:t>
            </w:r>
          </w:p>
        </w:tc>
      </w:tr>
      <w:tr w:rsidR="00C54501" w:rsidRPr="00C54501" w:rsidTr="00C54501">
        <w:trPr>
          <w:trHeight w:val="315"/>
        </w:trPr>
        <w:tc>
          <w:tcPr>
            <w:tcW w:w="9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бюджетных ассигнований по разделам и подразделам классификации</w:t>
            </w:r>
          </w:p>
        </w:tc>
      </w:tr>
      <w:tr w:rsidR="00C54501" w:rsidRPr="00C54501" w:rsidTr="00C54501">
        <w:trPr>
          <w:trHeight w:val="315"/>
        </w:trPr>
        <w:tc>
          <w:tcPr>
            <w:tcW w:w="9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расходов бюджетов на 2023 и 2024 годы</w:t>
            </w:r>
          </w:p>
        </w:tc>
      </w:tr>
      <w:tr w:rsidR="00C54501" w:rsidRPr="00C54501" w:rsidTr="00C54501">
        <w:trPr>
          <w:trHeight w:val="300"/>
        </w:trPr>
        <w:tc>
          <w:tcPr>
            <w:tcW w:w="96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(</w:t>
            </w: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тыс.</w:t>
            </w:r>
            <w:r w:rsidR="00807E2A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руб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.)</w:t>
            </w:r>
          </w:p>
        </w:tc>
      </w:tr>
      <w:tr w:rsidR="00C54501" w:rsidRPr="00C54501" w:rsidTr="00C54501">
        <w:trPr>
          <w:trHeight w:val="855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Наименование расходов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proofErr w:type="spellStart"/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РзПРз</w:t>
            </w:r>
            <w:proofErr w:type="spellEnd"/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Сумма на 2023 год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Сумма на 2024 год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55 935,8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61 512,5</w:t>
            </w:r>
          </w:p>
        </w:tc>
      </w:tr>
      <w:tr w:rsidR="00C54501" w:rsidRPr="00C54501" w:rsidTr="00C54501">
        <w:trPr>
          <w:trHeight w:val="48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1 443,3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1 443,3</w:t>
            </w:r>
          </w:p>
        </w:tc>
      </w:tr>
      <w:tr w:rsidR="00C54501" w:rsidRPr="00C54501" w:rsidTr="00C54501">
        <w:trPr>
          <w:trHeight w:val="7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20,0</w:t>
            </w:r>
          </w:p>
        </w:tc>
      </w:tr>
      <w:tr w:rsidR="00C54501" w:rsidRPr="00C54501" w:rsidTr="00C54501">
        <w:trPr>
          <w:trHeight w:val="72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36 180,0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36 158,7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Судебная система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3,7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1,1</w:t>
            </w:r>
          </w:p>
        </w:tc>
      </w:tr>
      <w:tr w:rsidR="00C54501" w:rsidRPr="00C54501" w:rsidTr="00C54501">
        <w:trPr>
          <w:trHeight w:val="48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0106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833,8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833,8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17 355,0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22 955,6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1 592,5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1 592,5</w:t>
            </w:r>
          </w:p>
        </w:tc>
      </w:tr>
      <w:tr w:rsidR="00C54501" w:rsidRPr="00C54501" w:rsidTr="00C54501">
        <w:trPr>
          <w:trHeight w:val="48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1 537,5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1 537,5</w:t>
            </w:r>
          </w:p>
        </w:tc>
      </w:tr>
      <w:tr w:rsidR="00C54501" w:rsidRPr="00C54501" w:rsidTr="00C54501">
        <w:trPr>
          <w:trHeight w:val="48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0314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55,0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55,0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43 067,7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40 663,1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0405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369,2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369,2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Транспорт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0408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4 500,0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2 700,0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38 198,5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37 593,9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ОХРАНА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200,0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200,0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167 038,9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167 627,2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Дошкольное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67 031,6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67 288,8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Общее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58 629,7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58 928,4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Дополнительное образование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32 626,5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32 658,9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Молодежная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655,4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655,4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Другие вопросы в области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8 095,7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8 095,7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31 278,1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31 033,5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Культура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31 278,1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31 033,5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14 408,3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17 160,9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1 239,5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1 239,5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1003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6 652,5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6 900,5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Охрана семьи и детства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1004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6 516,3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9 020,9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lastRenderedPageBreak/>
              <w:t xml:space="preserve">    Массовый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100,0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900,0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Обслуживание государственного (муниципального) внутреннего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1301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400,0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900,0</w:t>
            </w:r>
          </w:p>
        </w:tc>
      </w:tr>
      <w:tr w:rsidR="00C54501" w:rsidRPr="00C54501" w:rsidTr="00C54501">
        <w:trPr>
          <w:trHeight w:val="48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25 663,0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22 550,0</w:t>
            </w:r>
          </w:p>
        </w:tc>
      </w:tr>
      <w:tr w:rsidR="00C54501" w:rsidRPr="00C54501" w:rsidTr="00C54501">
        <w:trPr>
          <w:trHeight w:val="48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1401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12 563,0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12 550,0</w:t>
            </w:r>
          </w:p>
        </w:tc>
      </w:tr>
      <w:tr w:rsidR="00C54501" w:rsidRPr="00C54501" w:rsidTr="00C54501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 xml:space="preserve">    Прочие межбюджетные трансферты общего характера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color w:val="000000"/>
                <w:kern w:val="0"/>
                <w:sz w:val="18"/>
                <w:szCs w:val="18"/>
                <w:lang w:eastAsia="ru-RU"/>
              </w:rPr>
              <w:t>1403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13 100,0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18"/>
                <w:szCs w:val="18"/>
                <w:lang w:eastAsia="ru-RU"/>
              </w:rPr>
              <w:t>10 000,0</w:t>
            </w:r>
          </w:p>
        </w:tc>
      </w:tr>
      <w:tr w:rsidR="00C54501" w:rsidRPr="00C54501" w:rsidTr="00C54501">
        <w:trPr>
          <w:trHeight w:val="255"/>
        </w:trPr>
        <w:tc>
          <w:tcPr>
            <w:tcW w:w="7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 xml:space="preserve">Всего расходов: 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339 684,3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54501" w:rsidRPr="00C54501" w:rsidRDefault="00C54501" w:rsidP="00C54501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</w:pPr>
            <w:r w:rsidRPr="00C54501">
              <w:rPr>
                <w:rFonts w:ascii="Arial CYR" w:eastAsia="Times New Roman" w:hAnsi="Arial CYR" w:cs="Arial CYR"/>
                <w:bCs/>
                <w:color w:val="000000"/>
                <w:kern w:val="0"/>
                <w:sz w:val="20"/>
                <w:lang w:eastAsia="ru-RU"/>
              </w:rPr>
              <w:t>343 339,7</w:t>
            </w:r>
          </w:p>
        </w:tc>
      </w:tr>
    </w:tbl>
    <w:p w:rsidR="00B22E2A" w:rsidRDefault="00B22E2A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Style w:val="50"/>
        <w:tblW w:w="98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630"/>
      </w:tblGrid>
      <w:tr w:rsidR="00217C97" w:rsidRPr="00220320" w:rsidTr="00217C97">
        <w:tc>
          <w:tcPr>
            <w:tcW w:w="6204" w:type="dxa"/>
          </w:tcPr>
          <w:p w:rsidR="00217C97" w:rsidRPr="00220320" w:rsidRDefault="00217C97" w:rsidP="00217C9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630" w:type="dxa"/>
          </w:tcPr>
          <w:p w:rsidR="00217C97" w:rsidRPr="00E5291F" w:rsidRDefault="00217C97" w:rsidP="00217C9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217C97" w:rsidRPr="00220320" w:rsidRDefault="00217C97" w:rsidP="00217C9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t>Приложение 1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>6</w:t>
            </w:r>
          </w:p>
          <w:p w:rsidR="00217C97" w:rsidRPr="00220320" w:rsidRDefault="00217C97" w:rsidP="00217C9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  <w:p w:rsidR="00217C97" w:rsidRPr="00220320" w:rsidRDefault="00217C97" w:rsidP="00217C9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  <w:p w:rsidR="00217C97" w:rsidRPr="00220320" w:rsidRDefault="00217C97" w:rsidP="00217C9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t>от 11.11.2022 № 15/70</w:t>
            </w:r>
          </w:p>
        </w:tc>
      </w:tr>
    </w:tbl>
    <w:p w:rsidR="00217C97" w:rsidRDefault="00217C9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217C97" w:rsidRDefault="00217C9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tbl>
      <w:tblPr>
        <w:tblW w:w="12666" w:type="dxa"/>
        <w:tblInd w:w="93" w:type="dxa"/>
        <w:tblLook w:val="04A0" w:firstRow="1" w:lastRow="0" w:firstColumn="1" w:lastColumn="0" w:noHBand="0" w:noVBand="1"/>
      </w:tblPr>
      <w:tblGrid>
        <w:gridCol w:w="6252"/>
        <w:gridCol w:w="1133"/>
        <w:gridCol w:w="576"/>
        <w:gridCol w:w="979"/>
        <w:gridCol w:w="840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217C97" w:rsidRPr="00217C97" w:rsidTr="00217C97">
        <w:trPr>
          <w:gridAfter w:val="13"/>
          <w:wAfter w:w="2886" w:type="dxa"/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РАСПРЕДЕЛЕНИЕ</w:t>
            </w:r>
          </w:p>
        </w:tc>
      </w:tr>
      <w:tr w:rsidR="00217C97" w:rsidRPr="00217C97" w:rsidTr="00217C97">
        <w:trPr>
          <w:gridAfter w:val="13"/>
          <w:wAfter w:w="2886" w:type="dxa"/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бюджетных ассигнований по целевым статьям (муниципальным программам</w:t>
            </w:r>
            <w:proofErr w:type="gramEnd"/>
          </w:p>
        </w:tc>
      </w:tr>
      <w:tr w:rsidR="00217C97" w:rsidRPr="00217C97" w:rsidTr="00217C97">
        <w:trPr>
          <w:trHeight w:val="315"/>
        </w:trPr>
        <w:tc>
          <w:tcPr>
            <w:tcW w:w="1244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Подосиновского района и непрограммным направлениям деятельности), группам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</w:p>
        </w:tc>
      </w:tr>
      <w:tr w:rsidR="00217C97" w:rsidRPr="00217C97" w:rsidTr="00217C97">
        <w:trPr>
          <w:trHeight w:val="315"/>
        </w:trPr>
        <w:tc>
          <w:tcPr>
            <w:tcW w:w="97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Cs w:val="24"/>
                <w:lang w:eastAsia="ru-RU"/>
              </w:rPr>
              <w:t>видов расходов классификации расходов бюджетов на 2023 и 2024  годы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217C97">
        <w:trPr>
          <w:trHeight w:val="300"/>
        </w:trPr>
        <w:tc>
          <w:tcPr>
            <w:tcW w:w="978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(т</w:t>
            </w: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ыс.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руб.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)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217C97">
        <w:trPr>
          <w:trHeight w:val="85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Сумма на 2023 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Сумма на 2024 год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217C97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образования"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172 452,2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173 269,5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217C97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2 724,5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2 724,5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217C97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2 724,5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2 724,5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217C97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1 614,5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217C97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1 614,5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1 614,5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217C97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1 110,0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1 110,0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217C97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217C97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1 076,6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217C97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217C97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97 252,2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97 814,6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217C97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Детские дошкольные учреждения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41 309,0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41 566,2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217C97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14 513,2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14 513,2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217C97">
        <w:trPr>
          <w:trHeight w:val="675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12 941,0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12 941,0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217C97">
        <w:trPr>
          <w:trHeight w:val="45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1 050,0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217C97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522,2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522,2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 на софинансирование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16 463,0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16 720,2</w:t>
            </w: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10 682,9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10 682,9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5 780,1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6 037,3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10 332,8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10 332,8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9 517,8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9 517,8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Общеобразовательные учреждения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23 297,8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23 573,2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672,0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386,0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286,0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15 316,9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16 587,3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7 647,4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7 647,4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7 669,5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8 939,9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6 313,9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6 313,9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5 776,7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5 776,7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Учреждения дополнительного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24 549,7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24 579,5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5 230,1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5 230,1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4 185,6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4 185,6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1 044,5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17 378,5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17 408,3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15 362,3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15 362,3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2 000,4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2 030,2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1 941,1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1 941,1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1 233,4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1 233,4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Централизованные бухгалтерии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6 840,7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6 840,7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3 906,0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3 906,0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3 906,0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3 906,0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2 114,7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2 114,7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2 114,7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Информационно-методический центр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1 255,0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1 255,0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544,5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proofErr w:type="spell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волросам</w:t>
            </w:r>
            <w:proofErr w:type="spell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Оплата стоимости питания детей в лагерях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10 307,8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10 539,4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9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ежемесячных денежных выплат на детей-сирот и детей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3 424,0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3 424,0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3 357,0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3 357,0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компенсации платы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1 072,1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1 040,9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1 040,9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9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5 769,5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6 001,1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5 722,0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5 952,1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112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Иные межбюджетные трансферты из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56 291,6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56 291,6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прав на получение общедоступного и бесплатного дошкольного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30 569,0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30 569,0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30 108,6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30 108,6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460,4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460,4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25 722,6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25 722,6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25 249,7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25 249,7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472,9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472,9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Расходные обязательства муниципального образования за счет субсидий, субвенций, иных межбюджетных трансфертов, предоставляемых областному бюджету из федерального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9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Расходы в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целях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софинансирования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которых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1 060,6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1 060,6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1 037,3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1 060,6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расходов местного бюджета под субсидии из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культуры"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39 576,4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39 350,8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38 233,6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38 075,6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Учреждения дополнительного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7 526,8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7 529,4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6 825,3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6 827,9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6 369,1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6 369,1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659,5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589,5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Дома культуры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ельские клубы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7 972,9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7 322,5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7 323,9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6 310,7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6 310,7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1 013,2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Музеи и постоянные выставки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3 575,0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2 919,4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2 950,6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2 098,2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2 098,2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852,4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624,4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624,4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Библиотеки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15 776,7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15 580,6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13 272,7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13 276,6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11 753,9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11 753,9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1 518,8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1 522,7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2 504,0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2 304,0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Дом ремесел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3 414,8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3 417,7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2 955,8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2 958,7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2 839,6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2 839,6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119,1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459,0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422,0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787,9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9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Выплата отдельным категориям специалистов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362,0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362,0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9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425,9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421,4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Поддержка отрасли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Государственная поддержка отрасти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Техническое оснащение муниципальных музеев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020A155900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363,3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020A155900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447,6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363,3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спорта и молодежной политики"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912,1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"Молодежь Подосиновского района Кировской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молодежной политики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спорта и физической культуры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"Дом для молодой семьи"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762,1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Реализация мероприятий по обеспечению жильем молодых семей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762,1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766,0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762,1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E762FA"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2 155,2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4 663,7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Ветеран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807,2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819,7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деятельности по опеке и попечительству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801,0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691,8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691,8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109,2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9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по администрированию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9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Обеспечение прав на жилое помещение в соответствии с Законом Кировской области "О социальной поддержке детей-сирот и детей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3 744,0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3 744,0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транспортной системы"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42 698,5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40 293,9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8 947,5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7 264,4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</w:t>
            </w:r>
            <w:r w:rsidR="00E762FA"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Содержание</w:t>
            </w: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ремонт автомобильных дорог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4 447,5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4 564,4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4 447,5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4 564,4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автомобильном транспорте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32 063,0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31 378,0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32 063,0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31 378,0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32 063,0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31 378,0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Софинансирование расходов местного бюджета под субсидии из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1 688,0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1 651,5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1 688,0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1 651,5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1 688,0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1 651,5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Природоохранные мероприятия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агропромышленного комплекса"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861,2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Поддержка сельскохозяйственного производства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 исключением реализации мероприятий. предусмотренных федеральными целевыми программами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462,4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462,4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Обращение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"Управление муниципальным имуществом"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2 135,5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Подпрограмма "Повышение эффективности управления имуществом Подосиновского района"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2 135,5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2 135,5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Управление муниципальной собственностью Подосиновского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2 135,5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2 015,5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2 015,5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"Развитие муниципального управления"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37 800,0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37 805,0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25 338,3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25 345,3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23 875,0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23 882,0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19 841,0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19 841,0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19 789,0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19 789,0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2 019,0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2 019,0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2 022,0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2 022,0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Депутаты Подосиновской районной Думы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деятельности муниципальных учреждений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9 300,1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9 300,1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Централизованные бухгалтерии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9 300,1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9 300,1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8 722,1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8 722,1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8 722,1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8 722,1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Мероприятия в установленной сфере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1 587,5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1 587,5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вязанные с обеспечением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1 537,5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1 537,5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1 449,5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1 449,5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Резервные фонды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Доплаты к пенсиям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1 239,5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1 239,5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Ежемесячная доплата к страховой пенсии лицам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амещавшим муниципальную должность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392,5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392,5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Пенсия за выслугу лет муниципальным служащим Подосиновского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847,0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847,0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Социальная поддержка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Единовременная денежная выплата Почетному гражданину Подосиновского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9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Хранение и комплектование муниципальных архивов документами Архивного фонда Российской Федерации и другими архивными документами,</w:t>
            </w:r>
            <w:r w:rsidR="00E762FA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39 542,5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42 501,2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7 779,5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7 751,2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Органы местного самоуправления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7 779,5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7 751,2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областного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611,2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635,7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607,4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Обслуживание муниципального долга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Выравнивание бюджетной обеспеченности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20 000,0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по обеспечению сбалансированности бюджетов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13 100,0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Выравнивание бюджетной обеспеченности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2 563,0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Расчет и предоставление дотаций бюджетам поселений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2 563,0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Межбюджетные трансферты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2 563,0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2 550,0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Условно утверждаемые расходы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11 300,0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513,0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513,0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Отдельное мероприятие "Развитие транспортной инфраструктуры (содержание и ремонт дорог)"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9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463,2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463,2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45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</w:t>
            </w:r>
            <w:proofErr w:type="gramStart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Финансовое обеспечение органов управления муниципального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Председатель контрольно-счетной комиссии Подосиновского района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местного бюджета на софинансирование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823,3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823,3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823,3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Расходы учреждений за счет средств местного бюджета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67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300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бюджетные ассигнования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  <w:tr w:rsidR="00217C97" w:rsidRPr="00217C97" w:rsidTr="007E5475">
        <w:trPr>
          <w:trHeight w:val="255"/>
        </w:trPr>
        <w:tc>
          <w:tcPr>
            <w:tcW w:w="7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Всего расходов:  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339 684,3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217C97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343 339,7</w:t>
            </w:r>
          </w:p>
        </w:tc>
        <w:tc>
          <w:tcPr>
            <w:tcW w:w="222" w:type="dxa"/>
            <w:tcBorders>
              <w:left w:val="single" w:sz="4" w:space="0" w:color="auto"/>
            </w:tcBorders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222" w:type="dxa"/>
            <w:vAlign w:val="center"/>
            <w:hideMark/>
          </w:tcPr>
          <w:p w:rsidR="00217C97" w:rsidRPr="00217C97" w:rsidRDefault="00217C97" w:rsidP="00217C9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</w:tr>
    </w:tbl>
    <w:tbl>
      <w:tblPr>
        <w:tblStyle w:val="50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3118"/>
      </w:tblGrid>
      <w:tr w:rsidR="00217C97" w:rsidRPr="00220320" w:rsidTr="00106CD4">
        <w:tc>
          <w:tcPr>
            <w:tcW w:w="6771" w:type="dxa"/>
          </w:tcPr>
          <w:p w:rsidR="00217C97" w:rsidRDefault="00217C97" w:rsidP="00217C9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106CD4" w:rsidRDefault="00106CD4" w:rsidP="00217C9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106CD4" w:rsidRDefault="00106CD4" w:rsidP="00217C9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106CD4" w:rsidRDefault="00106CD4" w:rsidP="00217C9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106CD4" w:rsidRPr="00220320" w:rsidRDefault="00106CD4" w:rsidP="00217C9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</w:tc>
        <w:tc>
          <w:tcPr>
            <w:tcW w:w="3118" w:type="dxa"/>
          </w:tcPr>
          <w:p w:rsidR="00217C97" w:rsidRPr="00E5291F" w:rsidRDefault="00217C97" w:rsidP="00217C9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</w:p>
          <w:p w:rsidR="00217C97" w:rsidRPr="00220320" w:rsidRDefault="00217C97" w:rsidP="00217C9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t>Приложение 1</w:t>
            </w:r>
            <w:r>
              <w:rPr>
                <w:rFonts w:eastAsia="Times New Roman"/>
                <w:kern w:val="0"/>
                <w:sz w:val="20"/>
                <w:lang w:eastAsia="ru-RU"/>
              </w:rPr>
              <w:t>7</w:t>
            </w:r>
          </w:p>
          <w:p w:rsidR="00217C97" w:rsidRPr="00220320" w:rsidRDefault="00217C97" w:rsidP="00217C9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t>к решению</w:t>
            </w:r>
          </w:p>
          <w:p w:rsidR="00217C97" w:rsidRPr="00220320" w:rsidRDefault="00217C97" w:rsidP="00217C9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t>Подосиновской районной Думы</w:t>
            </w:r>
          </w:p>
          <w:p w:rsidR="00217C97" w:rsidRPr="00220320" w:rsidRDefault="00217C97" w:rsidP="00217C9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kern w:val="0"/>
                <w:sz w:val="20"/>
                <w:lang w:eastAsia="ru-RU"/>
              </w:rPr>
            </w:pPr>
            <w:r w:rsidRPr="00220320">
              <w:rPr>
                <w:rFonts w:eastAsia="Times New Roman"/>
                <w:kern w:val="0"/>
                <w:sz w:val="20"/>
                <w:lang w:eastAsia="ru-RU"/>
              </w:rPr>
              <w:t>от 11.11.2022 № 15/70</w:t>
            </w:r>
          </w:p>
        </w:tc>
      </w:tr>
    </w:tbl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551"/>
        <w:gridCol w:w="709"/>
        <w:gridCol w:w="692"/>
        <w:gridCol w:w="1133"/>
        <w:gridCol w:w="483"/>
        <w:gridCol w:w="1094"/>
        <w:gridCol w:w="1134"/>
      </w:tblGrid>
      <w:tr w:rsidR="00106CD4" w:rsidRPr="00106CD4" w:rsidTr="001E2071">
        <w:trPr>
          <w:trHeight w:val="315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kern w:val="0"/>
                <w:szCs w:val="24"/>
                <w:lang w:eastAsia="ru-RU"/>
              </w:rPr>
            </w:pPr>
          </w:p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kern w:val="0"/>
                <w:szCs w:val="24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kern w:val="0"/>
                <w:szCs w:val="24"/>
                <w:lang w:eastAsia="ru-RU"/>
              </w:rPr>
              <w:t>ВЕДОМСТВЕННАЯ СТРУКТУРА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  <w:r w:rsidRPr="00106CD4"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106CD4" w:rsidRPr="00106CD4" w:rsidTr="001E2071">
        <w:trPr>
          <w:trHeight w:val="315"/>
        </w:trPr>
        <w:tc>
          <w:tcPr>
            <w:tcW w:w="866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b/>
                <w:kern w:val="0"/>
                <w:szCs w:val="24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kern w:val="0"/>
                <w:szCs w:val="24"/>
                <w:lang w:eastAsia="ru-RU"/>
              </w:rPr>
              <w:t>расходов бюджета района на 2023 и 2024 годы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</w:pPr>
            <w:r w:rsidRPr="00106CD4">
              <w:rPr>
                <w:rFonts w:ascii="Calibri" w:eastAsia="Times New Roman" w:hAnsi="Calibri" w:cs="Calibri"/>
                <w:kern w:val="0"/>
                <w:sz w:val="22"/>
                <w:szCs w:val="22"/>
                <w:lang w:eastAsia="ru-RU"/>
              </w:rPr>
              <w:t> </w:t>
            </w:r>
          </w:p>
        </w:tc>
      </w:tr>
      <w:tr w:rsidR="00106CD4" w:rsidRPr="00106CD4" w:rsidTr="001E2071">
        <w:trPr>
          <w:trHeight w:val="30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</w:pP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(т</w:t>
            </w: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ыс.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 xml:space="preserve"> </w:t>
            </w: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руб.</w:t>
            </w:r>
            <w:r>
              <w:rPr>
                <w:rFonts w:ascii="Arial CYR" w:eastAsia="Times New Roman" w:hAnsi="Arial CYR" w:cs="Arial CYR"/>
                <w:color w:val="000000"/>
                <w:kern w:val="0"/>
                <w:sz w:val="20"/>
                <w:lang w:eastAsia="ru-RU"/>
              </w:rPr>
              <w:t>)</w:t>
            </w:r>
          </w:p>
        </w:tc>
      </w:tr>
      <w:tr w:rsidR="00106CD4" w:rsidRPr="00106CD4" w:rsidTr="007E5475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Наименование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Вед.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proofErr w:type="spellStart"/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РзПРз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Сумма на 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Сумма на 2024 год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Управление образования администрации Подосиновского района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172 452,2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173 269,5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2 724,5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2 724,5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2 724,5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2 724,5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2 724,5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1 614,5</w:t>
            </w:r>
          </w:p>
        </w:tc>
      </w:tr>
      <w:tr w:rsidR="00106CD4" w:rsidRPr="00106CD4" w:rsidTr="007E5475">
        <w:trPr>
          <w:trHeight w:val="14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1 614,5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1 110,0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1 076,6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3,4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159 462,1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160 047,8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67 288,8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67 031,6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67 288,8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41 566,2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41 309,0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41 566,2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14 513,2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14 513,2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12 941,0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12 941,0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1 050,0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522,2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 на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16 463,0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16 720,2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10 682,9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10 682,9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6 037,3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10 332,8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10 332,8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9 517,8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9 517,8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215,0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25 722,6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25 722,6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25 722,6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25 722,6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25 249,7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25 249,7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472,9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58 629,7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58 928,4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58 629,7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58 928,4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58 629,7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58 928,4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23 573,2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Общеобразовательные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23 297,8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23 573,2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672,0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1 381,0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386,0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286,0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15 316,9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16 587,3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7 647,4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7 669,5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8 939,9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6 313,9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5 776,7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187,2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42,2</w:t>
            </w:r>
          </w:p>
        </w:tc>
      </w:tr>
      <w:tr w:rsidR="00106CD4" w:rsidRPr="00106CD4" w:rsidTr="007E5475">
        <w:trPr>
          <w:trHeight w:val="112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 педагогическим работникам муниципальных образовательных организаций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у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частвующих в проведении указанной государственной итоговой аттестации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42,2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42,2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Иные межбюджетные трансферты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30 569,0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прав на получение общедоступного и бесплатного дошкольного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ачального общего. основного общего. среднего общего и дополнительного образования детей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30 569,0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30 569,0</w:t>
            </w:r>
          </w:p>
        </w:tc>
      </w:tr>
      <w:tr w:rsidR="00106CD4" w:rsidRPr="00106CD4" w:rsidTr="009265E6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30 108,6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30 108,6</w:t>
            </w:r>
          </w:p>
        </w:tc>
      </w:tr>
      <w:tr w:rsidR="00106CD4" w:rsidRPr="00106CD4" w:rsidTr="009265E6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460,4</w:t>
            </w:r>
          </w:p>
        </w:tc>
      </w:tr>
      <w:tr w:rsidR="00106CD4" w:rsidRPr="00106CD4" w:rsidTr="009265E6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Расходные обязательства муниципального образования за счет субсидий, субвенций, иных межбюджетных трансфертов, предоставляемых областному бюджету из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0100053030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3 683,4</w:t>
            </w:r>
          </w:p>
        </w:tc>
      </w:tr>
      <w:tr w:rsidR="00106CD4" w:rsidRPr="00106CD4" w:rsidTr="007E5475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Расходы в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целях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софинансирования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которых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 субсидии и 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1 060,6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1 060,6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01000L3040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1 060,6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25 129,5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25 099,7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25 129,5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24 549,7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24 579,5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Учреждения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24 549,7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24 579,5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5 230,1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5 230,1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4 185,6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4 185,6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1 044,5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17 378,5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17 408,3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15 362,3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15 362,3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2 030,2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15,8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1 941,1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1 233,4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107,7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550,0</w:t>
            </w:r>
          </w:p>
        </w:tc>
      </w:tr>
      <w:tr w:rsidR="00106CD4" w:rsidRPr="00106CD4" w:rsidTr="00E762FA">
        <w:trPr>
          <w:trHeight w:val="1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</w:t>
            </w: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5,5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0100003450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544,5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605,4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605,4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озникающих при выполнении полномочий органов местного самоуправления по </w:t>
            </w:r>
            <w:proofErr w:type="spell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волросам</w:t>
            </w:r>
            <w:proofErr w:type="spell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Оплата стоимости питания детей в лагерях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рганизованных образовательными организациями. осуществляющими организацию отдыха и оздоровления обучающихся в каникулярное время. с дневным пребыванием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599,4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Софинансирование  платы стоимости питания детей в оздоровительных учреждениях с дневным пребыванием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01000S5060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8 095,7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8 095,7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8 095,7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Централизованные бухгалтерии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6 840,7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3 906,0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3 906,0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3 906,0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2 114,7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2 114,7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820,0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Информационно-методический центр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1 255,0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1,6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106CD4" w:rsidRPr="00106CD4" w:rsidTr="00F342DF">
        <w:trPr>
          <w:trHeight w:val="4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1 100,0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Расходы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153,4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010000206В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138,4</w:t>
            </w:r>
          </w:p>
        </w:tc>
      </w:tr>
      <w:tr w:rsidR="00106CD4" w:rsidRPr="00106CD4" w:rsidTr="00F342DF">
        <w:trPr>
          <w:trHeight w:val="103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10 265,6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10 497,2</w:t>
            </w:r>
          </w:p>
        </w:tc>
      </w:tr>
      <w:tr w:rsidR="00106CD4" w:rsidRPr="00106CD4" w:rsidTr="00F342DF">
        <w:trPr>
          <w:trHeight w:val="19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6 001,1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6 001,1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6 001,1</w:t>
            </w:r>
          </w:p>
        </w:tc>
      </w:tr>
      <w:tr w:rsidR="00106CD4" w:rsidRPr="00106CD4" w:rsidTr="007E5475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6 001,1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5 952,1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4 496,1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образования"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4 496,1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4 496,1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4 496,1</w:t>
            </w:r>
          </w:p>
        </w:tc>
      </w:tr>
      <w:tr w:rsidR="00106CD4" w:rsidRPr="00106CD4" w:rsidTr="007E5475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ежемесячных денежных выплат на детей-сирот и детей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находящихся под опекой (попечительством). в приемной семье. и начисление и выплата ежемесячного вознаграждения. причитающегося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3 424,0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67,0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3 357,0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Начисление и выплата компенсации платы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зимаемой с родителей (законных представителей) за присмотр и уход за детьми в образовательных организациях. реализующих образовательную программу дошкольного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1 072,1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31,2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0100016130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1 040,9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Финансовое управление администрации Подосиновского района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39 142,5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41 601,2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19 051,2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7 751,2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7 751,2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 Подосиновского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7 751,2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7 751,2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6 600,0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6 600,0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540,0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611,2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607,4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3,8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11 300,0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11 300,0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11 300,0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1400088000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5 700,0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11 300,0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22 550,0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12 550,0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12 550,0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муниципальных образований, возникающих при выполнении государственных полномочий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2 550,0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Расчет и предоставление дотаций бюджетам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2 550,0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1400016030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2 550,0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Выравнивание бюджетной обеспеченности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по обеспечению сбалансированности бюджетов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912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1400010010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10 000,0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Администрация Подосиновского района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127 235,8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127 615,3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38 878,0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38 883,0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1 443,3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25 676,0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25 683,0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F342DF"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801,0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801,0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деятельности по опеке и попечительству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801,0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691,8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109,2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агропромышленного комплекса"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Поддержка сельскохозяйственного производства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 исключением реализации мероприятий. предусмотренных федеральными целевыми программами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492,0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462,4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29,6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23 882,0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23 882,0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Органы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23 875,0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23 882,0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19 841,0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19 841,0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19 789,0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19 789,0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2 019,0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2 019,0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2 022,0</w:t>
            </w:r>
          </w:p>
        </w:tc>
      </w:tr>
      <w:tr w:rsidR="00106CD4" w:rsidRPr="00106CD4" w:rsidTr="00F342DF">
        <w:trPr>
          <w:trHeight w:val="41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1 663,0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130000103В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106CD4" w:rsidRPr="00106CD4" w:rsidTr="007E5475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Создание в муниципальных районах,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несовершеннолетних, включая административную юрисдикцию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508,0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463,2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1500016060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44,8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1300051200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1,1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11 655,0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11 655,6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"Повышение эффективности управления имуществом Подосиновского района"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2 135,5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2 135,5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Управление муниципальной собственностью Подосиновского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2 135,5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2 015,5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1210003010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9 519,5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9 520,1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9 300,1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Централизованные бухгалтерии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9 300,1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8 722,1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8 722,1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578,0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553,0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130000205В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1300006020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140,0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106CD4" w:rsidRPr="00106CD4" w:rsidTr="007E5475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Хранение и комплектование муниципальных архивов документами Архивного фонда Российской Федерации и другими архивными документами,</w:t>
            </w:r>
            <w:r w:rsidR="00F342DF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относящимися к государственной собственности области и находящимися на территориях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1300016010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1 592,5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1 537,5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1 537,5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1 537,5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вязанные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1 537,5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1 537,5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1 449,5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1 449,5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130000302В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55,0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1300003460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"Профилактика правонарушений и преступлений"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Отдельное мероприятие "Развитие транспортной инфраструктуры (содержание и ремонт дорог)"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Мероприятия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1500003460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43 067,7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40 663,1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агропромышленного комплекса"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Обращение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 животными в части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1100016160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369,2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2 700,0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транспортной системы"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автомобильном транспорте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2 700,0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2 700,0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38 198,5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37 593,9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транспортной системы"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38 198,5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37 593,9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4 564,4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</w:t>
            </w:r>
            <w:r w:rsidR="00F342DF"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Содержание</w:t>
            </w: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и ремонт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4 564,4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0800003030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4 447,5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4 564,4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31 378,0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31 378,0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0800015080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32 063,0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31 378,0</w:t>
            </w:r>
          </w:p>
        </w:tc>
      </w:tr>
      <w:tr w:rsidR="00106CD4" w:rsidRPr="00106CD4" w:rsidTr="00F342DF">
        <w:trPr>
          <w:trHeight w:val="27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Софинансирование расходов местного бюджета под субсидии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1 651,5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Осуществление дорожной деятельности в отношении автомобильных дорог общего пользования местного значения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1 651,5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08000S5080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1 651,5</w:t>
            </w:r>
          </w:p>
        </w:tc>
      </w:tr>
      <w:tr w:rsidR="00106CD4" w:rsidRPr="00106CD4" w:rsidTr="00F342DF">
        <w:trPr>
          <w:trHeight w:val="14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"Охрана окружающей среды, воспроизводство и использование природных ресурсов"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Природоохранные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06CD4" w:rsidRPr="00106CD4" w:rsidTr="00F342DF">
        <w:trPr>
          <w:trHeight w:val="128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</w:t>
            </w: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0605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0900003090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7 579,4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7 529,4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7 529,4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7 529,4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7 529,4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Учреждения дополнительного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7 526,8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7 529,4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</w:tr>
      <w:tr w:rsidR="00106CD4" w:rsidRPr="00106CD4" w:rsidTr="001442F6">
        <w:trPr>
          <w:trHeight w:val="12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6 827,9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6 369,1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458,8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659,5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65,0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589,5</w:t>
            </w:r>
          </w:p>
        </w:tc>
      </w:tr>
      <w:tr w:rsidR="00106CD4" w:rsidRPr="00106CD4" w:rsidTr="001442F6">
        <w:trPr>
          <w:trHeight w:val="8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020000204В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5,0</w:t>
            </w:r>
          </w:p>
        </w:tc>
      </w:tr>
      <w:tr w:rsidR="00106CD4" w:rsidRPr="00106CD4" w:rsidTr="001442F6">
        <w:trPr>
          <w:trHeight w:val="154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"Молодежь Подосиновского района Кировской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0707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0310003080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106CD4" w:rsidRPr="00106CD4" w:rsidTr="001442F6">
        <w:trPr>
          <w:trHeight w:val="166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31 033,5</w:t>
            </w:r>
          </w:p>
        </w:tc>
      </w:tr>
      <w:tr w:rsidR="00106CD4" w:rsidRPr="00106CD4" w:rsidTr="001442F6">
        <w:trPr>
          <w:trHeight w:val="11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31 033,5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31 278,1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31 033,5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Муниципальная программа Подосиновского района 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30 830,5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30 669,9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деятельности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30 706,8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30 546,2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Дома культуры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ельские клубы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7 972,9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122,0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020000208A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122,0</w:t>
            </w:r>
          </w:p>
        </w:tc>
      </w:tr>
      <w:tr w:rsidR="00106CD4" w:rsidRPr="00106CD4" w:rsidTr="001442F6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7 322,5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7 323,9</w:t>
            </w:r>
          </w:p>
        </w:tc>
      </w:tr>
      <w:tr w:rsidR="00106CD4" w:rsidRPr="00106CD4" w:rsidTr="001442F6">
        <w:trPr>
          <w:trHeight w:val="2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6 310,7</w:t>
            </w:r>
          </w:p>
        </w:tc>
      </w:tr>
      <w:tr w:rsidR="00106CD4" w:rsidRPr="00106CD4" w:rsidTr="001442F6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1 013,2</w:t>
            </w:r>
          </w:p>
        </w:tc>
      </w:tr>
      <w:tr w:rsidR="00106CD4" w:rsidRPr="00106CD4" w:rsidTr="001442F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527,0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020000208В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37,0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Музеи и постоянные выставки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3 543,8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3 575,0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2 950,6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2 098,2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852,4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624,4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549,4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020000209В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15 776,7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15 580,6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13 272,7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13 276,6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11 753,9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11 753,9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1 518,8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1 522,7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2 504,0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2 304,0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2 200,0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020000210В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54,0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Дом ремесел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3 414,8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3 417,7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 на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2 958,7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2 839,6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2 839,6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119,1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Расходы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459,0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27,0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422,0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020000211В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Поддержка отрасли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123,7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02000L5190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123,7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Федеральный проект "Культурная среда"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3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3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363,6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Государственная поддержка отрасти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020A155190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0,3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Техническое оснащение муниципальных музеев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020A155900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363,3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0801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020A155900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447,6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363,3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4 142,7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6 663,7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1 239,5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1 239,5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1 239,5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Ежемесячная доплата к страховой пенсии лицам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з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амещавшим муниципальную 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392,5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392,5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Пенсия за выслугу лет муниципальным служащим Подосиновского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847,0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1300007020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847,0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899,4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культуры"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787,9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в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787,9</w:t>
            </w:r>
          </w:p>
        </w:tc>
      </w:tr>
      <w:tr w:rsidR="00106CD4" w:rsidRPr="00106CD4" w:rsidTr="007E5475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Выплата отдельным категориям специалистов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аботающих в муниципальных учреждениях и проживающих в сельских населенных пунктах или поселках городского типа области. частичной компенсации расходов на оплату жилого помещения и коммунальных услуг в виде ежемесячной денежной выплаты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362,0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362,0</w:t>
            </w:r>
          </w:p>
        </w:tc>
      </w:tr>
      <w:tr w:rsidR="00106CD4" w:rsidRPr="00106CD4" w:rsidTr="007E5475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Возмещение расходов, связанных с предоставлением меры социальной поддержки, установленной абзацем первым части 1 статьи 15 Закона Кировской области "Об образовании в Кировской области"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учетом положений части 3 статьи 17 указанного закона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425,9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0200016140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421,4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1442F6"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106CD4" w:rsidRPr="00106CD4" w:rsidTr="001442F6">
        <w:trPr>
          <w:trHeight w:val="81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Ветеран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60,0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25,0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35,0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Социальная поддержка инвалидов и других категорий граждан, попавших в трудную жизненную ситуацию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0400003230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Социальная поддержка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Единовременная денежная выплата Почетному гражданину Подосиновского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1300008100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11,5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2 020,2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4 524,8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"Дом для молодой семьи"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762,1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762,1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03300L4970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762,1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гражданского общества, социальная поддержка граждан и социально-ориентированных </w:t>
            </w:r>
            <w:r w:rsidR="001442F6"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некоммерческих</w:t>
            </w: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организаций"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3 762,7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расходных обязательств публично-правовых образований, возникающих при выполнении ими переданных государственных полномочий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</w:tr>
      <w:tr w:rsidR="00106CD4" w:rsidRPr="00106CD4" w:rsidTr="007E5475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Обеспечение прав на жилое помещение в соответствии с Законом Кировской области "О социальной поддержке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по администрированию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0400016094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18,7</w:t>
            </w:r>
          </w:p>
        </w:tc>
      </w:tr>
      <w:tr w:rsidR="00106CD4" w:rsidRPr="00106CD4" w:rsidTr="007E5475">
        <w:trPr>
          <w:trHeight w:val="9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Обеспечение прав на жилое помещение в соответствии с Законом Кировской области "О социальной поддержке детей-сирот и детей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.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о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ставшихся без попечения родителей. лиц из числа детей-сирот и детей. оставшихся без попечения родителей. детей. попавших в сложную жизненную ситуацию"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3 744,0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04000N0820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1 248,0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3 744,0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Подпрограмма "Развитие физической культуры и спорта в Подосиновском районе Кировской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Мероприятия в установленной сфере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106CD4" w:rsidRPr="00106CD4" w:rsidTr="001442F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Мероприятия в области спорта и физической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100,0</w:t>
            </w:r>
          </w:p>
        </w:tc>
      </w:tr>
      <w:tr w:rsidR="00106CD4" w:rsidRPr="00106CD4" w:rsidTr="001442F6">
        <w:trPr>
          <w:trHeight w:val="27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</w:t>
            </w: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30,0</w:t>
            </w:r>
          </w:p>
        </w:tc>
      </w:tr>
      <w:tr w:rsidR="00106CD4" w:rsidRPr="00106CD4" w:rsidTr="001442F6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0320003060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70,0</w:t>
            </w:r>
          </w:p>
        </w:tc>
      </w:tr>
      <w:tr w:rsidR="00106CD4" w:rsidRPr="00106CD4" w:rsidTr="001442F6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"Управление муниципальными финансами и регулирование межбюджетных отношений"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936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1400009000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900,0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Подосиновская районная Дума Подосиновского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муниципального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района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Муниципальная программа Подосиновского района "Развитие муниципального управления"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Депутаты Подосиновской районной Думы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130000105В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20,0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Контрольно-счетная комиссия муниципального образования Подосиновский муниципальный район Кировской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0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0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</w:tr>
      <w:tr w:rsidR="00106CD4" w:rsidRPr="00106CD4" w:rsidTr="007E5475">
        <w:trPr>
          <w:trHeight w:val="45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1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1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</w:t>
            </w:r>
            <w:proofErr w:type="gramStart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Расходы</w:t>
            </w:r>
            <w:proofErr w:type="gramEnd"/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не вошедшие в муниципальные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3200000000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2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2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Финансовое обеспечение органов управления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3200001000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4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4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Председатель контрольно-счетной комиссии Подосиновского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5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5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833,8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местного бюджета на софинансирование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823,3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320000106Б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823,3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Расходы учреждений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10,5</w:t>
            </w:r>
          </w:p>
        </w:tc>
      </w:tr>
      <w:tr w:rsidR="00106CD4" w:rsidRPr="00106CD4" w:rsidTr="007E5475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10,0</w:t>
            </w:r>
          </w:p>
        </w:tc>
      </w:tr>
      <w:tr w:rsidR="00106CD4" w:rsidRPr="00106CD4" w:rsidTr="007E5475">
        <w:trPr>
          <w:trHeight w:val="30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lef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947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0106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320000106В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center"/>
              <w:outlineLvl w:val="6"/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color w:val="000000"/>
                <w:kern w:val="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outlineLvl w:val="6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0,5</w:t>
            </w:r>
          </w:p>
        </w:tc>
      </w:tr>
      <w:tr w:rsidR="00106CD4" w:rsidRPr="00106CD4" w:rsidTr="007E5475">
        <w:trPr>
          <w:trHeight w:val="255"/>
        </w:trPr>
        <w:tc>
          <w:tcPr>
            <w:tcW w:w="75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 xml:space="preserve">Всего расходов:   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339 684,3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06CD4" w:rsidRPr="00106CD4" w:rsidRDefault="00106CD4" w:rsidP="00106CD4">
            <w:pPr>
              <w:widowControl/>
              <w:suppressAutoHyphens w:val="0"/>
              <w:autoSpaceDN/>
              <w:ind w:firstLine="0"/>
              <w:jc w:val="right"/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</w:pPr>
            <w:r w:rsidRPr="00106CD4">
              <w:rPr>
                <w:rFonts w:ascii="Arial CYR" w:eastAsia="Times New Roman" w:hAnsi="Arial CYR" w:cs="Arial CYR"/>
                <w:b/>
                <w:bCs/>
                <w:color w:val="000000"/>
                <w:kern w:val="0"/>
                <w:sz w:val="16"/>
                <w:szCs w:val="16"/>
                <w:lang w:eastAsia="ru-RU"/>
              </w:rPr>
              <w:t>343 339,7</w:t>
            </w:r>
          </w:p>
        </w:tc>
      </w:tr>
    </w:tbl>
    <w:p w:rsidR="00217C97" w:rsidRDefault="00217C9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442F6" w:rsidRDefault="001442F6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106CD4" w:rsidRDefault="00106CD4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0"/>
        <w:jc w:val="center"/>
        <w:rPr>
          <w:rFonts w:eastAsia="Times New Roman"/>
          <w:noProof/>
          <w:kern w:val="0"/>
          <w:sz w:val="28"/>
          <w:szCs w:val="28"/>
          <w:lang w:eastAsia="ru-RU"/>
        </w:rPr>
      </w:pPr>
      <w:r>
        <w:rPr>
          <w:rFonts w:eastAsia="Times New Roman"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440055" cy="532130"/>
            <wp:effectExtent l="0" t="0" r="0" b="1270"/>
            <wp:docPr id="4" name="Рисунок 4" descr="Описание: GERBP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GERBPO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63F0" w:rsidRPr="008063F0" w:rsidRDefault="008063F0" w:rsidP="008063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063F0">
        <w:rPr>
          <w:rFonts w:eastAsia="Times New Roman"/>
          <w:b/>
          <w:kern w:val="0"/>
          <w:sz w:val="28"/>
          <w:szCs w:val="28"/>
          <w:lang w:eastAsia="ru-RU"/>
        </w:rPr>
        <w:t>КОНТРОЛЬНО-СЧЕТНАЯ КОМИССИЯ</w:t>
      </w:r>
    </w:p>
    <w:p w:rsidR="008063F0" w:rsidRPr="008063F0" w:rsidRDefault="008063F0" w:rsidP="008063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063F0">
        <w:rPr>
          <w:rFonts w:eastAsia="Times New Roman"/>
          <w:b/>
          <w:kern w:val="0"/>
          <w:sz w:val="28"/>
          <w:szCs w:val="28"/>
          <w:lang w:eastAsia="ru-RU"/>
        </w:rPr>
        <w:t>МУНИЦИПАЛЬНОГО ОБРАЗОВАНИЯ                                ПОДОСИНОВСКИЙ МУНИЦИПАЛЬНЫЙ РАЙОН                              КИРОВСКОЙ ОБЛАСТИ</w:t>
      </w:r>
    </w:p>
    <w:p w:rsidR="008063F0" w:rsidRPr="008063F0" w:rsidRDefault="008063F0" w:rsidP="008063F0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8063F0">
        <w:rPr>
          <w:rFonts w:eastAsia="Times New Roman"/>
          <w:kern w:val="0"/>
          <w:sz w:val="22"/>
          <w:szCs w:val="22"/>
          <w:lang w:eastAsia="ru-RU"/>
        </w:rPr>
        <w:t xml:space="preserve">ул. </w:t>
      </w:r>
      <w:proofErr w:type="gramStart"/>
      <w:r w:rsidRPr="008063F0">
        <w:rPr>
          <w:rFonts w:eastAsia="Times New Roman"/>
          <w:kern w:val="0"/>
          <w:sz w:val="22"/>
          <w:szCs w:val="22"/>
          <w:lang w:eastAsia="ru-RU"/>
        </w:rPr>
        <w:t>Советская</w:t>
      </w:r>
      <w:proofErr w:type="gramEnd"/>
      <w:r w:rsidRPr="008063F0">
        <w:rPr>
          <w:rFonts w:eastAsia="Times New Roman"/>
          <w:kern w:val="0"/>
          <w:sz w:val="22"/>
          <w:szCs w:val="22"/>
          <w:lang w:eastAsia="ru-RU"/>
        </w:rPr>
        <w:t>, 77, п. Подосиновец, Кировская обл., 613930, тел.: (83351) 2-16-01</w:t>
      </w:r>
    </w:p>
    <w:p w:rsidR="008063F0" w:rsidRPr="008063F0" w:rsidRDefault="008063F0" w:rsidP="008063F0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2"/>
          <w:szCs w:val="22"/>
          <w:lang w:eastAsia="ru-RU"/>
        </w:rPr>
      </w:pPr>
      <w:r w:rsidRPr="008063F0">
        <w:rPr>
          <w:rFonts w:eastAsia="Times New Roman"/>
          <w:kern w:val="0"/>
          <w:sz w:val="22"/>
          <w:szCs w:val="22"/>
          <w:lang w:eastAsia="ru-RU"/>
        </w:rPr>
        <w:t>______________________________________________________________________________________</w:t>
      </w:r>
    </w:p>
    <w:p w:rsidR="008063F0" w:rsidRPr="008063F0" w:rsidRDefault="008063F0" w:rsidP="008063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063F0">
        <w:rPr>
          <w:rFonts w:eastAsia="Times New Roman"/>
          <w:b/>
          <w:kern w:val="0"/>
          <w:sz w:val="28"/>
          <w:szCs w:val="28"/>
          <w:lang w:eastAsia="ru-RU"/>
        </w:rPr>
        <w:t xml:space="preserve">ЗАКЛЮЧЕНИЕ </w:t>
      </w:r>
    </w:p>
    <w:p w:rsidR="008063F0" w:rsidRPr="008063F0" w:rsidRDefault="008063F0" w:rsidP="008063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063F0">
        <w:rPr>
          <w:rFonts w:eastAsia="Times New Roman"/>
          <w:b/>
          <w:kern w:val="0"/>
          <w:sz w:val="28"/>
          <w:szCs w:val="28"/>
          <w:lang w:eastAsia="ru-RU"/>
        </w:rPr>
        <w:t xml:space="preserve">на проект решения Подосиновской районной Думы </w:t>
      </w:r>
    </w:p>
    <w:p w:rsidR="008063F0" w:rsidRPr="008063F0" w:rsidRDefault="008063F0" w:rsidP="008063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063F0">
        <w:rPr>
          <w:rFonts w:eastAsia="Times New Roman"/>
          <w:b/>
          <w:kern w:val="0"/>
          <w:sz w:val="28"/>
          <w:szCs w:val="28"/>
          <w:lang w:eastAsia="ru-RU"/>
        </w:rPr>
        <w:t xml:space="preserve"> «О внесении изменений и дополнений в решение </w:t>
      </w:r>
    </w:p>
    <w:p w:rsidR="008063F0" w:rsidRPr="008063F0" w:rsidRDefault="008063F0" w:rsidP="008063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063F0">
        <w:rPr>
          <w:rFonts w:eastAsia="Times New Roman"/>
          <w:b/>
          <w:kern w:val="0"/>
          <w:sz w:val="28"/>
          <w:szCs w:val="28"/>
          <w:lang w:eastAsia="ru-RU"/>
        </w:rPr>
        <w:t>Подосиновской районной Думы от 17.12.2021 № 06/23»</w:t>
      </w:r>
    </w:p>
    <w:p w:rsidR="008063F0" w:rsidRPr="008063F0" w:rsidRDefault="008063F0" w:rsidP="008063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063F0">
        <w:rPr>
          <w:rFonts w:eastAsia="Times New Roman"/>
          <w:b/>
          <w:kern w:val="0"/>
          <w:sz w:val="28"/>
          <w:szCs w:val="28"/>
          <w:lang w:eastAsia="ru-RU"/>
        </w:rPr>
        <w:t>(Ноябрь)</w:t>
      </w:r>
    </w:p>
    <w:p w:rsidR="008063F0" w:rsidRPr="008063F0" w:rsidRDefault="008063F0" w:rsidP="008063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0"/>
        <w:contextualSpacing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01.11.2022                                                                                                            № 55</w:t>
      </w:r>
    </w:p>
    <w:p w:rsidR="008063F0" w:rsidRPr="008063F0" w:rsidRDefault="008063F0" w:rsidP="008063F0">
      <w:pPr>
        <w:widowControl/>
        <w:suppressAutoHyphens w:val="0"/>
        <w:autoSpaceDN/>
        <w:ind w:firstLine="0"/>
        <w:contextualSpacing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8063F0" w:rsidRPr="008063F0" w:rsidRDefault="008063F0" w:rsidP="008063F0">
      <w:pPr>
        <w:keepNext/>
        <w:widowControl/>
        <w:suppressAutoHyphens w:val="0"/>
        <w:autoSpaceDN/>
        <w:ind w:firstLine="0"/>
        <w:jc w:val="center"/>
        <w:rPr>
          <w:rFonts w:eastAsia="Times New Roman"/>
          <w:b/>
          <w:noProof/>
          <w:kern w:val="0"/>
          <w:sz w:val="16"/>
          <w:szCs w:val="16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8063F0">
        <w:rPr>
          <w:rFonts w:eastAsia="Times New Roman"/>
          <w:kern w:val="0"/>
          <w:sz w:val="28"/>
          <w:szCs w:val="28"/>
          <w:lang w:eastAsia="ru-RU"/>
        </w:rPr>
        <w:t>Заключение контрольно-счетной комиссии района на проект решения Подосиновской районной Думы «О внесении изменений и дополнений в решение Подосиновской районной Думы от 17.12.2021 № 06/23» (далее – проект решения) подготовлено в соответствии с Положением о бюджетном процессе в Подосиновском районе, утвержденным решением Подосиновской районной Думы от 26.02.2014 № 42/264, и Положением о контрольно-счетной комиссии муниципального образования Подосиновский муниципальный район Кировской области, утвержденным</w:t>
      </w:r>
      <w:proofErr w:type="gramEnd"/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 решением Подосиновской районной Думы от 26.11.2021 № 04/19.</w:t>
      </w: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kern w:val="0"/>
          <w:sz w:val="16"/>
          <w:szCs w:val="16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Проект решения с приложениями и пояснительная записка в контрольно-счетную комиссию района представлены своевременно, в соответствии с п.39.1. Положения о бюджетном процессе в Подосиновском районе не </w:t>
      </w:r>
      <w:proofErr w:type="gramStart"/>
      <w:r w:rsidRPr="008063F0">
        <w:rPr>
          <w:rFonts w:eastAsia="Times New Roman"/>
          <w:kern w:val="0"/>
          <w:sz w:val="28"/>
          <w:szCs w:val="28"/>
          <w:lang w:eastAsia="ru-RU"/>
        </w:rPr>
        <w:t>позднее</w:t>
      </w:r>
      <w:proofErr w:type="gramEnd"/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 чем за 7 дней до очередного заседания Думы. </w:t>
      </w: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kern w:val="0"/>
          <w:szCs w:val="24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Проектом решения на 2022 год предусматривается увеличение  прогнозируемого объема доходов на 17760,4 тыс. руб. до 444881,6 тыс. руб., расходов на 17760,4 тыс. руб. до 454731,1 тыс. руб. </w:t>
      </w: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В результате предлагаемых изменений в бюджет района плановый дефицит не изменится.</w:t>
      </w:r>
    </w:p>
    <w:tbl>
      <w:tblPr>
        <w:tblW w:w="0" w:type="auto"/>
        <w:tblInd w:w="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9"/>
        <w:gridCol w:w="2643"/>
        <w:gridCol w:w="1682"/>
        <w:gridCol w:w="1521"/>
      </w:tblGrid>
      <w:tr w:rsidR="008063F0" w:rsidRPr="008063F0" w:rsidTr="00096517">
        <w:trPr>
          <w:trHeight w:val="27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8063F0" w:rsidRDefault="008063F0" w:rsidP="008063F0">
            <w:pPr>
              <w:widowControl/>
              <w:suppressAutoHyphens w:val="0"/>
              <w:autoSpaceDN/>
              <w:ind w:left="-99" w:right="-5" w:firstLine="34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от 23.09.2022 № 13/59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Проект 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решения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8063F0" w:rsidRPr="008063F0" w:rsidTr="00096517">
        <w:trPr>
          <w:trHeight w:val="27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Доходы, из них: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en-US"/>
              </w:rPr>
              <w:t>427121,2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en-US"/>
              </w:rPr>
              <w:t>444881,6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en-US"/>
              </w:rPr>
              <w:t>17760,4</w:t>
            </w:r>
          </w:p>
        </w:tc>
      </w:tr>
      <w:tr w:rsidR="008063F0" w:rsidRPr="008063F0" w:rsidTr="00096517">
        <w:trPr>
          <w:trHeight w:val="236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 xml:space="preserve">налоговые и неналоговые                                              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kern w:val="0"/>
                <w:szCs w:val="24"/>
                <w:lang w:eastAsia="ru-RU"/>
              </w:rPr>
              <w:t>126644,7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kern w:val="0"/>
                <w:szCs w:val="24"/>
                <w:lang w:eastAsia="ru-RU"/>
              </w:rPr>
              <w:t>136694,7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Cs/>
                <w:kern w:val="0"/>
                <w:szCs w:val="24"/>
                <w:lang w:eastAsia="en-US"/>
              </w:rPr>
              <w:t>10050,0</w:t>
            </w:r>
          </w:p>
        </w:tc>
      </w:tr>
      <w:tr w:rsidR="008063F0" w:rsidRPr="008063F0" w:rsidTr="00096517">
        <w:trPr>
          <w:trHeight w:val="244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безвозмездные  поступления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kern w:val="0"/>
                <w:szCs w:val="24"/>
                <w:lang w:eastAsia="ru-RU"/>
              </w:rPr>
              <w:t>300476,5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kern w:val="0"/>
                <w:szCs w:val="24"/>
                <w:lang w:eastAsia="ru-RU"/>
              </w:rPr>
              <w:t>308186,9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Cs/>
                <w:kern w:val="0"/>
                <w:szCs w:val="24"/>
                <w:lang w:eastAsia="en-US"/>
              </w:rPr>
              <w:t>7710,4</w:t>
            </w:r>
          </w:p>
        </w:tc>
      </w:tr>
      <w:tr w:rsidR="008063F0" w:rsidRPr="008063F0" w:rsidTr="00096517">
        <w:trPr>
          <w:trHeight w:val="255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Расходы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436970,7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454731,1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  <w:t>17760,4</w:t>
            </w:r>
          </w:p>
        </w:tc>
      </w:tr>
      <w:tr w:rsidR="008063F0" w:rsidRPr="008063F0" w:rsidTr="00096517">
        <w:trPr>
          <w:trHeight w:val="197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Дефицит</w:t>
            </w:r>
            <w:proofErr w:type="gramStart"/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(-), </w:t>
            </w:r>
            <w:proofErr w:type="gramEnd"/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профицит (+)</w:t>
            </w:r>
          </w:p>
        </w:tc>
        <w:tc>
          <w:tcPr>
            <w:tcW w:w="2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-9849,5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-9849,5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  <w:t>0,0</w:t>
            </w:r>
          </w:p>
        </w:tc>
      </w:tr>
    </w:tbl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lastRenderedPageBreak/>
        <w:t>Корректировка параметров бюджета района на 2023-2024 годы проектом решения не предусмотрена.</w:t>
      </w:r>
    </w:p>
    <w:p w:rsidR="008063F0" w:rsidRPr="008063F0" w:rsidRDefault="008063F0" w:rsidP="008063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063F0">
        <w:rPr>
          <w:rFonts w:eastAsia="Times New Roman"/>
          <w:b/>
          <w:kern w:val="0"/>
          <w:sz w:val="28"/>
          <w:szCs w:val="28"/>
          <w:lang w:eastAsia="ru-RU"/>
        </w:rPr>
        <w:t xml:space="preserve">ДОХОДЫ </w:t>
      </w:r>
    </w:p>
    <w:p w:rsidR="008063F0" w:rsidRPr="008063F0" w:rsidRDefault="008063F0" w:rsidP="008063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ab/>
      </w:r>
      <w:proofErr w:type="gramStart"/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В соответствии с проектом решения объем доходной части бюджета района увеличивается на 17760,4 тыс. руб., из них за счет увеличения налоговых доходов на 10000,0 тыс. руб., неналоговых доходов - на 50,0 тыс. руб., безвозмездных поступлений - на 7710,4 тыс. руб. В результате предлагаемых изменений прогнозируемый объем доходов бюджета увеличится на 4,2 % и составит 444881,6 тыс. руб. </w:t>
      </w:r>
      <w:proofErr w:type="gramEnd"/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Внесение изменение в доходную часть бюджета обусловлено необходимостью корректировки  собственных доходов и безвозмездных поступлений.</w:t>
      </w:r>
    </w:p>
    <w:p w:rsidR="008063F0" w:rsidRPr="008063F0" w:rsidRDefault="008063F0" w:rsidP="008063F0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ab/>
        <w:t>Проектом решения корректируются прогнозируемые объемы налоговых и неналоговых доходов.</w:t>
      </w:r>
    </w:p>
    <w:p w:rsidR="008063F0" w:rsidRPr="008063F0" w:rsidRDefault="008063F0" w:rsidP="008063F0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ab/>
        <w:t>Корректировка налоговых доходов:</w:t>
      </w:r>
    </w:p>
    <w:p w:rsidR="008063F0" w:rsidRPr="008063F0" w:rsidRDefault="008063F0" w:rsidP="008063F0">
      <w:pPr>
        <w:widowControl/>
        <w:suppressAutoHyphens w:val="0"/>
        <w:autoSpaceDN/>
        <w:ind w:firstLine="567"/>
        <w:jc w:val="right"/>
        <w:rPr>
          <w:rFonts w:eastAsia="Times New Roman"/>
          <w:kern w:val="0"/>
          <w:szCs w:val="24"/>
          <w:lang w:eastAsia="ru-RU"/>
        </w:rPr>
      </w:pPr>
      <w:r w:rsidRPr="008063F0">
        <w:rPr>
          <w:rFonts w:eastAsia="Times New Roman"/>
          <w:kern w:val="0"/>
          <w:szCs w:val="24"/>
          <w:lang w:eastAsia="ru-RU"/>
        </w:rPr>
        <w:t>тыс. руб.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8"/>
        <w:gridCol w:w="2153"/>
        <w:gridCol w:w="1172"/>
        <w:gridCol w:w="1421"/>
      </w:tblGrid>
      <w:tr w:rsidR="008063F0" w:rsidRPr="008063F0" w:rsidTr="008063F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Показатели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23.09.2022 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№ 13/59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Проект 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8063F0" w:rsidRPr="008063F0" w:rsidTr="008063F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ar-SA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Налоговые доходы, всего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105936,2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115936,2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10000,0</w:t>
            </w:r>
          </w:p>
        </w:tc>
      </w:tr>
      <w:tr w:rsidR="008063F0" w:rsidRPr="008063F0" w:rsidTr="008063F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Calibri"/>
                <w:b/>
                <w:kern w:val="0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30632,3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30632,3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Calibri"/>
                <w:b/>
                <w:kern w:val="0"/>
                <w:szCs w:val="24"/>
                <w:lang w:eastAsia="ru-RU"/>
              </w:rPr>
              <w:t>Налоги на совокупный доход,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Calibri"/>
                <w:b/>
                <w:kern w:val="0"/>
                <w:szCs w:val="24"/>
                <w:lang w:eastAsia="ru-RU"/>
              </w:rPr>
              <w:t>в том числе: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63769,6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73769,6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10000,0</w:t>
            </w:r>
          </w:p>
        </w:tc>
      </w:tr>
      <w:tr w:rsidR="008063F0" w:rsidRPr="008063F0" w:rsidTr="008063F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8063F0">
              <w:rPr>
                <w:rFonts w:eastAsia="Calibri"/>
                <w:kern w:val="0"/>
                <w:szCs w:val="24"/>
                <w:lang w:eastAsia="ru-RU"/>
              </w:rPr>
              <w:t>1. Налог, взимаемый в связи с применением упрощенной системы налогообложения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62028,7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72028,7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10000,0</w:t>
            </w:r>
          </w:p>
        </w:tc>
      </w:tr>
      <w:tr w:rsidR="008063F0" w:rsidRPr="008063F0" w:rsidTr="008063F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8063F0">
              <w:rPr>
                <w:rFonts w:eastAsia="Calibri"/>
                <w:kern w:val="0"/>
                <w:szCs w:val="24"/>
                <w:lang w:eastAsia="ru-RU"/>
              </w:rPr>
              <w:t>2. Единый налог на вмененный доход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rPr>
          <w:trHeight w:val="231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8063F0">
              <w:rPr>
                <w:rFonts w:eastAsia="Calibri"/>
                <w:kern w:val="0"/>
                <w:szCs w:val="24"/>
                <w:lang w:eastAsia="ru-RU"/>
              </w:rPr>
              <w:t>3. Единый сельскохозяйственный налог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160,9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Cs w:val="24"/>
                <w:lang w:eastAsia="ru-RU"/>
              </w:rPr>
            </w:pPr>
            <w:r w:rsidRPr="008063F0">
              <w:rPr>
                <w:rFonts w:eastAsia="Calibri"/>
                <w:kern w:val="0"/>
                <w:szCs w:val="24"/>
                <w:lang w:eastAsia="ru-RU"/>
              </w:rPr>
              <w:t>4. Налог, взимаемый в связи с применением патентной системы налогообложения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Calibri"/>
                <w:b/>
                <w:kern w:val="0"/>
                <w:szCs w:val="24"/>
                <w:lang w:eastAsia="ru-RU"/>
              </w:rPr>
              <w:t>Акцизы по подакцизным товарам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6033,3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6033,3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Calibri"/>
                <w:b/>
                <w:kern w:val="0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4121,0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4121,0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Calibri"/>
                <w:b/>
                <w:kern w:val="0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1380,0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1380,0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</w:tbl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color w:val="000000"/>
          <w:kern w:val="0"/>
          <w:sz w:val="28"/>
          <w:szCs w:val="28"/>
          <w:lang w:eastAsia="ru-RU"/>
        </w:rPr>
        <w:t>По налоговым доходам предлагается увеличить поступления:</w:t>
      </w: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color w:val="000000"/>
          <w:kern w:val="0"/>
          <w:sz w:val="28"/>
          <w:szCs w:val="28"/>
          <w:lang w:eastAsia="ru-RU"/>
        </w:rPr>
        <w:t>- от налога, взимаемого в связи с применением упрощенной системы налогообложения, на 10000,0 тыс. руб.</w:t>
      </w:r>
    </w:p>
    <w:p w:rsidR="003B5499" w:rsidRDefault="003B5499" w:rsidP="00806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Корректировка прогнозируемых объемов неналоговых доходов:</w:t>
      </w:r>
    </w:p>
    <w:p w:rsidR="008063F0" w:rsidRPr="008063F0" w:rsidRDefault="008063F0" w:rsidP="008063F0">
      <w:pPr>
        <w:widowControl/>
        <w:suppressAutoHyphens w:val="0"/>
        <w:autoSpaceDN/>
        <w:ind w:firstLine="567"/>
        <w:jc w:val="right"/>
        <w:rPr>
          <w:rFonts w:eastAsia="Times New Roman"/>
          <w:kern w:val="0"/>
          <w:szCs w:val="24"/>
          <w:lang w:eastAsia="ru-RU"/>
        </w:rPr>
      </w:pPr>
      <w:r w:rsidRPr="008063F0">
        <w:rPr>
          <w:rFonts w:eastAsia="Times New Roman"/>
          <w:kern w:val="0"/>
          <w:szCs w:val="24"/>
          <w:lang w:eastAsia="ru-RU"/>
        </w:rPr>
        <w:t>тыс. руб.</w:t>
      </w: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984"/>
        <w:gridCol w:w="1277"/>
        <w:gridCol w:w="1558"/>
      </w:tblGrid>
      <w:tr w:rsidR="008063F0" w:rsidRPr="008063F0" w:rsidTr="008063F0">
        <w:trPr>
          <w:trHeight w:val="361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Показатели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23.09.2022 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№ 13/59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Проект 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решения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8063F0" w:rsidRPr="008063F0" w:rsidTr="008063F0">
        <w:trPr>
          <w:trHeight w:val="257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Неналоговые доходы, 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20708,6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20758,6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50,0</w:t>
            </w:r>
          </w:p>
        </w:tc>
      </w:tr>
      <w:tr w:rsidR="008063F0" w:rsidRPr="008063F0" w:rsidTr="008063F0">
        <w:trPr>
          <w:trHeight w:val="17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1. Доходы от использования имущества,         в том числе: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2499,2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2499,2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rPr>
          <w:trHeight w:val="19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доходы, получаемые в виде арендной платы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2328,2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2328,2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rPr>
          <w:trHeight w:val="249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прочие доходы от использования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171,0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171,0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rPr>
          <w:trHeight w:val="5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2. Платежи при пользовании природными ресурсами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3637,1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3637,1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rPr>
          <w:trHeight w:val="5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3. Доходы от оказания платных услуг и компенсации затрат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12704,8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12754,8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50,0</w:t>
            </w:r>
          </w:p>
        </w:tc>
      </w:tr>
      <w:tr w:rsidR="008063F0" w:rsidRPr="008063F0" w:rsidTr="008063F0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4. Доходы от продажи </w:t>
            </w:r>
            <w:proofErr w:type="gramStart"/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материальных</w:t>
            </w:r>
            <w:proofErr w:type="gramEnd"/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 и 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нематериальных активов, в том числе: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134,5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134,5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доходы от реализации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23,9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доходы от продажи земельных участков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110,6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110,6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5. Штрафы, санкции, возмещение ущерба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1550,0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1550,0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rPr>
          <w:trHeight w:val="285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6. Прочие неналоговые доходы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183,0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183,0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</w:tbl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По неналоговым доходам предусматривается увеличение поступлений по </w:t>
      </w:r>
      <w:r w:rsidRPr="008063F0">
        <w:rPr>
          <w:rFonts w:eastAsia="Times New Roman"/>
          <w:kern w:val="0"/>
          <w:sz w:val="28"/>
          <w:szCs w:val="28"/>
          <w:lang w:eastAsia="ru-RU"/>
        </w:rPr>
        <w:t>доходам от оказания платных услуг и компенсации затрат государства на сумму 50,0 тыс. руб.</w:t>
      </w: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В результате налоговые доходы увеличиваются на 10000,0 тыс. руб. (9,4%), неналоговые доходы увеличиваются на 50,0 тыс. руб. (0,2 %), собственные доходы увеличатся на 10050,0 тыс. руб. (7,9 %) и составят </w:t>
      </w:r>
      <w:r w:rsidRPr="008063F0">
        <w:rPr>
          <w:rFonts w:eastAsia="Times New Roman"/>
          <w:bCs/>
          <w:kern w:val="0"/>
          <w:sz w:val="28"/>
          <w:szCs w:val="28"/>
          <w:lang w:eastAsia="en-US"/>
        </w:rPr>
        <w:t xml:space="preserve">136694,7 </w:t>
      </w: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тыс. руб. </w:t>
      </w: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Общий объем безвозмездных поступлений на 2022 год увеличивается на 7710,4 тыс. руб. (2,6 %) и составит 308186,9 тыс. руб. </w:t>
      </w: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Увеличение субсидии  составляет 8657,0 тыс. руб. (5,8 %), иных межбюджетных трансфертов 71,2 тыс. руб. (1,4 %), прочих безвозмездных поступлений - 40,0 тыс. руб. (1,0 %). Уменьшаются субвенции в сумме 1057,8 тыс. руб. (1,3 %).</w:t>
      </w: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Изменение безвозмездных поступлений:</w:t>
      </w:r>
    </w:p>
    <w:p w:rsidR="008063F0" w:rsidRPr="008063F0" w:rsidRDefault="008063F0" w:rsidP="008063F0">
      <w:pPr>
        <w:suppressAutoHyphens w:val="0"/>
        <w:autoSpaceDN/>
        <w:ind w:firstLine="709"/>
        <w:jc w:val="right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тыс. руб.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4"/>
        <w:gridCol w:w="2048"/>
        <w:gridCol w:w="1840"/>
        <w:gridCol w:w="1562"/>
      </w:tblGrid>
      <w:tr w:rsidR="008063F0" w:rsidRPr="008063F0" w:rsidTr="008063F0">
        <w:trPr>
          <w:trHeight w:val="40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8063F0" w:rsidRDefault="008063F0" w:rsidP="008063F0">
            <w:pPr>
              <w:widowControl/>
              <w:suppressAutoHyphens w:val="0"/>
              <w:autoSpaceDN/>
              <w:ind w:left="-99" w:right="-5" w:firstLine="99"/>
              <w:rPr>
                <w:rFonts w:eastAsia="Times New Roman"/>
                <w:b/>
                <w:kern w:val="0"/>
                <w:szCs w:val="24"/>
                <w:lang w:eastAsia="en-US"/>
              </w:rPr>
            </w:pPr>
          </w:p>
          <w:p w:rsidR="008063F0" w:rsidRPr="008063F0" w:rsidRDefault="008063F0" w:rsidP="008063F0">
            <w:pPr>
              <w:widowControl/>
              <w:suppressAutoHyphens w:val="0"/>
              <w:autoSpaceDN/>
              <w:ind w:left="-99" w:right="-5" w:firstLine="99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23.09.2022 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№ 13/59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8063F0" w:rsidRPr="008063F0" w:rsidTr="008063F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99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</w:tr>
      <w:tr w:rsidR="008063F0" w:rsidRPr="008063F0" w:rsidTr="008063F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всего,         в том числе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300476,5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308186,9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7710,4</w:t>
            </w:r>
          </w:p>
        </w:tc>
      </w:tr>
      <w:tr w:rsidR="008063F0" w:rsidRPr="008063F0" w:rsidTr="008063F0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от других бюджетов бюджетной системы РФ, в том числе: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294783,1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302453,5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7670,4</w:t>
            </w:r>
          </w:p>
        </w:tc>
      </w:tr>
      <w:tr w:rsidR="008063F0" w:rsidRPr="008063F0" w:rsidTr="008063F0">
        <w:trPr>
          <w:trHeight w:val="2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дотации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61046,0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61046,0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rPr>
          <w:trHeight w:val="31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субсидии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149735,6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158392,6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8657,0</w:t>
            </w:r>
          </w:p>
        </w:tc>
      </w:tr>
      <w:tr w:rsidR="008063F0" w:rsidRPr="008063F0" w:rsidTr="008063F0">
        <w:trPr>
          <w:trHeight w:val="2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субвенции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78946,8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77889,0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-1057,8</w:t>
            </w:r>
          </w:p>
        </w:tc>
      </w:tr>
      <w:tr w:rsidR="008063F0" w:rsidRPr="008063F0" w:rsidTr="008063F0">
        <w:trPr>
          <w:trHeight w:val="20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5054,7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5125,9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71,2</w:t>
            </w:r>
          </w:p>
        </w:tc>
      </w:tr>
      <w:tr w:rsidR="008063F0" w:rsidRPr="008063F0" w:rsidTr="008063F0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1535,2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1535,2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rPr>
          <w:trHeight w:val="2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4158,1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4198,1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40,0</w:t>
            </w:r>
          </w:p>
        </w:tc>
      </w:tr>
    </w:tbl>
    <w:p w:rsidR="008063F0" w:rsidRPr="008063F0" w:rsidRDefault="008063F0" w:rsidP="008063F0">
      <w:pPr>
        <w:widowControl/>
        <w:suppressAutoHyphens w:val="0"/>
        <w:autoSpaceDN/>
        <w:ind w:firstLine="567"/>
        <w:rPr>
          <w:rFonts w:eastAsia="Times New Roman"/>
          <w:kern w:val="0"/>
          <w:sz w:val="16"/>
          <w:szCs w:val="16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063F0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РАСХОДЫ</w:t>
      </w:r>
    </w:p>
    <w:p w:rsidR="008063F0" w:rsidRPr="008063F0" w:rsidRDefault="008063F0" w:rsidP="008063F0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16"/>
          <w:szCs w:val="16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С учетом предлагаемых изменений расходы бюджета района на 2022 год составят 454731,1 тыс. руб., увеличение составляет 17760,4 тыс. руб. (4,1 %).</w:t>
      </w:r>
    </w:p>
    <w:p w:rsidR="008063F0" w:rsidRPr="008063F0" w:rsidRDefault="008063F0" w:rsidP="008063F0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Вносимые изменения в расходную часть бюджета района главным образом обусловлены обеспечением расходов по первоочередным направлениям.</w:t>
      </w:r>
    </w:p>
    <w:p w:rsidR="008063F0" w:rsidRPr="008063F0" w:rsidRDefault="008063F0" w:rsidP="008063F0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В приложение № 6 «Распределение  бюджетных ассигнований по разделам и подразделам классификации расходов бюджета на 2022 год» вносятся изменения направлений расходов по разделам:</w:t>
      </w:r>
    </w:p>
    <w:p w:rsidR="008063F0" w:rsidRPr="008063F0" w:rsidRDefault="008063F0" w:rsidP="008063F0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2268"/>
        <w:gridCol w:w="1419"/>
        <w:gridCol w:w="1421"/>
      </w:tblGrid>
      <w:tr w:rsidR="008063F0" w:rsidRPr="008063F0" w:rsidTr="008063F0">
        <w:trPr>
          <w:trHeight w:val="407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8063F0" w:rsidRDefault="008063F0" w:rsidP="008063F0">
            <w:pPr>
              <w:widowControl/>
              <w:suppressAutoHyphens w:val="0"/>
              <w:autoSpaceDN/>
              <w:ind w:left="-99" w:right="-5" w:firstLine="284"/>
              <w:rPr>
                <w:rFonts w:eastAsia="Times New Roman"/>
                <w:b/>
                <w:kern w:val="0"/>
                <w:szCs w:val="24"/>
                <w:lang w:eastAsia="en-US"/>
              </w:rPr>
            </w:pPr>
          </w:p>
          <w:p w:rsidR="008063F0" w:rsidRPr="008063F0" w:rsidRDefault="008063F0" w:rsidP="008063F0">
            <w:pPr>
              <w:widowControl/>
              <w:suppressAutoHyphens w:val="0"/>
              <w:autoSpaceDN/>
              <w:ind w:left="-99" w:right="-5" w:firstLine="284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 расходов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23.09.2022 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№ 13/59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8063F0" w:rsidRPr="008063F0" w:rsidTr="008063F0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</w:p>
        </w:tc>
      </w:tr>
      <w:tr w:rsidR="008063F0" w:rsidRPr="008063F0" w:rsidTr="008063F0">
        <w:trPr>
          <w:trHeight w:val="1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57480,3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60311,4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2831,1</w:t>
            </w:r>
          </w:p>
        </w:tc>
      </w:tr>
      <w:tr w:rsidR="008063F0" w:rsidRPr="008063F0" w:rsidTr="008063F0">
        <w:trPr>
          <w:trHeight w:val="17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70,0</w:t>
            </w:r>
          </w:p>
        </w:tc>
      </w:tr>
      <w:tr w:rsidR="008063F0" w:rsidRPr="008063F0" w:rsidTr="008063F0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1962,5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2182,5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220,0</w:t>
            </w:r>
          </w:p>
        </w:tc>
      </w:tr>
      <w:tr w:rsidR="008063F0" w:rsidRPr="008063F0" w:rsidTr="008063F0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39537,8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39033,0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-504,8</w:t>
            </w:r>
          </w:p>
        </w:tc>
      </w:tr>
      <w:tr w:rsidR="008063F0" w:rsidRPr="008063F0" w:rsidTr="008063F0">
        <w:trPr>
          <w:trHeight w:val="276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3300,0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5300,0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2000,0</w:t>
            </w:r>
          </w:p>
        </w:tc>
      </w:tr>
      <w:tr w:rsidR="008063F0" w:rsidRPr="008063F0" w:rsidTr="008063F0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251,0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251,0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236834,1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241164,8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4330,7</w:t>
            </w:r>
          </w:p>
        </w:tc>
      </w:tr>
      <w:tr w:rsidR="008063F0" w:rsidRPr="008063F0" w:rsidTr="008063F0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38027,9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39362,2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1334,3</w:t>
            </w:r>
          </w:p>
        </w:tc>
      </w:tr>
      <w:tr w:rsidR="008063F0" w:rsidRPr="008063F0" w:rsidTr="008063F0">
        <w:trPr>
          <w:trHeight w:val="232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16610,4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16144,5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-465,9</w:t>
            </w:r>
          </w:p>
        </w:tc>
      </w:tr>
      <w:tr w:rsidR="008063F0" w:rsidRPr="008063F0" w:rsidTr="008063F0">
        <w:trPr>
          <w:trHeight w:val="280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168,0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168,0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1150,0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617,8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-532,2</w:t>
            </w:r>
          </w:p>
        </w:tc>
      </w:tr>
      <w:tr w:rsidR="008063F0" w:rsidRPr="008063F0" w:rsidTr="008063F0">
        <w:trPr>
          <w:trHeight w:val="225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color w:val="000000"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 xml:space="preserve">Межбюджетные трансферты общего характера </w:t>
            </w: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41648,7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50125,9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8477,2</w:t>
            </w:r>
          </w:p>
        </w:tc>
      </w:tr>
      <w:tr w:rsidR="008063F0" w:rsidRPr="008063F0" w:rsidTr="008063F0">
        <w:trPr>
          <w:trHeight w:val="214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436970,7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454731,1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17760,4</w:t>
            </w:r>
          </w:p>
        </w:tc>
      </w:tr>
    </w:tbl>
    <w:p w:rsidR="008063F0" w:rsidRPr="008063F0" w:rsidRDefault="008063F0" w:rsidP="008063F0">
      <w:pPr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8063F0">
        <w:rPr>
          <w:rFonts w:eastAsia="Times New Roman"/>
          <w:kern w:val="0"/>
          <w:sz w:val="28"/>
          <w:szCs w:val="28"/>
          <w:lang w:eastAsia="ru-RU"/>
        </w:rPr>
        <w:tab/>
      </w:r>
    </w:p>
    <w:p w:rsidR="008063F0" w:rsidRPr="008063F0" w:rsidRDefault="008063F0" w:rsidP="008063F0">
      <w:pPr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i/>
          <w:kern w:val="0"/>
          <w:sz w:val="28"/>
          <w:szCs w:val="28"/>
          <w:lang w:eastAsia="ru-RU"/>
        </w:rPr>
        <w:t xml:space="preserve">Увеличиваются </w:t>
      </w:r>
      <w:r w:rsidRPr="008063F0">
        <w:rPr>
          <w:rFonts w:eastAsia="Times New Roman"/>
          <w:bCs/>
          <w:i/>
          <w:color w:val="000000"/>
          <w:kern w:val="0"/>
          <w:sz w:val="28"/>
          <w:szCs w:val="28"/>
          <w:lang w:eastAsia="ru-RU"/>
        </w:rPr>
        <w:t xml:space="preserve">ассигнования по </w:t>
      </w: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следующим разделам: </w:t>
      </w: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- </w:t>
      </w: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«Общегосударственные вопросы» - на 2831,1 тыс. руб., </w:t>
      </w: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- «Национальная оборона» - на 70,0 тыс. руб.,</w:t>
      </w: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-  «</w:t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Национальная безопасность и правоохранительная деятельность» - на 220,0 тыс. руб., </w:t>
      </w: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- «</w:t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Жилищно-коммунальное хозяйство» - на 2000,0 тыс. руб.,</w:t>
      </w: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- </w:t>
      </w:r>
      <w:r w:rsidRPr="008063F0">
        <w:rPr>
          <w:rFonts w:eastAsia="Times New Roman"/>
          <w:kern w:val="0"/>
          <w:sz w:val="28"/>
          <w:szCs w:val="28"/>
          <w:lang w:eastAsia="ru-RU"/>
        </w:rPr>
        <w:t>«Образование» - на 4330,7 тыс. руб.,</w:t>
      </w: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- «Культура, кинематография» - на 1334,3 тыс. руб.,</w:t>
      </w: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- «Межбюджетные трансферты общего характера бюджетам бюджетной системы Российской Федерации» - на 8477,2 тыс. руб.</w:t>
      </w: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8063F0">
        <w:rPr>
          <w:rFonts w:eastAsia="Times New Roman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i/>
          <w:kern w:val="0"/>
          <w:sz w:val="28"/>
          <w:szCs w:val="28"/>
          <w:lang w:eastAsia="ru-RU"/>
        </w:rPr>
        <w:t xml:space="preserve">Уменьшаются объемы расходов </w:t>
      </w: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по следующим разделам: </w:t>
      </w: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- «Национальная экономика» - на </w:t>
      </w:r>
      <w:r w:rsidRPr="008063F0">
        <w:rPr>
          <w:rFonts w:eastAsia="Times New Roman"/>
          <w:color w:val="000000"/>
          <w:kern w:val="0"/>
          <w:sz w:val="28"/>
          <w:szCs w:val="28"/>
          <w:lang w:eastAsia="ru-RU"/>
        </w:rPr>
        <w:t>504,8 тыс. руб.,</w:t>
      </w: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 </w:t>
      </w:r>
    </w:p>
    <w:p w:rsidR="008063F0" w:rsidRPr="008063F0" w:rsidRDefault="008063F0" w:rsidP="008063F0">
      <w:pPr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- «Социальная политика» - на 465,9 тыс. руб.,</w:t>
      </w: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lastRenderedPageBreak/>
        <w:t>- «</w:t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Обслуживание государственного (муниципального) долга» - на 532,2 тыс. руб.</w:t>
      </w: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8063F0">
        <w:rPr>
          <w:rFonts w:eastAsia="Times New Roman"/>
          <w:kern w:val="0"/>
          <w:sz w:val="28"/>
          <w:szCs w:val="28"/>
          <w:lang w:eastAsia="ru-RU"/>
        </w:rPr>
        <w:tab/>
        <w:t xml:space="preserve">В соответствии с проектом решения вносятся соответствующие изменения в приложение № 7 «Распределение бюджетных ассигнований по целевым статьям (муниципальным программам Подосиновского района и непрограммным направлениям деятельности), группам </w:t>
      </w:r>
      <w:proofErr w:type="gramStart"/>
      <w:r w:rsidRPr="008063F0">
        <w:rPr>
          <w:rFonts w:eastAsia="Times New Roman"/>
          <w:kern w:val="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 на 2022 год» в муниципальные программы, подлежащие финансированию в текущем году:</w:t>
      </w:r>
    </w:p>
    <w:p w:rsidR="008063F0" w:rsidRPr="008063F0" w:rsidRDefault="008063F0" w:rsidP="008063F0">
      <w:pPr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4981"/>
        <w:gridCol w:w="1612"/>
        <w:gridCol w:w="1172"/>
        <w:gridCol w:w="1455"/>
      </w:tblGrid>
      <w:tr w:rsidR="008063F0" w:rsidRPr="008063F0" w:rsidTr="008063F0">
        <w:tc>
          <w:tcPr>
            <w:tcW w:w="561" w:type="dxa"/>
            <w:shd w:val="clear" w:color="auto" w:fill="auto"/>
          </w:tcPr>
          <w:p w:rsidR="008063F0" w:rsidRPr="008063F0" w:rsidRDefault="008063F0" w:rsidP="008063F0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№ </w:t>
            </w:r>
            <w:proofErr w:type="gramStart"/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п</w:t>
            </w:r>
            <w:proofErr w:type="gramEnd"/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/п</w:t>
            </w:r>
          </w:p>
        </w:tc>
        <w:tc>
          <w:tcPr>
            <w:tcW w:w="4981" w:type="dxa"/>
            <w:shd w:val="clear" w:color="auto" w:fill="auto"/>
          </w:tcPr>
          <w:p w:rsidR="008063F0" w:rsidRPr="008063F0" w:rsidRDefault="008063F0" w:rsidP="008063F0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Наименование </w:t>
            </w:r>
          </w:p>
          <w:p w:rsidR="008063F0" w:rsidRPr="008063F0" w:rsidRDefault="008063F0" w:rsidP="008063F0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1612" w:type="dxa"/>
            <w:shd w:val="clear" w:color="auto" w:fill="auto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23.09.2022 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№ 13/59</w:t>
            </w:r>
          </w:p>
        </w:tc>
        <w:tc>
          <w:tcPr>
            <w:tcW w:w="1172" w:type="dxa"/>
            <w:shd w:val="clear" w:color="auto" w:fill="auto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455" w:type="dxa"/>
            <w:shd w:val="clear" w:color="auto" w:fill="auto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8063F0" w:rsidRPr="008063F0" w:rsidTr="008063F0">
        <w:tc>
          <w:tcPr>
            <w:tcW w:w="5542" w:type="dxa"/>
            <w:gridSpan w:val="2"/>
            <w:shd w:val="clear" w:color="auto" w:fill="auto"/>
          </w:tcPr>
          <w:p w:rsidR="008063F0" w:rsidRPr="008063F0" w:rsidRDefault="008063F0" w:rsidP="008063F0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1612" w:type="dxa"/>
            <w:shd w:val="clear" w:color="auto" w:fill="auto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436970,7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bCs/>
                <w:color w:val="000000"/>
                <w:kern w:val="0"/>
                <w:szCs w:val="24"/>
                <w:lang w:eastAsia="ru-RU"/>
              </w:rPr>
              <w:t>454731,1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17760,4</w:t>
            </w:r>
          </w:p>
        </w:tc>
      </w:tr>
      <w:tr w:rsidR="008063F0" w:rsidRPr="008063F0" w:rsidTr="008063F0">
        <w:tc>
          <w:tcPr>
            <w:tcW w:w="561" w:type="dxa"/>
            <w:shd w:val="clear" w:color="auto" w:fill="auto"/>
          </w:tcPr>
          <w:p w:rsidR="008063F0" w:rsidRPr="008063F0" w:rsidRDefault="008063F0" w:rsidP="008063F0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1</w:t>
            </w:r>
          </w:p>
        </w:tc>
        <w:tc>
          <w:tcPr>
            <w:tcW w:w="4981" w:type="dxa"/>
            <w:shd w:val="clear" w:color="auto" w:fill="auto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образования»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236599,4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240190,7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3591,3</w:t>
            </w:r>
          </w:p>
        </w:tc>
      </w:tr>
      <w:tr w:rsidR="008063F0" w:rsidRPr="008063F0" w:rsidTr="008063F0">
        <w:tc>
          <w:tcPr>
            <w:tcW w:w="561" w:type="dxa"/>
            <w:shd w:val="clear" w:color="auto" w:fill="auto"/>
          </w:tcPr>
          <w:p w:rsidR="008063F0" w:rsidRPr="008063F0" w:rsidRDefault="008063F0" w:rsidP="008063F0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2</w:t>
            </w:r>
          </w:p>
        </w:tc>
        <w:tc>
          <w:tcPr>
            <w:tcW w:w="4981" w:type="dxa"/>
            <w:shd w:val="clear" w:color="auto" w:fill="auto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культуры»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51726,0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53982,7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2256,7</w:t>
            </w:r>
          </w:p>
        </w:tc>
      </w:tr>
      <w:tr w:rsidR="008063F0" w:rsidRPr="008063F0" w:rsidTr="008063F0">
        <w:tc>
          <w:tcPr>
            <w:tcW w:w="561" w:type="dxa"/>
            <w:shd w:val="clear" w:color="auto" w:fill="auto"/>
          </w:tcPr>
          <w:p w:rsidR="008063F0" w:rsidRPr="008063F0" w:rsidRDefault="008063F0" w:rsidP="008063F0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3</w:t>
            </w:r>
          </w:p>
        </w:tc>
        <w:tc>
          <w:tcPr>
            <w:tcW w:w="4981" w:type="dxa"/>
            <w:shd w:val="clear" w:color="auto" w:fill="auto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спорта и молодежной политики»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218,0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235,1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17,1</w:t>
            </w:r>
          </w:p>
        </w:tc>
      </w:tr>
      <w:tr w:rsidR="008063F0" w:rsidRPr="008063F0" w:rsidTr="008063F0">
        <w:tc>
          <w:tcPr>
            <w:tcW w:w="561" w:type="dxa"/>
            <w:shd w:val="clear" w:color="auto" w:fill="auto"/>
          </w:tcPr>
          <w:p w:rsidR="008063F0" w:rsidRPr="008063F0" w:rsidRDefault="008063F0" w:rsidP="008063F0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4</w:t>
            </w:r>
          </w:p>
        </w:tc>
        <w:tc>
          <w:tcPr>
            <w:tcW w:w="4981" w:type="dxa"/>
            <w:shd w:val="clear" w:color="auto" w:fill="auto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гражданского общества, социальная поддержка граждан и социально-ориентированных некоммерческих организаций»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4066,8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3524,9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-541,9</w:t>
            </w:r>
          </w:p>
        </w:tc>
      </w:tr>
      <w:tr w:rsidR="008063F0" w:rsidRPr="008063F0" w:rsidTr="008063F0">
        <w:tc>
          <w:tcPr>
            <w:tcW w:w="561" w:type="dxa"/>
            <w:shd w:val="clear" w:color="auto" w:fill="auto"/>
          </w:tcPr>
          <w:p w:rsidR="008063F0" w:rsidRPr="008063F0" w:rsidRDefault="008063F0" w:rsidP="008063F0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5</w:t>
            </w:r>
          </w:p>
        </w:tc>
        <w:tc>
          <w:tcPr>
            <w:tcW w:w="4981" w:type="dxa"/>
            <w:shd w:val="clear" w:color="auto" w:fill="auto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коммунальной и жилищной инфраструктуры»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3300,0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5300,0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2000,0</w:t>
            </w:r>
          </w:p>
        </w:tc>
      </w:tr>
      <w:tr w:rsidR="008063F0" w:rsidRPr="008063F0" w:rsidTr="008063F0">
        <w:tc>
          <w:tcPr>
            <w:tcW w:w="561" w:type="dxa"/>
            <w:shd w:val="clear" w:color="auto" w:fill="auto"/>
          </w:tcPr>
          <w:p w:rsidR="008063F0" w:rsidRPr="008063F0" w:rsidRDefault="008063F0" w:rsidP="008063F0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6</w:t>
            </w:r>
          </w:p>
        </w:tc>
        <w:tc>
          <w:tcPr>
            <w:tcW w:w="4981" w:type="dxa"/>
            <w:shd w:val="clear" w:color="auto" w:fill="auto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транспортной системы»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39038,8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38627,0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-411,8</w:t>
            </w:r>
          </w:p>
        </w:tc>
      </w:tr>
      <w:tr w:rsidR="008063F0" w:rsidRPr="008063F0" w:rsidTr="008063F0">
        <w:tc>
          <w:tcPr>
            <w:tcW w:w="561" w:type="dxa"/>
            <w:shd w:val="clear" w:color="auto" w:fill="auto"/>
          </w:tcPr>
          <w:p w:rsidR="008063F0" w:rsidRPr="008063F0" w:rsidRDefault="008063F0" w:rsidP="008063F0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7</w:t>
            </w:r>
          </w:p>
        </w:tc>
        <w:tc>
          <w:tcPr>
            <w:tcW w:w="4981" w:type="dxa"/>
            <w:shd w:val="clear" w:color="auto" w:fill="auto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«Охрана окружающей среды, воспроизводство и использование природных ресурсов»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251,0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251,0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c>
          <w:tcPr>
            <w:tcW w:w="561" w:type="dxa"/>
            <w:shd w:val="clear" w:color="auto" w:fill="auto"/>
          </w:tcPr>
          <w:p w:rsidR="008063F0" w:rsidRPr="008063F0" w:rsidRDefault="008063F0" w:rsidP="008063F0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8</w:t>
            </w:r>
          </w:p>
        </w:tc>
        <w:tc>
          <w:tcPr>
            <w:tcW w:w="4981" w:type="dxa"/>
            <w:shd w:val="clear" w:color="auto" w:fill="auto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агропромышленного комплекса»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961,2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908,2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-53,0</w:t>
            </w:r>
          </w:p>
        </w:tc>
      </w:tr>
      <w:tr w:rsidR="008063F0" w:rsidRPr="008063F0" w:rsidTr="008063F0">
        <w:tc>
          <w:tcPr>
            <w:tcW w:w="561" w:type="dxa"/>
            <w:shd w:val="clear" w:color="auto" w:fill="auto"/>
          </w:tcPr>
          <w:p w:rsidR="008063F0" w:rsidRPr="008063F0" w:rsidRDefault="008063F0" w:rsidP="008063F0">
            <w:pPr>
              <w:suppressAutoHyphens w:val="0"/>
              <w:autoSpaceDE w:val="0"/>
              <w:adjustRightInd w:val="0"/>
              <w:spacing w:before="10" w:after="10"/>
              <w:ind w:right="1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9</w:t>
            </w:r>
          </w:p>
        </w:tc>
        <w:tc>
          <w:tcPr>
            <w:tcW w:w="4981" w:type="dxa"/>
            <w:shd w:val="clear" w:color="auto" w:fill="auto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«Управление муниципальным имуществом»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9668,4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9183,7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-484,7</w:t>
            </w:r>
          </w:p>
        </w:tc>
      </w:tr>
      <w:tr w:rsidR="008063F0" w:rsidRPr="008063F0" w:rsidTr="008063F0">
        <w:tc>
          <w:tcPr>
            <w:tcW w:w="561" w:type="dxa"/>
            <w:shd w:val="clear" w:color="auto" w:fill="auto"/>
          </w:tcPr>
          <w:p w:rsidR="008063F0" w:rsidRPr="008063F0" w:rsidRDefault="008063F0" w:rsidP="008063F0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10</w:t>
            </w:r>
          </w:p>
        </w:tc>
        <w:tc>
          <w:tcPr>
            <w:tcW w:w="4981" w:type="dxa"/>
            <w:shd w:val="clear" w:color="auto" w:fill="auto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«Развитие муниципального управления»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39206,5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42295,3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3088,8</w:t>
            </w:r>
          </w:p>
        </w:tc>
      </w:tr>
      <w:tr w:rsidR="008063F0" w:rsidRPr="008063F0" w:rsidTr="008063F0">
        <w:tc>
          <w:tcPr>
            <w:tcW w:w="561" w:type="dxa"/>
            <w:shd w:val="clear" w:color="auto" w:fill="auto"/>
          </w:tcPr>
          <w:p w:rsidR="008063F0" w:rsidRPr="008063F0" w:rsidRDefault="008063F0" w:rsidP="008063F0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11</w:t>
            </w:r>
          </w:p>
        </w:tc>
        <w:tc>
          <w:tcPr>
            <w:tcW w:w="4981" w:type="dxa"/>
            <w:shd w:val="clear" w:color="auto" w:fill="auto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«Управление муниципальными финансами и регулирование межбюджетных отношений»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50587,8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58815,8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8228,0</w:t>
            </w:r>
          </w:p>
        </w:tc>
      </w:tr>
      <w:tr w:rsidR="008063F0" w:rsidRPr="008063F0" w:rsidTr="008063F0">
        <w:tc>
          <w:tcPr>
            <w:tcW w:w="561" w:type="dxa"/>
            <w:shd w:val="clear" w:color="auto" w:fill="auto"/>
          </w:tcPr>
          <w:p w:rsidR="008063F0" w:rsidRPr="008063F0" w:rsidRDefault="008063F0" w:rsidP="008063F0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981" w:type="dxa"/>
            <w:shd w:val="clear" w:color="auto" w:fill="auto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Муниципальная программа Подосиновского района «Профилактика правонарушений и преступлений»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513,0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513,0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rPr>
          <w:trHeight w:val="351"/>
        </w:trPr>
        <w:tc>
          <w:tcPr>
            <w:tcW w:w="561" w:type="dxa"/>
            <w:shd w:val="clear" w:color="auto" w:fill="auto"/>
          </w:tcPr>
          <w:p w:rsidR="008063F0" w:rsidRPr="008063F0" w:rsidRDefault="008063F0" w:rsidP="008063F0">
            <w:pPr>
              <w:suppressAutoHyphens w:val="0"/>
              <w:autoSpaceDE w:val="0"/>
              <w:adjustRightInd w:val="0"/>
              <w:spacing w:before="10" w:after="10"/>
              <w:ind w:right="-108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13</w:t>
            </w:r>
          </w:p>
        </w:tc>
        <w:tc>
          <w:tcPr>
            <w:tcW w:w="4981" w:type="dxa"/>
            <w:shd w:val="clear" w:color="auto" w:fill="auto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color w:val="000000"/>
                <w:kern w:val="0"/>
                <w:szCs w:val="24"/>
                <w:lang w:eastAsia="ru-RU"/>
              </w:rPr>
              <w:t>Расходы, не вошедшие в муниципальные программы</w:t>
            </w:r>
          </w:p>
        </w:tc>
        <w:tc>
          <w:tcPr>
            <w:tcW w:w="161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833,8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903,8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70,0</w:t>
            </w:r>
          </w:p>
        </w:tc>
      </w:tr>
    </w:tbl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color w:val="000000"/>
          <w:kern w:val="2"/>
          <w:sz w:val="28"/>
          <w:szCs w:val="28"/>
          <w:lang w:eastAsia="ru-RU"/>
        </w:rPr>
      </w:pPr>
      <w:r w:rsidRPr="008063F0">
        <w:rPr>
          <w:rFonts w:eastAsia="Times New Roman"/>
          <w:color w:val="000000"/>
          <w:kern w:val="2"/>
          <w:sz w:val="28"/>
          <w:szCs w:val="28"/>
          <w:lang w:eastAsia="ru-RU"/>
        </w:rPr>
        <w:tab/>
      </w:r>
      <w:r w:rsidRPr="008063F0">
        <w:rPr>
          <w:rFonts w:eastAsia="Times New Roman"/>
          <w:color w:val="000000"/>
          <w:kern w:val="2"/>
          <w:sz w:val="28"/>
          <w:szCs w:val="28"/>
          <w:lang w:eastAsia="ru-RU"/>
        </w:rPr>
        <w:tab/>
      </w:r>
    </w:p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color w:val="000000"/>
          <w:kern w:val="2"/>
          <w:sz w:val="28"/>
          <w:szCs w:val="28"/>
          <w:lang w:eastAsia="ru-RU"/>
        </w:rPr>
        <w:tab/>
      </w:r>
      <w:r w:rsidRPr="008063F0">
        <w:rPr>
          <w:rFonts w:eastAsia="Times New Roman"/>
          <w:color w:val="000000"/>
          <w:kern w:val="2"/>
          <w:sz w:val="28"/>
          <w:szCs w:val="28"/>
          <w:lang w:eastAsia="ru-RU"/>
        </w:rPr>
        <w:tab/>
        <w:t xml:space="preserve">В соответствии с проектом решения на 2022 год </w:t>
      </w:r>
      <w:r w:rsidRPr="008063F0">
        <w:rPr>
          <w:rFonts w:eastAsia="Times New Roman"/>
          <w:i/>
          <w:color w:val="000000"/>
          <w:kern w:val="2"/>
          <w:sz w:val="28"/>
          <w:szCs w:val="28"/>
          <w:lang w:eastAsia="ru-RU"/>
        </w:rPr>
        <w:t>увеличены ассигнования</w:t>
      </w:r>
      <w:r w:rsidRPr="008063F0">
        <w:rPr>
          <w:rFonts w:eastAsia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8063F0">
        <w:rPr>
          <w:rFonts w:eastAsia="Times New Roman"/>
          <w:kern w:val="0"/>
          <w:sz w:val="28"/>
          <w:szCs w:val="28"/>
          <w:lang w:eastAsia="ru-RU"/>
        </w:rPr>
        <w:t>по м</w:t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униципальным программам Подосиновского района:</w:t>
      </w:r>
    </w:p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color w:val="000000"/>
          <w:kern w:val="0"/>
          <w:sz w:val="28"/>
          <w:szCs w:val="28"/>
          <w:lang w:eastAsia="ru-RU"/>
        </w:rPr>
        <w:tab/>
        <w:t xml:space="preserve">- </w:t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«Развитие образования» на 3591,3 тыс. руб., </w:t>
      </w:r>
    </w:p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color w:val="000000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- </w:t>
      </w:r>
      <w:r w:rsidRPr="008063F0">
        <w:rPr>
          <w:rFonts w:eastAsia="Times New Roman"/>
          <w:color w:val="000000"/>
          <w:kern w:val="0"/>
          <w:sz w:val="28"/>
          <w:szCs w:val="28"/>
          <w:lang w:eastAsia="ru-RU"/>
        </w:rPr>
        <w:t>«Развитие культуры» на 2256,7 тыс. руб.,</w:t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</w:p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«Развитие спорта и молодежной политики» на 17,1 тыс. руб.,</w:t>
      </w:r>
    </w:p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 xml:space="preserve">- «Развитие коммунальной и жилищной инфраструктуры» на 2000,0 тыс. руб., </w:t>
      </w:r>
    </w:p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«Развитие муниципального управления» на 3088,8 тыс. руб.,</w:t>
      </w:r>
    </w:p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«Управление муниципальными финансами и регулирование межбюджетных отношений» на 8228,0 тыс. руб.</w:t>
      </w:r>
    </w:p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 xml:space="preserve">По расходам, не вошедшим в муниципальные программы, увеличение составляет 70,0 тыс. руб. </w:t>
      </w:r>
    </w:p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i/>
          <w:color w:val="000000"/>
          <w:kern w:val="2"/>
          <w:sz w:val="28"/>
          <w:szCs w:val="28"/>
          <w:lang w:eastAsia="ru-RU"/>
        </w:rPr>
        <w:t>Уменьшены ассигнования</w:t>
      </w:r>
      <w:r w:rsidRPr="008063F0">
        <w:rPr>
          <w:rFonts w:eastAsia="Times New Roman"/>
          <w:color w:val="000000"/>
          <w:kern w:val="2"/>
          <w:sz w:val="28"/>
          <w:szCs w:val="28"/>
          <w:lang w:eastAsia="ru-RU"/>
        </w:rPr>
        <w:t xml:space="preserve"> </w:t>
      </w:r>
      <w:r w:rsidRPr="008063F0">
        <w:rPr>
          <w:rFonts w:eastAsia="Times New Roman"/>
          <w:kern w:val="0"/>
          <w:sz w:val="28"/>
          <w:szCs w:val="28"/>
          <w:lang w:eastAsia="ru-RU"/>
        </w:rPr>
        <w:t>по м</w:t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>униципальным программам Подосиновского района:</w:t>
      </w:r>
    </w:p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«Развитие гражданского общества, социальная поддержка граждан и социально-ориентированных некоммерческих организаций» на 541,9 тыс. руб.,</w:t>
      </w:r>
    </w:p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«Развитие транспортной системы» на 411,8 тыс. руб.,</w:t>
      </w:r>
    </w:p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 xml:space="preserve">- «Развитие агропромышленного комплекса» на 53,0 тыс. руб., </w:t>
      </w:r>
    </w:p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«Управление муниципальным имуществом» на 484,7 тыс. руб.</w:t>
      </w:r>
    </w:p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 </w:t>
      </w:r>
    </w:p>
    <w:p w:rsidR="008063F0" w:rsidRPr="008063F0" w:rsidRDefault="008063F0" w:rsidP="008063F0">
      <w:pPr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Изменения вносятся по главным распорядителям средств бюджета в приложение № 8 «Ведомственная структура расходов бюджета района на 2022 год»:</w:t>
      </w:r>
    </w:p>
    <w:p w:rsidR="008063F0" w:rsidRPr="008063F0" w:rsidRDefault="008063F0" w:rsidP="008063F0">
      <w:pPr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992"/>
        <w:gridCol w:w="2127"/>
        <w:gridCol w:w="1417"/>
        <w:gridCol w:w="1559"/>
      </w:tblGrid>
      <w:tr w:rsidR="008063F0" w:rsidRPr="008063F0" w:rsidTr="008063F0">
        <w:tc>
          <w:tcPr>
            <w:tcW w:w="3544" w:type="dxa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Наименование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главного распорядителя</w:t>
            </w:r>
          </w:p>
        </w:tc>
        <w:tc>
          <w:tcPr>
            <w:tcW w:w="992" w:type="dxa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Код</w:t>
            </w:r>
          </w:p>
        </w:tc>
        <w:tc>
          <w:tcPr>
            <w:tcW w:w="2127" w:type="dxa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Решение Думы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 xml:space="preserve">от 23.09.2022 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right="-5"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№ 13/59</w:t>
            </w:r>
          </w:p>
        </w:tc>
        <w:tc>
          <w:tcPr>
            <w:tcW w:w="1417" w:type="dxa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Проект решения</w:t>
            </w:r>
          </w:p>
        </w:tc>
        <w:tc>
          <w:tcPr>
            <w:tcW w:w="1559" w:type="dxa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Изменения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en-US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(+/-)</w:t>
            </w:r>
          </w:p>
        </w:tc>
      </w:tr>
      <w:tr w:rsidR="008063F0" w:rsidRPr="008063F0" w:rsidTr="008063F0">
        <w:tc>
          <w:tcPr>
            <w:tcW w:w="3544" w:type="dxa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 xml:space="preserve">Управление образования </w:t>
            </w:r>
          </w:p>
        </w:tc>
        <w:tc>
          <w:tcPr>
            <w:tcW w:w="992" w:type="dxa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903</w:t>
            </w:r>
          </w:p>
        </w:tc>
        <w:tc>
          <w:tcPr>
            <w:tcW w:w="2127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236599,4</w:t>
            </w:r>
          </w:p>
        </w:tc>
        <w:tc>
          <w:tcPr>
            <w:tcW w:w="1417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240190,7</w:t>
            </w:r>
          </w:p>
        </w:tc>
        <w:tc>
          <w:tcPr>
            <w:tcW w:w="1559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3591,3</w:t>
            </w:r>
          </w:p>
        </w:tc>
      </w:tr>
      <w:tr w:rsidR="008063F0" w:rsidRPr="008063F0" w:rsidTr="008063F0">
        <w:tc>
          <w:tcPr>
            <w:tcW w:w="3544" w:type="dxa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 xml:space="preserve">Финансовое управление </w:t>
            </w:r>
          </w:p>
        </w:tc>
        <w:tc>
          <w:tcPr>
            <w:tcW w:w="992" w:type="dxa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912</w:t>
            </w:r>
          </w:p>
        </w:tc>
        <w:tc>
          <w:tcPr>
            <w:tcW w:w="2127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49455,8</w:t>
            </w:r>
          </w:p>
        </w:tc>
        <w:tc>
          <w:tcPr>
            <w:tcW w:w="1417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58216,1</w:t>
            </w:r>
          </w:p>
        </w:tc>
        <w:tc>
          <w:tcPr>
            <w:tcW w:w="1559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8760,3</w:t>
            </w:r>
          </w:p>
        </w:tc>
      </w:tr>
      <w:tr w:rsidR="008063F0" w:rsidRPr="008063F0" w:rsidTr="008063F0">
        <w:tc>
          <w:tcPr>
            <w:tcW w:w="3544" w:type="dxa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 xml:space="preserve">Администрация </w:t>
            </w:r>
          </w:p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Подосиновского района </w:t>
            </w:r>
          </w:p>
        </w:tc>
        <w:tc>
          <w:tcPr>
            <w:tcW w:w="992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936</w:t>
            </w:r>
          </w:p>
        </w:tc>
        <w:tc>
          <w:tcPr>
            <w:tcW w:w="2127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150061,7</w:t>
            </w:r>
          </w:p>
        </w:tc>
        <w:tc>
          <w:tcPr>
            <w:tcW w:w="1417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155400,5</w:t>
            </w:r>
          </w:p>
        </w:tc>
        <w:tc>
          <w:tcPr>
            <w:tcW w:w="1559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5338,8</w:t>
            </w:r>
          </w:p>
        </w:tc>
      </w:tr>
      <w:tr w:rsidR="008063F0" w:rsidRPr="008063F0" w:rsidTr="008063F0">
        <w:tc>
          <w:tcPr>
            <w:tcW w:w="3544" w:type="dxa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kern w:val="0"/>
                <w:szCs w:val="24"/>
                <w:lang w:eastAsia="ru-RU"/>
              </w:rPr>
              <w:t xml:space="preserve">Подосиновская районная Дума </w:t>
            </w:r>
          </w:p>
        </w:tc>
        <w:tc>
          <w:tcPr>
            <w:tcW w:w="992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943</w:t>
            </w:r>
          </w:p>
        </w:tc>
        <w:tc>
          <w:tcPr>
            <w:tcW w:w="2127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20,0</w:t>
            </w:r>
          </w:p>
        </w:tc>
        <w:tc>
          <w:tcPr>
            <w:tcW w:w="1417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20,0</w:t>
            </w:r>
          </w:p>
        </w:tc>
        <w:tc>
          <w:tcPr>
            <w:tcW w:w="1559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0,0</w:t>
            </w:r>
          </w:p>
        </w:tc>
      </w:tr>
      <w:tr w:rsidR="008063F0" w:rsidRPr="008063F0" w:rsidTr="008063F0">
        <w:tc>
          <w:tcPr>
            <w:tcW w:w="3544" w:type="dxa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Cs/>
                <w:kern w:val="0"/>
                <w:szCs w:val="24"/>
                <w:lang w:eastAsia="ru-RU"/>
              </w:rPr>
              <w:t>Контрольно-счетная комиссия района</w:t>
            </w:r>
          </w:p>
        </w:tc>
        <w:tc>
          <w:tcPr>
            <w:tcW w:w="992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947</w:t>
            </w:r>
          </w:p>
        </w:tc>
        <w:tc>
          <w:tcPr>
            <w:tcW w:w="2127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833,8</w:t>
            </w:r>
          </w:p>
        </w:tc>
        <w:tc>
          <w:tcPr>
            <w:tcW w:w="1417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kern w:val="0"/>
                <w:szCs w:val="24"/>
                <w:lang w:eastAsia="ru-RU"/>
              </w:rPr>
              <w:t>903,8</w:t>
            </w:r>
          </w:p>
        </w:tc>
        <w:tc>
          <w:tcPr>
            <w:tcW w:w="1559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color w:val="000000"/>
                <w:kern w:val="0"/>
                <w:szCs w:val="24"/>
                <w:lang w:eastAsia="ru-RU"/>
              </w:rPr>
              <w:t>70,0</w:t>
            </w:r>
          </w:p>
        </w:tc>
      </w:tr>
      <w:tr w:rsidR="008063F0" w:rsidRPr="008063F0" w:rsidTr="008063F0">
        <w:trPr>
          <w:trHeight w:val="74"/>
        </w:trPr>
        <w:tc>
          <w:tcPr>
            <w:tcW w:w="3544" w:type="dxa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Всего расходов</w:t>
            </w:r>
          </w:p>
        </w:tc>
        <w:tc>
          <w:tcPr>
            <w:tcW w:w="992" w:type="dxa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</w:p>
        </w:tc>
        <w:tc>
          <w:tcPr>
            <w:tcW w:w="2127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436970,7</w:t>
            </w:r>
          </w:p>
        </w:tc>
        <w:tc>
          <w:tcPr>
            <w:tcW w:w="1417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kern w:val="0"/>
                <w:szCs w:val="24"/>
                <w:lang w:eastAsia="ru-RU"/>
              </w:rPr>
              <w:t>454731,1</w:t>
            </w:r>
          </w:p>
        </w:tc>
        <w:tc>
          <w:tcPr>
            <w:tcW w:w="1559" w:type="dxa"/>
            <w:vAlign w:val="center"/>
          </w:tcPr>
          <w:p w:rsidR="008063F0" w:rsidRPr="008063F0" w:rsidRDefault="008063F0" w:rsidP="008063F0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</w:pPr>
            <w:r w:rsidRPr="008063F0">
              <w:rPr>
                <w:rFonts w:eastAsia="Times New Roman"/>
                <w:b/>
                <w:color w:val="000000"/>
                <w:kern w:val="0"/>
                <w:szCs w:val="24"/>
                <w:lang w:eastAsia="ru-RU"/>
              </w:rPr>
              <w:t>17760,4</w:t>
            </w:r>
          </w:p>
        </w:tc>
      </w:tr>
    </w:tbl>
    <w:p w:rsidR="008063F0" w:rsidRPr="008063F0" w:rsidRDefault="008063F0" w:rsidP="008063F0">
      <w:pPr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     </w:t>
      </w:r>
      <w:r w:rsidRPr="008063F0">
        <w:rPr>
          <w:rFonts w:eastAsia="Times New Roman"/>
          <w:kern w:val="0"/>
          <w:sz w:val="28"/>
          <w:szCs w:val="28"/>
          <w:lang w:eastAsia="ru-RU"/>
        </w:rPr>
        <w:tab/>
      </w:r>
    </w:p>
    <w:p w:rsidR="008063F0" w:rsidRPr="008063F0" w:rsidRDefault="008063F0" w:rsidP="008063F0">
      <w:pPr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Проектом решения увеличены ассигнования по управлению образования на 3591,3 тыс. руб., финансовому управлению – на 8760,3 тыс. руб., администрации района - на 5338,8 тыс. руб., контрольно-счетной комиссии </w:t>
      </w:r>
      <w:r w:rsidRPr="008063F0">
        <w:rPr>
          <w:rFonts w:eastAsia="Times New Roman"/>
          <w:kern w:val="0"/>
          <w:sz w:val="28"/>
          <w:szCs w:val="28"/>
          <w:lang w:eastAsia="ru-RU"/>
        </w:rPr>
        <w:lastRenderedPageBreak/>
        <w:t>района – на 70,0 тыс. руб.</w:t>
      </w:r>
    </w:p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Проектом решения вносятся изменения в расходную часть бюджета района на 2023 год. </w:t>
      </w:r>
    </w:p>
    <w:p w:rsidR="008063F0" w:rsidRDefault="008063F0" w:rsidP="008063F0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ab/>
      </w:r>
    </w:p>
    <w:p w:rsidR="00096517" w:rsidRPr="008063F0" w:rsidRDefault="00096517" w:rsidP="008063F0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ab/>
        <w:t>В приложение № 15 «Распределение  бюджетных ассигнований по разделам и подразделам классификации расходов бюджета на 2023 и 2024 годы» вносятся изменения по следующим разделам:</w:t>
      </w: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proofErr w:type="gramStart"/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- увеличиваются на 500,0 тыс. руб. расходы по разделу «Национальная экономика» с 42567,7 тыс. руб. до 430677 тыс. руб. за счет сокращения расходов </w:t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на 500,0 тыс. руб. </w:t>
      </w:r>
      <w:r w:rsidRPr="008063F0">
        <w:rPr>
          <w:rFonts w:eastAsia="Times New Roman"/>
          <w:kern w:val="0"/>
          <w:sz w:val="28"/>
          <w:szCs w:val="28"/>
          <w:lang w:eastAsia="ru-RU"/>
        </w:rPr>
        <w:t>по разделу «</w:t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Обслуживание государственного (муниципального) долга» с 900,0 тыс. руб. до 400,0 тыс. руб. </w:t>
      </w:r>
      <w:proofErr w:type="gramEnd"/>
    </w:p>
    <w:p w:rsidR="008063F0" w:rsidRDefault="008063F0" w:rsidP="008063F0">
      <w:pPr>
        <w:widowControl/>
        <w:suppressAutoHyphens w:val="0"/>
        <w:autoSpaceDN/>
        <w:ind w:firstLine="567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096517" w:rsidRPr="008063F0" w:rsidRDefault="00096517" w:rsidP="008063F0">
      <w:pPr>
        <w:widowControl/>
        <w:suppressAutoHyphens w:val="0"/>
        <w:autoSpaceDN/>
        <w:ind w:firstLine="567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ab/>
        <w:t xml:space="preserve">Вносятся изменения в приложение № 16 «Распределение бюджетных ассигнований по целевым статьям (муниципальным программам Подосиновского района и непрограммным направлениям деятельности), группам </w:t>
      </w:r>
      <w:proofErr w:type="gramStart"/>
      <w:r w:rsidRPr="008063F0">
        <w:rPr>
          <w:rFonts w:eastAsia="Times New Roman"/>
          <w:kern w:val="0"/>
          <w:sz w:val="28"/>
          <w:szCs w:val="28"/>
          <w:lang w:eastAsia="ru-RU"/>
        </w:rPr>
        <w:t>видов расходов классификации расходов бюджетов</w:t>
      </w:r>
      <w:proofErr w:type="gramEnd"/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 на 2023 и 2024 годы»:</w:t>
      </w:r>
    </w:p>
    <w:p w:rsidR="008063F0" w:rsidRPr="008063F0" w:rsidRDefault="008063F0" w:rsidP="008063F0">
      <w:pPr>
        <w:widowControl/>
        <w:suppressAutoHyphens w:val="0"/>
        <w:autoSpaceDN/>
        <w:ind w:firstLine="72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 xml:space="preserve">- увеличиваются ассигнования по муниципальной программе Подосиновского района «Развитие транспортной системы» на 500,0 тыс. руб. (с 42198,5 тыс. руб. до 42698,5 тыс. руб.), </w:t>
      </w:r>
    </w:p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bCs/>
          <w:color w:val="000000"/>
          <w:kern w:val="0"/>
          <w:sz w:val="28"/>
          <w:szCs w:val="28"/>
          <w:lang w:eastAsia="ru-RU"/>
        </w:rPr>
        <w:tab/>
        <w:t>- уменьшаются расходы по муниципальной программе Подосиновского района «Управление муниципальными финансами и регулирование межбюджетных отношений» на 500,0 тыс. руб. (с 40042,5 тыс. руб. до 39542,5 тыс. руб.).</w:t>
      </w:r>
    </w:p>
    <w:p w:rsid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096517" w:rsidRPr="008063F0" w:rsidRDefault="00096517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bCs/>
          <w:color w:val="000000"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suppressAutoHyphens w:val="0"/>
        <w:autoSpaceDN/>
        <w:ind w:firstLine="72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В приложении № 17 «Ведомственная структура расходов бюджета района на 2023 и 2024 годы» вносятся соответствующие изменения по главному распорядителю средств бюджета Администрация Подосиновского района.</w:t>
      </w:r>
    </w:p>
    <w:p w:rsidR="008063F0" w:rsidRPr="008063F0" w:rsidRDefault="008063F0" w:rsidP="008063F0">
      <w:pPr>
        <w:widowControl/>
        <w:tabs>
          <w:tab w:val="left" w:pos="142"/>
        </w:tabs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ab/>
      </w:r>
      <w:r w:rsidRPr="008063F0">
        <w:rPr>
          <w:rFonts w:eastAsia="Times New Roman"/>
          <w:kern w:val="0"/>
          <w:sz w:val="28"/>
          <w:szCs w:val="28"/>
          <w:lang w:eastAsia="ru-RU"/>
        </w:rPr>
        <w:tab/>
        <w:t>В связи с изменениями объемов финансирования внесены изменения  в текстовую часть решения.</w:t>
      </w:r>
    </w:p>
    <w:p w:rsidR="008063F0" w:rsidRDefault="008063F0" w:rsidP="008063F0">
      <w:pPr>
        <w:widowControl/>
        <w:suppressAutoHyphens w:val="0"/>
        <w:autoSpaceDN/>
        <w:ind w:firstLine="567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                  </w:t>
      </w:r>
    </w:p>
    <w:p w:rsidR="00096517" w:rsidRDefault="00096517" w:rsidP="008063F0">
      <w:pPr>
        <w:widowControl/>
        <w:suppressAutoHyphens w:val="0"/>
        <w:autoSpaceDN/>
        <w:ind w:firstLine="567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096517" w:rsidRDefault="00096517" w:rsidP="008063F0">
      <w:pPr>
        <w:widowControl/>
        <w:suppressAutoHyphens w:val="0"/>
        <w:autoSpaceDN/>
        <w:ind w:firstLine="567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F48BD" w:rsidRDefault="006F48BD" w:rsidP="008063F0">
      <w:pPr>
        <w:widowControl/>
        <w:suppressAutoHyphens w:val="0"/>
        <w:autoSpaceDN/>
        <w:ind w:firstLine="567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F48BD" w:rsidRDefault="006F48BD" w:rsidP="008063F0">
      <w:pPr>
        <w:widowControl/>
        <w:suppressAutoHyphens w:val="0"/>
        <w:autoSpaceDN/>
        <w:ind w:firstLine="567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F48BD" w:rsidRDefault="006F48BD" w:rsidP="008063F0">
      <w:pPr>
        <w:widowControl/>
        <w:suppressAutoHyphens w:val="0"/>
        <w:autoSpaceDN/>
        <w:ind w:firstLine="567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F48BD" w:rsidRDefault="006F48BD" w:rsidP="008063F0">
      <w:pPr>
        <w:widowControl/>
        <w:suppressAutoHyphens w:val="0"/>
        <w:autoSpaceDN/>
        <w:ind w:firstLine="567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F48BD" w:rsidRDefault="006F48BD" w:rsidP="008063F0">
      <w:pPr>
        <w:widowControl/>
        <w:suppressAutoHyphens w:val="0"/>
        <w:autoSpaceDN/>
        <w:ind w:firstLine="567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6F48BD" w:rsidRPr="008063F0" w:rsidRDefault="006F48BD" w:rsidP="008063F0">
      <w:pPr>
        <w:widowControl/>
        <w:suppressAutoHyphens w:val="0"/>
        <w:autoSpaceDN/>
        <w:ind w:firstLine="567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8063F0">
        <w:rPr>
          <w:rFonts w:eastAsia="Times New Roman"/>
          <w:b/>
          <w:kern w:val="0"/>
          <w:sz w:val="28"/>
          <w:szCs w:val="28"/>
          <w:lang w:eastAsia="ru-RU"/>
        </w:rPr>
        <w:lastRenderedPageBreak/>
        <w:t>ДЕФИЦИТ БЮДЖЕТА</w:t>
      </w:r>
    </w:p>
    <w:p w:rsidR="008063F0" w:rsidRPr="008063F0" w:rsidRDefault="008063F0" w:rsidP="008063F0">
      <w:pPr>
        <w:widowControl/>
        <w:suppressAutoHyphens w:val="0"/>
        <w:autoSpaceDN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В результате вносимых изменений в бюджет района дефицит бюджета района на 2022 год не изменится и составит 9849,5 тыс. руб.</w:t>
      </w: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                            </w:t>
      </w: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709"/>
        <w:rPr>
          <w:rFonts w:eastAsia="Times New Roman"/>
          <w:b/>
          <w:kern w:val="0"/>
          <w:sz w:val="28"/>
          <w:szCs w:val="28"/>
          <w:lang w:eastAsia="ru-RU"/>
        </w:rPr>
      </w:pPr>
      <w:r w:rsidRPr="008063F0">
        <w:rPr>
          <w:rFonts w:eastAsia="Times New Roman"/>
          <w:b/>
          <w:kern w:val="0"/>
          <w:sz w:val="28"/>
          <w:szCs w:val="28"/>
          <w:lang w:eastAsia="ru-RU"/>
        </w:rPr>
        <w:t>По результатам проведенной экспертизы проекта решения Подосиновской районной Думы «О внесении изменений и дополнений в решение Подосиновской районной Думы от 17.12.2021 № 06/23» контрольно-счетная комиссия района считает возможным принятие предлагаемых изменений в бюджет района.</w:t>
      </w:r>
    </w:p>
    <w:p w:rsidR="008063F0" w:rsidRPr="008063F0" w:rsidRDefault="008063F0" w:rsidP="008063F0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8063F0" w:rsidRDefault="008063F0" w:rsidP="008063F0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8063F0" w:rsidRPr="008063F0" w:rsidRDefault="008063F0" w:rsidP="008063F0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>Председатель контрольно-</w:t>
      </w:r>
    </w:p>
    <w:p w:rsidR="008063F0" w:rsidRPr="008063F0" w:rsidRDefault="008063F0" w:rsidP="008063F0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8063F0">
        <w:rPr>
          <w:rFonts w:eastAsia="Times New Roman"/>
          <w:kern w:val="0"/>
          <w:sz w:val="28"/>
          <w:szCs w:val="28"/>
          <w:lang w:eastAsia="ru-RU"/>
        </w:rPr>
        <w:t xml:space="preserve">счетной комиссии района    О.В. Клепиковская   </w:t>
      </w:r>
    </w:p>
    <w:p w:rsidR="00BB5377" w:rsidRDefault="00BB5377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063F0" w:rsidRDefault="008063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063F0" w:rsidRDefault="008063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7E5475" w:rsidRDefault="007E5475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3B5499" w:rsidRDefault="003B5499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3B5499" w:rsidRDefault="003B5499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3B5499" w:rsidRDefault="003B5499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3B5499" w:rsidRDefault="003B5499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>
            <wp:extent cx="544195" cy="682625"/>
            <wp:effectExtent l="0" t="0" r="8255" b="317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195" cy="682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4B7" w:rsidRPr="00C464B7" w:rsidRDefault="00C464B7" w:rsidP="00C464B7">
      <w:pPr>
        <w:widowControl/>
        <w:suppressAutoHyphens w:val="0"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464B7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C464B7" w:rsidRPr="00C464B7" w:rsidRDefault="00C464B7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464B7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C464B7" w:rsidRPr="00C464B7" w:rsidRDefault="00C464B7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464B7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C464B7" w:rsidRPr="00C464B7" w:rsidRDefault="00C464B7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от 11.11.2022 № 15/71</w:t>
      </w:r>
    </w:p>
    <w:p w:rsidR="00C464B7" w:rsidRPr="00C464B7" w:rsidRDefault="00C464B7" w:rsidP="00C464B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C464B7" w:rsidRPr="00C464B7" w:rsidRDefault="00C464B7" w:rsidP="00C464B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C464B7" w:rsidRPr="00C464B7" w:rsidTr="00313CFB">
        <w:tc>
          <w:tcPr>
            <w:tcW w:w="5353" w:type="dxa"/>
            <w:shd w:val="clear" w:color="auto" w:fill="auto"/>
          </w:tcPr>
          <w:p w:rsidR="00C464B7" w:rsidRPr="00C464B7" w:rsidRDefault="00C464B7" w:rsidP="00C464B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464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Об утверждении Программы приватизации муниципального имущества муниципального образования Подосиновский муниципальный район Кировской области </w:t>
            </w:r>
            <w:r w:rsidRPr="00C464B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>на 20</w:t>
            </w:r>
            <w:r w:rsidRPr="00C464B7">
              <w:rPr>
                <w:rFonts w:eastAsia="Times New Roman"/>
                <w:kern w:val="0"/>
                <w:sz w:val="28"/>
                <w:szCs w:val="28"/>
                <w:lang w:eastAsia="ru-RU"/>
              </w:rPr>
              <w:t>23</w:t>
            </w:r>
            <w:r w:rsidRPr="00C464B7">
              <w:rPr>
                <w:rFonts w:eastAsia="Times New Roman"/>
                <w:bCs/>
                <w:kern w:val="0"/>
                <w:sz w:val="28"/>
                <w:szCs w:val="28"/>
                <w:lang w:eastAsia="ru-RU"/>
              </w:rPr>
              <w:t xml:space="preserve"> год</w:t>
            </w:r>
            <w:r w:rsidRPr="00C464B7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 и на плановый период 2024 и 2025 годов</w:t>
            </w:r>
          </w:p>
        </w:tc>
        <w:tc>
          <w:tcPr>
            <w:tcW w:w="4394" w:type="dxa"/>
            <w:shd w:val="clear" w:color="auto" w:fill="auto"/>
          </w:tcPr>
          <w:p w:rsidR="00C464B7" w:rsidRPr="00C464B7" w:rsidRDefault="00C464B7" w:rsidP="00C464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</w:tbl>
    <w:p w:rsidR="00C464B7" w:rsidRPr="00C464B7" w:rsidRDefault="00C464B7" w:rsidP="00C464B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D10E6F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C464B7">
        <w:rPr>
          <w:rFonts w:eastAsia="Times New Roman"/>
          <w:kern w:val="0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Уставом Подосиновского муниципального района Кировской области, решением Подосиновской районной Думы от 10.10.2006 № 15/79 «Об утверждении Порядка и условий приватизации муниципального имущества муниципального образования Подосиновский муниципальный район Кировской области»</w:t>
      </w:r>
      <w:r w:rsidRPr="00C464B7">
        <w:rPr>
          <w:rFonts w:eastAsia="Times New Roman"/>
          <w:kern w:val="0"/>
          <w:sz w:val="20"/>
          <w:lang w:eastAsia="ru-RU"/>
        </w:rPr>
        <w:t xml:space="preserve"> </w:t>
      </w:r>
      <w:r w:rsidRPr="00C464B7">
        <w:rPr>
          <w:rFonts w:eastAsia="Times New Roman"/>
          <w:kern w:val="0"/>
          <w:sz w:val="28"/>
          <w:szCs w:val="28"/>
          <w:lang w:eastAsia="ru-RU"/>
        </w:rPr>
        <w:t>(с изменениями, утвержденными</w:t>
      </w:r>
      <w:proofErr w:type="gramEnd"/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решениями Подосиновской районной Думы от 29.04.2014 №44/285, от 19.02.2016 № 70/393, от 25.02.2019 № 31/196, от 29.11.2019 №41/265, от 17.12.2021 № 06/25, </w:t>
      </w:r>
      <w:proofErr w:type="gramStart"/>
      <w:r w:rsidRPr="00C464B7">
        <w:rPr>
          <w:rFonts w:eastAsia="Times New Roman"/>
          <w:kern w:val="0"/>
          <w:sz w:val="28"/>
          <w:szCs w:val="28"/>
          <w:lang w:eastAsia="ru-RU"/>
        </w:rPr>
        <w:t>от</w:t>
      </w:r>
      <w:proofErr w:type="gramEnd"/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14.10.2022 № 14/68), Подосиновская районная Дума РЕШИЛА:</w:t>
      </w:r>
    </w:p>
    <w:p w:rsidR="00C464B7" w:rsidRPr="00C464B7" w:rsidRDefault="00C464B7" w:rsidP="00D10E6F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1. Утвердить Программу приватизации муниципального имущества муниципального образования Подосиновский муниципальный район Кировской области </w:t>
      </w: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>на 20</w:t>
      </w:r>
      <w:r w:rsidRPr="00C464B7">
        <w:rPr>
          <w:rFonts w:eastAsia="Times New Roman"/>
          <w:kern w:val="0"/>
          <w:sz w:val="28"/>
          <w:szCs w:val="28"/>
          <w:lang w:eastAsia="ru-RU"/>
        </w:rPr>
        <w:t>23</w:t>
      </w: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 xml:space="preserve"> год</w:t>
      </w: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и на плановый период 2024 и 2025 годов,</w:t>
      </w: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 xml:space="preserve"> согласно приложению</w:t>
      </w:r>
      <w:r w:rsidRPr="00C464B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C464B7" w:rsidRPr="00C464B7" w:rsidRDefault="00C464B7" w:rsidP="00D10E6F">
      <w:pPr>
        <w:widowControl/>
        <w:suppressAutoHyphens w:val="0"/>
        <w:autoSpaceDN/>
        <w:spacing w:line="276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2. Опубликовать настоящее решение в Информационном бюллетене органов местного самоуправления Подосиновского района и на официальном </w:t>
      </w:r>
      <w:r w:rsidRPr="00C464B7">
        <w:rPr>
          <w:rFonts w:eastAsia="Times New Roman"/>
          <w:kern w:val="0"/>
          <w:sz w:val="28"/>
          <w:szCs w:val="28"/>
          <w:lang w:eastAsia="ru-RU"/>
        </w:rPr>
        <w:lastRenderedPageBreak/>
        <w:t xml:space="preserve">сайте Администрации Подосиновского района Кировской области по адресу </w:t>
      </w:r>
      <w:r w:rsidRPr="00C464B7">
        <w:rPr>
          <w:rFonts w:eastAsia="Times New Roman"/>
          <w:kern w:val="0"/>
          <w:sz w:val="28"/>
          <w:szCs w:val="28"/>
          <w:u w:val="single"/>
          <w:lang w:val="en-US" w:eastAsia="ru-RU"/>
        </w:rPr>
        <w:t>https</w:t>
      </w:r>
      <w:r w:rsidRPr="00C464B7">
        <w:rPr>
          <w:rFonts w:eastAsia="Times New Roman"/>
          <w:kern w:val="0"/>
          <w:sz w:val="28"/>
          <w:szCs w:val="28"/>
          <w:u w:val="single"/>
          <w:lang w:eastAsia="ru-RU"/>
        </w:rPr>
        <w:t>://</w:t>
      </w:r>
      <w:proofErr w:type="spellStart"/>
      <w:r w:rsidRPr="00C464B7">
        <w:rPr>
          <w:rFonts w:eastAsia="Times New Roman"/>
          <w:kern w:val="0"/>
          <w:sz w:val="28"/>
          <w:szCs w:val="28"/>
          <w:u w:val="single"/>
          <w:lang w:val="en-US" w:eastAsia="ru-RU"/>
        </w:rPr>
        <w:t>podosadm</w:t>
      </w:r>
      <w:proofErr w:type="spellEnd"/>
      <w:r w:rsidRPr="00C464B7">
        <w:rPr>
          <w:rFonts w:eastAsia="Times New Roman"/>
          <w:kern w:val="0"/>
          <w:sz w:val="28"/>
          <w:szCs w:val="28"/>
          <w:u w:val="single"/>
          <w:lang w:eastAsia="ru-RU"/>
        </w:rPr>
        <w:t>-</w:t>
      </w:r>
      <w:r w:rsidRPr="00C464B7">
        <w:rPr>
          <w:rFonts w:eastAsia="Times New Roman"/>
          <w:kern w:val="0"/>
          <w:sz w:val="28"/>
          <w:szCs w:val="28"/>
          <w:u w:val="single"/>
          <w:lang w:val="en-US" w:eastAsia="ru-RU"/>
        </w:rPr>
        <w:t>r</w:t>
      </w:r>
      <w:r w:rsidRPr="00C464B7">
        <w:rPr>
          <w:rFonts w:eastAsia="Times New Roman"/>
          <w:kern w:val="0"/>
          <w:sz w:val="28"/>
          <w:szCs w:val="28"/>
          <w:u w:val="single"/>
          <w:lang w:eastAsia="ru-RU"/>
        </w:rPr>
        <w:t>43.</w:t>
      </w:r>
      <w:proofErr w:type="spellStart"/>
      <w:r w:rsidRPr="00C464B7">
        <w:rPr>
          <w:rFonts w:eastAsia="Times New Roman"/>
          <w:kern w:val="0"/>
          <w:sz w:val="28"/>
          <w:szCs w:val="28"/>
          <w:u w:val="single"/>
          <w:lang w:val="en-US" w:eastAsia="ru-RU"/>
        </w:rPr>
        <w:t>gosuslugi</w:t>
      </w:r>
      <w:proofErr w:type="spellEnd"/>
      <w:r w:rsidRPr="00C464B7">
        <w:rPr>
          <w:rFonts w:eastAsia="Times New Roman"/>
          <w:kern w:val="0"/>
          <w:sz w:val="28"/>
          <w:szCs w:val="28"/>
          <w:u w:val="single"/>
          <w:lang w:eastAsia="ru-RU"/>
        </w:rPr>
        <w:t>.</w:t>
      </w:r>
      <w:proofErr w:type="spellStart"/>
      <w:r w:rsidRPr="00C464B7">
        <w:rPr>
          <w:rFonts w:eastAsia="Times New Roman"/>
          <w:kern w:val="0"/>
          <w:sz w:val="28"/>
          <w:szCs w:val="28"/>
          <w:u w:val="single"/>
          <w:lang w:val="en-US" w:eastAsia="ru-RU"/>
        </w:rPr>
        <w:t>ru</w:t>
      </w:r>
      <w:proofErr w:type="spellEnd"/>
      <w:r w:rsidRPr="00C464B7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C464B7" w:rsidRPr="00C464B7" w:rsidRDefault="00C464B7" w:rsidP="00D10E6F">
      <w:pPr>
        <w:suppressAutoHyphens w:val="0"/>
        <w:autoSpaceDE w:val="0"/>
        <w:adjustRightInd w:val="0"/>
        <w:spacing w:line="276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suppressAutoHyphens w:val="0"/>
        <w:autoSpaceDE w:val="0"/>
        <w:adjustRightInd w:val="0"/>
        <w:spacing w:line="276" w:lineRule="auto"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C464B7" w:rsidRPr="00C464B7" w:rsidRDefault="00C464B7" w:rsidP="00C464B7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    Д.В. Копосов</w:t>
      </w:r>
    </w:p>
    <w:p w:rsidR="00C464B7" w:rsidRPr="00C464B7" w:rsidRDefault="00C464B7" w:rsidP="00C464B7">
      <w:pPr>
        <w:widowControl/>
        <w:suppressAutoHyphens w:val="0"/>
        <w:autoSpaceDN/>
        <w:ind w:firstLine="0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suppressAutoHyphens w:val="0"/>
        <w:autoSpaceDN/>
        <w:ind w:firstLine="0"/>
        <w:rPr>
          <w:rFonts w:eastAsia="Times New Roman"/>
          <w:color w:val="FF0000"/>
          <w:kern w:val="0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86"/>
      </w:tblGrid>
      <w:tr w:rsidR="00C464B7" w:rsidRPr="00C464B7" w:rsidTr="00313CFB">
        <w:tc>
          <w:tcPr>
            <w:tcW w:w="5920" w:type="dxa"/>
            <w:shd w:val="clear" w:color="auto" w:fill="auto"/>
          </w:tcPr>
          <w:p w:rsidR="00C464B7" w:rsidRPr="00C464B7" w:rsidRDefault="00C464B7" w:rsidP="00C464B7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FF0000"/>
                <w:kern w:val="0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</w:tcPr>
          <w:p w:rsidR="00C464B7" w:rsidRPr="00C464B7" w:rsidRDefault="00C464B7" w:rsidP="00C464B7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C464B7">
              <w:rPr>
                <w:rFonts w:eastAsia="Times New Roman"/>
                <w:kern w:val="0"/>
                <w:szCs w:val="24"/>
                <w:lang w:eastAsia="ru-RU"/>
              </w:rPr>
              <w:t>Приложение</w:t>
            </w:r>
          </w:p>
          <w:p w:rsidR="00C464B7" w:rsidRPr="00C464B7" w:rsidRDefault="00C464B7" w:rsidP="00C464B7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C464B7" w:rsidRPr="00C464B7" w:rsidRDefault="00C464B7" w:rsidP="00C464B7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C464B7">
              <w:rPr>
                <w:rFonts w:eastAsia="Times New Roman"/>
                <w:kern w:val="0"/>
                <w:szCs w:val="24"/>
                <w:lang w:eastAsia="ru-RU"/>
              </w:rPr>
              <w:t>УТВЕРЖДЕНА</w:t>
            </w:r>
          </w:p>
          <w:p w:rsidR="00C464B7" w:rsidRPr="00C464B7" w:rsidRDefault="00C464B7" w:rsidP="00C464B7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C464B7" w:rsidRPr="00C464B7" w:rsidRDefault="00C464B7" w:rsidP="00C464B7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C464B7">
              <w:rPr>
                <w:rFonts w:eastAsia="Times New Roman"/>
                <w:kern w:val="0"/>
                <w:szCs w:val="24"/>
                <w:lang w:eastAsia="ru-RU"/>
              </w:rPr>
              <w:t>решением</w:t>
            </w:r>
          </w:p>
          <w:p w:rsidR="00C464B7" w:rsidRPr="00C464B7" w:rsidRDefault="00C464B7" w:rsidP="00C464B7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C464B7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Подосиновской районной Думы </w:t>
            </w:r>
          </w:p>
          <w:p w:rsidR="00C464B7" w:rsidRPr="00C464B7" w:rsidRDefault="00C464B7" w:rsidP="00C464B7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C464B7">
              <w:rPr>
                <w:rFonts w:eastAsia="Times New Roman"/>
                <w:kern w:val="0"/>
                <w:szCs w:val="24"/>
                <w:lang w:eastAsia="ru-RU"/>
              </w:rPr>
              <w:t>от 11.11.2022 № 15/71</w:t>
            </w:r>
          </w:p>
          <w:p w:rsidR="00C464B7" w:rsidRPr="00C464B7" w:rsidRDefault="00C464B7" w:rsidP="00C464B7">
            <w:pPr>
              <w:widowControl/>
              <w:suppressAutoHyphens w:val="0"/>
              <w:autoSpaceDN/>
              <w:ind w:left="35" w:firstLine="0"/>
              <w:jc w:val="left"/>
              <w:rPr>
                <w:rFonts w:eastAsia="Times New Roman"/>
                <w:color w:val="FF0000"/>
                <w:kern w:val="0"/>
                <w:szCs w:val="24"/>
                <w:lang w:eastAsia="ru-RU"/>
              </w:rPr>
            </w:pPr>
          </w:p>
        </w:tc>
      </w:tr>
    </w:tbl>
    <w:p w:rsidR="00C464B7" w:rsidRPr="00C464B7" w:rsidRDefault="00C464B7" w:rsidP="00C464B7">
      <w:pPr>
        <w:widowControl/>
        <w:suppressAutoHyphens w:val="0"/>
        <w:autoSpaceDN/>
        <w:ind w:firstLine="0"/>
        <w:jc w:val="center"/>
        <w:rPr>
          <w:rFonts w:eastAsia="Times New Roman"/>
          <w:color w:val="FF0000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suppressAutoHyphens w:val="0"/>
        <w:autoSpaceDN/>
        <w:ind w:firstLine="0"/>
        <w:jc w:val="center"/>
        <w:rPr>
          <w:rFonts w:eastAsia="Times New Roman"/>
          <w:color w:val="FF0000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464B7">
        <w:rPr>
          <w:rFonts w:eastAsia="Times New Roman"/>
          <w:b/>
          <w:kern w:val="0"/>
          <w:sz w:val="28"/>
          <w:szCs w:val="28"/>
          <w:lang w:eastAsia="ru-RU"/>
        </w:rPr>
        <w:t xml:space="preserve">ПРОГРАММА ПРИВАТИЗАЦИИ </w:t>
      </w:r>
    </w:p>
    <w:p w:rsidR="00C464B7" w:rsidRPr="00C464B7" w:rsidRDefault="00C464B7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464B7">
        <w:rPr>
          <w:rFonts w:eastAsia="Times New Roman"/>
          <w:b/>
          <w:kern w:val="0"/>
          <w:sz w:val="28"/>
          <w:szCs w:val="28"/>
          <w:lang w:eastAsia="ru-RU"/>
        </w:rPr>
        <w:t xml:space="preserve">МУНИЦИПАЛЬНОГО ИМУЩЕСТВА МУНИЦИПАЛЬНОГО ОБРАЗОВАНИЯ ПОДОСИНОВСКИЙ МУНИЦИПАЛЬНЫЙ РАЙОН </w:t>
      </w:r>
    </w:p>
    <w:p w:rsidR="00C464B7" w:rsidRPr="00C464B7" w:rsidRDefault="00C464B7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464B7">
        <w:rPr>
          <w:rFonts w:eastAsia="Times New Roman"/>
          <w:b/>
          <w:kern w:val="0"/>
          <w:sz w:val="28"/>
          <w:szCs w:val="28"/>
          <w:lang w:eastAsia="ru-RU"/>
        </w:rPr>
        <w:t>КИРОВСКОЙ ОБЛАСТИ НА 2023 ГОД</w:t>
      </w: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464B7">
        <w:rPr>
          <w:rFonts w:eastAsia="Times New Roman"/>
          <w:b/>
          <w:kern w:val="0"/>
          <w:sz w:val="28"/>
          <w:szCs w:val="28"/>
          <w:lang w:eastAsia="ru-RU"/>
        </w:rPr>
        <w:t xml:space="preserve">И НА ПЛАНОВЫЙ ПЕРИОД </w:t>
      </w:r>
    </w:p>
    <w:p w:rsidR="00C464B7" w:rsidRPr="00C464B7" w:rsidRDefault="00C464B7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464B7">
        <w:rPr>
          <w:rFonts w:eastAsia="Times New Roman"/>
          <w:b/>
          <w:kern w:val="0"/>
          <w:sz w:val="28"/>
          <w:szCs w:val="28"/>
          <w:lang w:eastAsia="ru-RU"/>
        </w:rPr>
        <w:t>2024</w:t>
      </w:r>
      <w:proofErr w:type="gramStart"/>
      <w:r w:rsidRPr="00C464B7">
        <w:rPr>
          <w:rFonts w:eastAsia="Times New Roman"/>
          <w:b/>
          <w:kern w:val="0"/>
          <w:sz w:val="28"/>
          <w:szCs w:val="28"/>
          <w:lang w:eastAsia="ru-RU"/>
        </w:rPr>
        <w:t xml:space="preserve"> И</w:t>
      </w:r>
      <w:proofErr w:type="gramEnd"/>
      <w:r w:rsidRPr="00C464B7">
        <w:rPr>
          <w:rFonts w:eastAsia="Times New Roman"/>
          <w:b/>
          <w:kern w:val="0"/>
          <w:sz w:val="28"/>
          <w:szCs w:val="28"/>
          <w:lang w:eastAsia="ru-RU"/>
        </w:rPr>
        <w:t xml:space="preserve"> 2025 ГОДОВ</w:t>
      </w:r>
    </w:p>
    <w:p w:rsidR="00C464B7" w:rsidRPr="00C464B7" w:rsidRDefault="00C464B7" w:rsidP="00C464B7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numPr>
          <w:ilvl w:val="0"/>
          <w:numId w:val="16"/>
        </w:numPr>
        <w:suppressAutoHyphens w:val="0"/>
        <w:autoSpaceDN/>
        <w:ind w:left="0"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Цели и задачи приватизации муниципального имущества Подосиновского района </w:t>
      </w: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>на 20</w:t>
      </w:r>
      <w:r w:rsidRPr="00C464B7">
        <w:rPr>
          <w:rFonts w:eastAsia="Times New Roman"/>
          <w:kern w:val="0"/>
          <w:sz w:val="28"/>
          <w:szCs w:val="28"/>
          <w:lang w:eastAsia="ru-RU"/>
        </w:rPr>
        <w:t>23</w:t>
      </w: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 xml:space="preserve"> год</w:t>
      </w: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и на плановый период 2024 и 2025 годов</w:t>
      </w:r>
    </w:p>
    <w:p w:rsidR="00C464B7" w:rsidRPr="00C464B7" w:rsidRDefault="00C464B7" w:rsidP="00C464B7">
      <w:pPr>
        <w:widowControl/>
        <w:suppressAutoHyphens w:val="0"/>
        <w:autoSpaceDN/>
        <w:ind w:firstLine="567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Программа приватизации муниципального имущества муниципального образования Подосиновский муниципальный район Кировской области </w:t>
      </w: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>на 20</w:t>
      </w:r>
      <w:r w:rsidRPr="00C464B7">
        <w:rPr>
          <w:rFonts w:eastAsia="Times New Roman"/>
          <w:kern w:val="0"/>
          <w:sz w:val="28"/>
          <w:szCs w:val="28"/>
          <w:lang w:eastAsia="ru-RU"/>
        </w:rPr>
        <w:t>23</w:t>
      </w: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 xml:space="preserve"> год</w:t>
      </w: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и на плановый период 2024 и 2025 годов  (далее - программа) разработана в соответствии с Федеральным законом от 21.12.2001 № 178-ФЗ «О приватизации государственного и муниципального имущества», решением Подосиновской районной Думы от 10.10.2006 № 15/79 «Об утверждении Порядка и условий приватизации муниципального имущества муниципального образования Подосиновский муниципальный район</w:t>
      </w:r>
      <w:proofErr w:type="gramEnd"/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Кировской области» (с изменениями, утвержденными решениями Подосиновской районной Думы от 29.04.2014 №44/285, от 19.02.2016 № 70/393, от 25.02.2019 № 31/196, от 29.11.2019 № 41/265, от 17.12.2021 № 06/25, </w:t>
      </w:r>
      <w:proofErr w:type="gramStart"/>
      <w:r w:rsidRPr="00C464B7">
        <w:rPr>
          <w:rFonts w:eastAsia="Times New Roman"/>
          <w:kern w:val="0"/>
          <w:sz w:val="28"/>
          <w:szCs w:val="28"/>
          <w:lang w:eastAsia="ru-RU"/>
        </w:rPr>
        <w:t>от</w:t>
      </w:r>
      <w:proofErr w:type="gramEnd"/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14.10.2022 № 14/68) </w:t>
      </w:r>
      <w:proofErr w:type="gramStart"/>
      <w:r w:rsidRPr="00C464B7">
        <w:rPr>
          <w:rFonts w:eastAsia="Times New Roman"/>
          <w:kern w:val="0"/>
          <w:sz w:val="28"/>
          <w:szCs w:val="28"/>
          <w:lang w:eastAsia="ru-RU"/>
        </w:rPr>
        <w:t>с</w:t>
      </w:r>
      <w:proofErr w:type="gramEnd"/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учетом основных задач социально-экономического развития муниципального образования Подосиновский муниципальный район.</w:t>
      </w:r>
    </w:p>
    <w:p w:rsidR="00C464B7" w:rsidRPr="00C464B7" w:rsidRDefault="00C464B7" w:rsidP="00C464B7">
      <w:pPr>
        <w:suppressAutoHyphens w:val="0"/>
        <w:autoSpaceDE w:val="0"/>
        <w:adjustRightInd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Основной целью реализации программы является повышение эффективности управления муниципальной собственностью, обеспечение планомерности процесса приватизации, достижение строгого соответствия </w:t>
      </w:r>
      <w:r w:rsidRPr="00C464B7">
        <w:rPr>
          <w:rFonts w:eastAsia="Times New Roman"/>
          <w:kern w:val="0"/>
          <w:sz w:val="28"/>
          <w:szCs w:val="28"/>
          <w:lang w:eastAsia="ru-RU"/>
        </w:rPr>
        <w:lastRenderedPageBreak/>
        <w:t>состава муниципального имущества полномочиям муниципального района.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С учетом приоритетов экономического развития Подосиновского района основными задачами в сфере приватизации муниципального имущества </w:t>
      </w: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>на 20</w:t>
      </w:r>
      <w:r w:rsidRPr="00C464B7">
        <w:rPr>
          <w:rFonts w:eastAsia="Times New Roman"/>
          <w:kern w:val="0"/>
          <w:sz w:val="28"/>
          <w:szCs w:val="28"/>
          <w:lang w:eastAsia="ru-RU"/>
        </w:rPr>
        <w:t>23</w:t>
      </w: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 xml:space="preserve"> год</w:t>
      </w: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и на плановый период 2024 и 2025 годов являются:</w:t>
      </w:r>
    </w:p>
    <w:p w:rsidR="00C464B7" w:rsidRPr="00C464B7" w:rsidRDefault="00C464B7" w:rsidP="00C464B7">
      <w:pPr>
        <w:suppressAutoHyphens w:val="0"/>
        <w:autoSpaceDE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оптимизация структуры муниципальной собственности Подосиновского района;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приватизация муниципального имущества, не задействованного в обеспечении осуществления полномочий Подосиновского муниципального района, снижение затрат бюджета района на его содержание и ремонт;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создание условий для привлечения внебюджетных инвестиций в развитие экономики района;</w:t>
      </w:r>
    </w:p>
    <w:p w:rsidR="00C464B7" w:rsidRPr="00C464B7" w:rsidRDefault="00C464B7" w:rsidP="00C464B7">
      <w:pPr>
        <w:suppressAutoHyphens w:val="0"/>
        <w:autoSpaceDE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формирование доходов бюджета района.</w:t>
      </w:r>
    </w:p>
    <w:p w:rsidR="00C464B7" w:rsidRPr="00C464B7" w:rsidRDefault="00C464B7" w:rsidP="00C464B7">
      <w:pPr>
        <w:suppressAutoHyphens w:val="0"/>
        <w:autoSpaceDE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Перечень объектов, включенных в программу, сформирован исходя из принципа целесообразности приватизации муниципального имущества.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numPr>
          <w:ilvl w:val="0"/>
          <w:numId w:val="16"/>
        </w:numPr>
        <w:suppressAutoHyphens w:val="0"/>
        <w:autoSpaceDN/>
        <w:ind w:left="0"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Порядок приватизации муниципального имущества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Подосиновского района</w:t>
      </w:r>
    </w:p>
    <w:p w:rsidR="00C464B7" w:rsidRPr="00C464B7" w:rsidRDefault="00C464B7" w:rsidP="00C464B7">
      <w:pPr>
        <w:widowControl/>
        <w:tabs>
          <w:tab w:val="left" w:pos="6663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tabs>
          <w:tab w:val="left" w:pos="6663"/>
        </w:tabs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C464B7">
        <w:rPr>
          <w:rFonts w:eastAsia="Times New Roman"/>
          <w:kern w:val="0"/>
          <w:sz w:val="28"/>
          <w:szCs w:val="28"/>
          <w:lang w:eastAsia="ru-RU"/>
        </w:rPr>
        <w:t>Приватизация муниципального имущества Подосиновского района осуществляется в соответствии с Федеральным законом от 21.12.2001 № 178-ФЗ «О приватизации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решением Подосиновской</w:t>
      </w:r>
      <w:proofErr w:type="gramEnd"/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C464B7">
        <w:rPr>
          <w:rFonts w:eastAsia="Times New Roman"/>
          <w:kern w:val="0"/>
          <w:sz w:val="28"/>
          <w:szCs w:val="28"/>
          <w:lang w:eastAsia="ru-RU"/>
        </w:rPr>
        <w:t>районной Думы от 10.10.2006 № 15/79 «Об утверждении Порядка и условий приватизации муниципального имущества муниципального образования Подосиновский муниципальный район Кировской области» (с изменениями, утвержденными решениями Подосиновской районной Думы от 29.04.2014 № 44/285, от 19.02.2016 №70/393, от 25.02.2019 № 31/196, от 29.11.2019 № 41/265, от 17.12.2021 № 06/25, от 14.10.2022 № 14/68).</w:t>
      </w:r>
      <w:proofErr w:type="gramEnd"/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Начальная цена приватизируемого муниципального имущества устанавливается в случаях, предусмотренных законодательством Российской Федерации о приватизации на основании отчета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Оплата приобретаемого покупателем муниципального имущества производится единовременно.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Денежные средства, поступившие от продажи муниципального имущества, направляются в бюджет района в полном объеме.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Контроль за порядком и своевременностью перечисления полученных от продажи муниципального имущества денежных сре</w:t>
      </w:r>
      <w:proofErr w:type="gramStart"/>
      <w:r w:rsidRPr="00C464B7">
        <w:rPr>
          <w:rFonts w:eastAsia="Times New Roman"/>
          <w:kern w:val="0"/>
          <w:sz w:val="28"/>
          <w:szCs w:val="28"/>
          <w:lang w:eastAsia="ru-RU"/>
        </w:rPr>
        <w:t>дств в б</w:t>
      </w:r>
      <w:proofErr w:type="gramEnd"/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юджет района </w:t>
      </w:r>
      <w:r w:rsidRPr="00C464B7">
        <w:rPr>
          <w:rFonts w:eastAsia="Times New Roman"/>
          <w:kern w:val="0"/>
          <w:sz w:val="28"/>
          <w:szCs w:val="28"/>
          <w:lang w:eastAsia="ru-RU"/>
        </w:rPr>
        <w:lastRenderedPageBreak/>
        <w:t>осуществляет отдел по управлению муниципальным имуществом и земельными ресурсами Администрации Подосиновского района.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Продажа муниципального имущества путем публичного предложения и без объявления цены осуществляется только на основании решения Подосиновской районной Думы.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numPr>
          <w:ilvl w:val="0"/>
          <w:numId w:val="16"/>
        </w:numPr>
        <w:suppressAutoHyphens w:val="0"/>
        <w:autoSpaceDN/>
        <w:ind w:left="0"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Информационное обеспечение приватизации муниципального имущества Подосиновского района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Информационное сообщение о приватизации муниципального имущества Подосиновского муниципального района, содержащее сведения, предусмотренные законодательством Российской Федерации, подлежит опубликованию в Информационном бюллетене органов местного самоуправления Подосиновского района, размещению на официальном сайте РФ </w:t>
      </w:r>
      <w:hyperlink r:id="rId11" w:history="1">
        <w:r w:rsidRPr="00C464B7">
          <w:rPr>
            <w:rFonts w:eastAsia="Times New Roman"/>
            <w:kern w:val="0"/>
            <w:sz w:val="28"/>
            <w:szCs w:val="28"/>
            <w:lang w:val="en-US" w:eastAsia="ru-RU"/>
          </w:rPr>
          <w:t>www</w:t>
        </w:r>
        <w:r w:rsidRPr="00C464B7">
          <w:rPr>
            <w:rFonts w:eastAsia="Times New Roman"/>
            <w:kern w:val="0"/>
            <w:sz w:val="28"/>
            <w:szCs w:val="28"/>
            <w:lang w:eastAsia="ru-RU"/>
          </w:rPr>
          <w:t>.</w:t>
        </w:r>
        <w:r w:rsidRPr="00C464B7">
          <w:rPr>
            <w:rFonts w:eastAsia="Times New Roman"/>
            <w:kern w:val="0"/>
            <w:sz w:val="28"/>
            <w:szCs w:val="28"/>
            <w:lang w:val="en-US" w:eastAsia="ru-RU"/>
          </w:rPr>
          <w:t>torgi</w:t>
        </w:r>
        <w:r w:rsidRPr="00C464B7">
          <w:rPr>
            <w:rFonts w:eastAsia="Times New Roman"/>
            <w:kern w:val="0"/>
            <w:sz w:val="28"/>
            <w:szCs w:val="28"/>
            <w:lang w:eastAsia="ru-RU"/>
          </w:rPr>
          <w:t>.</w:t>
        </w:r>
        <w:r w:rsidRPr="00C464B7">
          <w:rPr>
            <w:rFonts w:eastAsia="Times New Roman"/>
            <w:kern w:val="0"/>
            <w:sz w:val="28"/>
            <w:szCs w:val="28"/>
            <w:lang w:val="en-US" w:eastAsia="ru-RU"/>
          </w:rPr>
          <w:t>gov</w:t>
        </w:r>
        <w:r w:rsidRPr="00C464B7">
          <w:rPr>
            <w:rFonts w:eastAsia="Times New Roman"/>
            <w:kern w:val="0"/>
            <w:sz w:val="28"/>
            <w:szCs w:val="28"/>
            <w:lang w:eastAsia="ru-RU"/>
          </w:rPr>
          <w:t>.</w:t>
        </w:r>
        <w:r w:rsidRPr="00C464B7">
          <w:rPr>
            <w:rFonts w:eastAsia="Times New Roman"/>
            <w:kern w:val="0"/>
            <w:sz w:val="28"/>
            <w:szCs w:val="28"/>
            <w:lang w:val="en-US" w:eastAsia="ru-RU"/>
          </w:rPr>
          <w:t>ru</w:t>
        </w:r>
      </w:hyperlink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в сети «Интернет» и на официальном сайте Администрации Подосиновского района Кировской области по адресу </w:t>
      </w:r>
      <w:hyperlink r:id="rId12" w:history="1">
        <w:r w:rsidRPr="00C464B7">
          <w:rPr>
            <w:rFonts w:eastAsia="Calibri"/>
            <w:bCs/>
            <w:kern w:val="0"/>
            <w:sz w:val="28"/>
            <w:szCs w:val="28"/>
            <w:u w:val="single"/>
            <w:shd w:val="clear" w:color="auto" w:fill="FFFFFF"/>
            <w:lang w:eastAsia="en-US"/>
          </w:rPr>
          <w:t>https://podosadm-r43.gosuslugi.ru</w:t>
        </w:r>
      </w:hyperlink>
      <w:r w:rsidRPr="00C464B7">
        <w:rPr>
          <w:rFonts w:eastAsia="Times New Roman"/>
          <w:kern w:val="0"/>
          <w:sz w:val="28"/>
          <w:szCs w:val="28"/>
          <w:lang w:eastAsia="ru-RU"/>
        </w:rPr>
        <w:t>.</w:t>
      </w:r>
      <w:proofErr w:type="gramEnd"/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numPr>
          <w:ilvl w:val="0"/>
          <w:numId w:val="16"/>
        </w:numPr>
        <w:suppressAutoHyphens w:val="0"/>
        <w:autoSpaceDN/>
        <w:ind w:left="0"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Перечень имущества, подлежащего приватизации </w:t>
      </w: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>на 20</w:t>
      </w:r>
      <w:r w:rsidRPr="00C464B7">
        <w:rPr>
          <w:rFonts w:eastAsia="Times New Roman"/>
          <w:kern w:val="0"/>
          <w:sz w:val="28"/>
          <w:szCs w:val="28"/>
          <w:lang w:eastAsia="ru-RU"/>
        </w:rPr>
        <w:t>23</w:t>
      </w: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 xml:space="preserve"> год</w:t>
      </w: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и на плановый период 2024 и 2025 годов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5B7482" w:rsidP="00C464B7">
      <w:pPr>
        <w:suppressAutoHyphens w:val="0"/>
        <w:autoSpaceDE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hyperlink w:anchor="P138" w:history="1">
        <w:r w:rsidR="00C464B7" w:rsidRPr="00C464B7">
          <w:rPr>
            <w:rFonts w:eastAsia="Times New Roman"/>
            <w:kern w:val="0"/>
            <w:sz w:val="28"/>
            <w:szCs w:val="28"/>
            <w:lang w:eastAsia="ru-RU"/>
          </w:rPr>
          <w:t>Перечень</w:t>
        </w:r>
      </w:hyperlink>
      <w:r w:rsidR="00C464B7" w:rsidRPr="00C464B7">
        <w:rPr>
          <w:rFonts w:eastAsia="Times New Roman"/>
          <w:kern w:val="0"/>
          <w:sz w:val="28"/>
          <w:szCs w:val="28"/>
          <w:lang w:eastAsia="ru-RU"/>
        </w:rPr>
        <w:t xml:space="preserve"> находящегося в собственности Подосиновского муниципального района Кировской области муниципального имущества, подлежащего приватизации </w:t>
      </w:r>
      <w:r w:rsidR="00C464B7" w:rsidRPr="00C464B7">
        <w:rPr>
          <w:rFonts w:eastAsia="Times New Roman"/>
          <w:bCs/>
          <w:kern w:val="0"/>
          <w:sz w:val="28"/>
          <w:szCs w:val="28"/>
          <w:lang w:eastAsia="ru-RU"/>
        </w:rPr>
        <w:t>на 20</w:t>
      </w:r>
      <w:r w:rsidR="00C464B7" w:rsidRPr="00C464B7">
        <w:rPr>
          <w:rFonts w:eastAsia="Times New Roman"/>
          <w:kern w:val="0"/>
          <w:sz w:val="28"/>
          <w:szCs w:val="28"/>
          <w:lang w:eastAsia="ru-RU"/>
        </w:rPr>
        <w:t>23</w:t>
      </w:r>
      <w:r w:rsidR="00C464B7" w:rsidRPr="00C464B7">
        <w:rPr>
          <w:rFonts w:eastAsia="Times New Roman"/>
          <w:bCs/>
          <w:kern w:val="0"/>
          <w:sz w:val="28"/>
          <w:szCs w:val="28"/>
          <w:lang w:eastAsia="ru-RU"/>
        </w:rPr>
        <w:t xml:space="preserve"> год</w:t>
      </w:r>
      <w:r w:rsidR="00C464B7" w:rsidRPr="00C464B7">
        <w:rPr>
          <w:rFonts w:eastAsia="Times New Roman"/>
          <w:kern w:val="0"/>
          <w:sz w:val="28"/>
          <w:szCs w:val="28"/>
          <w:lang w:eastAsia="ru-RU"/>
        </w:rPr>
        <w:t xml:space="preserve"> и на плановый период 2024 и 2025 годов, определен приложением № 1.</w:t>
      </w:r>
    </w:p>
    <w:p w:rsidR="00C464B7" w:rsidRPr="00C464B7" w:rsidRDefault="00C464B7" w:rsidP="00C464B7">
      <w:pPr>
        <w:suppressAutoHyphens w:val="0"/>
        <w:autoSpaceDE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Преобразование муниципальных унитарных предприятий Подосиновского района в открытые акционерные общества </w:t>
      </w: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>на 20</w:t>
      </w:r>
      <w:r w:rsidRPr="00C464B7">
        <w:rPr>
          <w:rFonts w:eastAsia="Times New Roman"/>
          <w:kern w:val="0"/>
          <w:sz w:val="28"/>
          <w:szCs w:val="28"/>
          <w:lang w:eastAsia="ru-RU"/>
        </w:rPr>
        <w:t>23</w:t>
      </w: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 xml:space="preserve"> год</w:t>
      </w: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и на плановый период 2024 и 2025 годов не планируется.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numPr>
          <w:ilvl w:val="0"/>
          <w:numId w:val="16"/>
        </w:numPr>
        <w:suppressAutoHyphens w:val="0"/>
        <w:autoSpaceDN/>
        <w:ind w:left="0"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Прогноз объемов поступлений в бюджет района от приватизации муниципального имущества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suppressAutoHyphens w:val="0"/>
        <w:autoSpaceDE w:val="0"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В соответствии с Методикой прогнозирования поступлений доходов в местный бюджет, главным администратором которых является Администрация Подосиновского района, утвержденной постановлением Администрации Подосиновского района от 06.09.2016 № 238 (с изменениями, внесенными постановлением Администрации Подосиновского района от 08.08.2017 № 184, от 31.10.2022 № 263), Прогноз объемов поступлений в бюджет района от приватизации муниципального имущества </w:t>
      </w: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>на 20</w:t>
      </w:r>
      <w:r w:rsidRPr="00C464B7">
        <w:rPr>
          <w:rFonts w:eastAsia="Times New Roman"/>
          <w:kern w:val="0"/>
          <w:sz w:val="28"/>
          <w:szCs w:val="28"/>
          <w:lang w:eastAsia="ru-RU"/>
        </w:rPr>
        <w:t>23</w:t>
      </w: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 xml:space="preserve"> год</w:t>
      </w: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и на плановый период 2024 и 2025 годов не</w:t>
      </w:r>
      <w:proofErr w:type="gramEnd"/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proofErr w:type="gramStart"/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осуществляется в связи с отсутствием договоров купли-продажи, заключенных в предыдущие годы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</w:t>
      </w:r>
      <w:r w:rsidRPr="00C464B7">
        <w:rPr>
          <w:rFonts w:eastAsia="Times New Roman"/>
          <w:kern w:val="0"/>
          <w:sz w:val="28"/>
          <w:szCs w:val="28"/>
          <w:lang w:eastAsia="ru-RU"/>
        </w:rPr>
        <w:lastRenderedPageBreak/>
        <w:t>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  <w:proofErr w:type="gramEnd"/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Предполагаемый размер доходов бюджета района от приватизации муниципального имущества составит: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2023 год – 0,00 тыс. рублей,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2024 год – 0,00 тыс. рублей,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2025 год – 0,00 тыс. рублей.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Доходы бюджета района от приватизации муниципального имущества будут скорректированы после заключения договоров купли-продажи муниципального имущества в финансовом году соответствующему году продажи и будут определены в ходе исполнения бюджета с учетом фактического поступления средств в бюджет в соответствии с положениями </w:t>
      </w:r>
      <w:hyperlink r:id="rId13" w:history="1">
        <w:r w:rsidRPr="00C464B7">
          <w:rPr>
            <w:rFonts w:eastAsia="Times New Roman"/>
            <w:kern w:val="0"/>
            <w:sz w:val="28"/>
            <w:szCs w:val="28"/>
            <w:lang w:eastAsia="ru-RU"/>
          </w:rPr>
          <w:t>пунктов 2</w:t>
        </w:r>
      </w:hyperlink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и </w:t>
      </w:r>
      <w:hyperlink r:id="rId14" w:history="1">
        <w:r w:rsidRPr="00C464B7">
          <w:rPr>
            <w:rFonts w:eastAsia="Times New Roman"/>
            <w:kern w:val="0"/>
            <w:sz w:val="28"/>
            <w:szCs w:val="28"/>
            <w:lang w:eastAsia="ru-RU"/>
          </w:rPr>
          <w:t>3 статьи 232</w:t>
        </w:r>
      </w:hyperlink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и </w:t>
      </w:r>
      <w:hyperlink r:id="rId15" w:history="1">
        <w:r w:rsidRPr="00C464B7">
          <w:rPr>
            <w:rFonts w:eastAsia="Times New Roman"/>
            <w:kern w:val="0"/>
            <w:sz w:val="28"/>
            <w:szCs w:val="28"/>
            <w:lang w:eastAsia="ru-RU"/>
          </w:rPr>
          <w:t>пункта 5 статьи 242</w:t>
        </w:r>
      </w:hyperlink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Бюджетного кодекса Российской Федерации.</w:t>
      </w:r>
      <w:proofErr w:type="gramEnd"/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numPr>
          <w:ilvl w:val="0"/>
          <w:numId w:val="16"/>
        </w:numPr>
        <w:suppressAutoHyphens w:val="0"/>
        <w:autoSpaceDN/>
        <w:ind w:left="0" w:firstLine="709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Основные виды и предполагаемый размер расходов бюджета, связанных с приватизацией муниципального имущества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Расходы на организацию и проведение приватизации муниципальной собственности Подосиновского муниципального района Кировской области осуществляются за счет средств бюджета района в пределах ассигнований, предусмотренных на указанные цели в решении Подосиновской районной Думы «О бюджете Подосиновского района </w:t>
      </w: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>на 20</w:t>
      </w:r>
      <w:r w:rsidRPr="00C464B7">
        <w:rPr>
          <w:rFonts w:eastAsia="Times New Roman"/>
          <w:kern w:val="0"/>
          <w:sz w:val="28"/>
          <w:szCs w:val="28"/>
          <w:lang w:eastAsia="ru-RU"/>
        </w:rPr>
        <w:t>23</w:t>
      </w: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 xml:space="preserve"> год</w:t>
      </w: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и на плановый период 2024 и 2025 годов». </w:t>
      </w:r>
      <w:r w:rsidRPr="00C464B7">
        <w:rPr>
          <w:rFonts w:eastAsia="Times New Roman"/>
          <w:b/>
          <w:i/>
          <w:kern w:val="0"/>
          <w:sz w:val="28"/>
          <w:szCs w:val="28"/>
          <w:lang w:eastAsia="ru-RU"/>
        </w:rPr>
        <w:t xml:space="preserve"> 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Предполагаемый размер расходов бюджета района на проведение приватизации муниципального имущества составит: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2023 год – 18,00 тыс. рублей, 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2024 год – 0,00 тыс. рублей, </w:t>
      </w:r>
    </w:p>
    <w:p w:rsidR="00C464B7" w:rsidRPr="00C464B7" w:rsidRDefault="00C464B7" w:rsidP="00C464B7">
      <w:pPr>
        <w:widowControl/>
        <w:suppressAutoHyphens w:val="0"/>
        <w:autoSpaceDN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kern w:val="0"/>
          <w:sz w:val="28"/>
          <w:szCs w:val="28"/>
          <w:lang w:eastAsia="ru-RU"/>
        </w:rPr>
        <w:t>2025 год – 0,00 тыс. рублей.</w:t>
      </w:r>
    </w:p>
    <w:p w:rsidR="00C464B7" w:rsidRPr="00C464B7" w:rsidRDefault="00C464B7" w:rsidP="00C464B7">
      <w:pPr>
        <w:suppressAutoHyphens w:val="0"/>
        <w:autoSpaceDE w:val="0"/>
        <w:adjustRightInd w:val="0"/>
        <w:ind w:firstLine="709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>______________</w:t>
      </w:r>
    </w:p>
    <w:p w:rsidR="00C464B7" w:rsidRPr="00C464B7" w:rsidRDefault="00C464B7" w:rsidP="00C464B7">
      <w:pPr>
        <w:suppressAutoHyphens w:val="0"/>
        <w:autoSpaceDE w:val="0"/>
        <w:adjustRightInd w:val="0"/>
        <w:ind w:firstLine="709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suppressAutoHyphens w:val="0"/>
        <w:autoSpaceDE w:val="0"/>
        <w:adjustRightInd w:val="0"/>
        <w:ind w:firstLine="709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suppressAutoHyphens w:val="0"/>
        <w:autoSpaceDE w:val="0"/>
        <w:adjustRightInd w:val="0"/>
        <w:ind w:firstLine="709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suppressAutoHyphens w:val="0"/>
        <w:autoSpaceDE w:val="0"/>
        <w:adjustRightInd w:val="0"/>
        <w:ind w:firstLine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suppressAutoHyphens w:val="0"/>
        <w:autoSpaceDE w:val="0"/>
        <w:adjustRightInd w:val="0"/>
        <w:ind w:firstLine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suppressAutoHyphens w:val="0"/>
        <w:autoSpaceDE w:val="0"/>
        <w:adjustRightInd w:val="0"/>
        <w:ind w:firstLine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suppressAutoHyphens w:val="0"/>
        <w:autoSpaceDE w:val="0"/>
        <w:adjustRightInd w:val="0"/>
        <w:ind w:firstLine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suppressAutoHyphens w:val="0"/>
        <w:autoSpaceDE w:val="0"/>
        <w:adjustRightInd w:val="0"/>
        <w:ind w:firstLine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suppressAutoHyphens w:val="0"/>
        <w:autoSpaceDE w:val="0"/>
        <w:adjustRightInd w:val="0"/>
        <w:ind w:firstLine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suppressAutoHyphens w:val="0"/>
        <w:autoSpaceDE w:val="0"/>
        <w:adjustRightInd w:val="0"/>
        <w:ind w:firstLine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suppressAutoHyphens w:val="0"/>
        <w:autoSpaceDE w:val="0"/>
        <w:adjustRightInd w:val="0"/>
        <w:ind w:firstLine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suppressAutoHyphens w:val="0"/>
        <w:autoSpaceDE w:val="0"/>
        <w:adjustRightInd w:val="0"/>
        <w:ind w:firstLine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C464B7" w:rsidRPr="00C464B7" w:rsidRDefault="00C464B7" w:rsidP="00C464B7">
      <w:pPr>
        <w:suppressAutoHyphens w:val="0"/>
        <w:autoSpaceDE w:val="0"/>
        <w:adjustRightInd w:val="0"/>
        <w:ind w:firstLine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637"/>
        <w:gridCol w:w="3969"/>
      </w:tblGrid>
      <w:tr w:rsidR="00C464B7" w:rsidRPr="00C464B7" w:rsidTr="00313CFB">
        <w:tc>
          <w:tcPr>
            <w:tcW w:w="5637" w:type="dxa"/>
            <w:shd w:val="clear" w:color="auto" w:fill="auto"/>
          </w:tcPr>
          <w:p w:rsidR="00C464B7" w:rsidRPr="00C464B7" w:rsidRDefault="00C464B7" w:rsidP="00C464B7">
            <w:pPr>
              <w:suppressAutoHyphens w:val="0"/>
              <w:autoSpaceDE w:val="0"/>
              <w:adjustRightInd w:val="0"/>
              <w:ind w:firstLine="0"/>
              <w:jc w:val="center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C464B7" w:rsidRPr="00C464B7" w:rsidRDefault="00C464B7" w:rsidP="00C464B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C464B7">
              <w:rPr>
                <w:rFonts w:eastAsia="Times New Roman"/>
                <w:bCs/>
                <w:kern w:val="0"/>
                <w:szCs w:val="24"/>
                <w:lang w:eastAsia="ru-RU"/>
              </w:rPr>
              <w:t>Приложение № 1</w:t>
            </w:r>
          </w:p>
          <w:p w:rsidR="00C464B7" w:rsidRPr="00C464B7" w:rsidRDefault="00C464B7" w:rsidP="00C464B7">
            <w:pPr>
              <w:suppressAutoHyphens w:val="0"/>
              <w:autoSpaceDE w:val="0"/>
              <w:adjustRightInd w:val="0"/>
              <w:ind w:firstLine="0"/>
              <w:jc w:val="left"/>
              <w:rPr>
                <w:rFonts w:eastAsia="Times New Roman"/>
                <w:bCs/>
                <w:kern w:val="0"/>
                <w:szCs w:val="24"/>
                <w:lang w:eastAsia="ru-RU"/>
              </w:rPr>
            </w:pPr>
            <w:r w:rsidRPr="00C464B7">
              <w:rPr>
                <w:rFonts w:eastAsia="Times New Roman"/>
                <w:bCs/>
                <w:kern w:val="0"/>
                <w:szCs w:val="24"/>
                <w:lang w:eastAsia="ru-RU"/>
              </w:rPr>
              <w:t>к программе приватизации</w:t>
            </w:r>
          </w:p>
        </w:tc>
      </w:tr>
    </w:tbl>
    <w:p w:rsidR="00C464B7" w:rsidRPr="00C464B7" w:rsidRDefault="00C464B7" w:rsidP="00C464B7">
      <w:pPr>
        <w:suppressAutoHyphens w:val="0"/>
        <w:autoSpaceDE w:val="0"/>
        <w:adjustRightInd w:val="0"/>
        <w:ind w:firstLine="0"/>
        <w:jc w:val="center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C464B7" w:rsidRPr="00C464B7" w:rsidRDefault="005B7482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hyperlink w:anchor="P138" w:history="1">
        <w:r w:rsidR="00C464B7" w:rsidRPr="00C464B7">
          <w:rPr>
            <w:rFonts w:eastAsia="Times New Roman"/>
            <w:b/>
            <w:kern w:val="0"/>
            <w:sz w:val="28"/>
            <w:szCs w:val="28"/>
            <w:lang w:eastAsia="ru-RU"/>
          </w:rPr>
          <w:t>Перечень</w:t>
        </w:r>
      </w:hyperlink>
      <w:r w:rsidR="00C464B7" w:rsidRPr="00C464B7">
        <w:rPr>
          <w:rFonts w:eastAsia="Times New Roman"/>
          <w:b/>
          <w:kern w:val="0"/>
          <w:sz w:val="28"/>
          <w:szCs w:val="28"/>
          <w:lang w:eastAsia="ru-RU"/>
        </w:rPr>
        <w:t xml:space="preserve"> </w:t>
      </w:r>
    </w:p>
    <w:p w:rsidR="00C464B7" w:rsidRPr="00C464B7" w:rsidRDefault="00C464B7" w:rsidP="00C464B7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C464B7">
        <w:rPr>
          <w:rFonts w:eastAsia="Times New Roman"/>
          <w:b/>
          <w:kern w:val="0"/>
          <w:sz w:val="28"/>
          <w:szCs w:val="28"/>
          <w:lang w:eastAsia="ru-RU"/>
        </w:rPr>
        <w:t>находящегося в собственности Подосиновского муниципального района Кировской области муниципального имущества, подлежащего приватизации на 2023 год</w:t>
      </w:r>
      <w:r w:rsidRPr="00C464B7">
        <w:rPr>
          <w:rFonts w:eastAsia="Times New Roman"/>
          <w:kern w:val="0"/>
          <w:sz w:val="28"/>
          <w:szCs w:val="28"/>
          <w:lang w:eastAsia="ru-RU"/>
        </w:rPr>
        <w:t xml:space="preserve"> </w:t>
      </w:r>
      <w:r w:rsidRPr="00C464B7">
        <w:rPr>
          <w:rFonts w:eastAsia="Times New Roman"/>
          <w:b/>
          <w:kern w:val="0"/>
          <w:sz w:val="28"/>
          <w:szCs w:val="28"/>
          <w:lang w:eastAsia="ru-RU"/>
        </w:rPr>
        <w:t xml:space="preserve">и на плановый период 2024 и 2025 годов  </w:t>
      </w:r>
    </w:p>
    <w:p w:rsidR="00C464B7" w:rsidRPr="00C464B7" w:rsidRDefault="00C464B7" w:rsidP="00C464B7">
      <w:pPr>
        <w:widowControl/>
        <w:suppressAutoHyphens w:val="0"/>
        <w:autoSpaceDN/>
        <w:ind w:firstLine="567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559"/>
        <w:gridCol w:w="2552"/>
        <w:gridCol w:w="1417"/>
        <w:gridCol w:w="1134"/>
      </w:tblGrid>
      <w:tr w:rsidR="00C464B7" w:rsidRPr="00C464B7" w:rsidTr="00313CFB">
        <w:tc>
          <w:tcPr>
            <w:tcW w:w="567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Место нахождения</w:t>
            </w:r>
          </w:p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(адрес)</w:t>
            </w:r>
          </w:p>
        </w:tc>
        <w:tc>
          <w:tcPr>
            <w:tcW w:w="2552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Характеристика объекта</w:t>
            </w:r>
          </w:p>
        </w:tc>
        <w:tc>
          <w:tcPr>
            <w:tcW w:w="1417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Способ продажи</w:t>
            </w:r>
          </w:p>
        </w:tc>
        <w:tc>
          <w:tcPr>
            <w:tcW w:w="1134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Предполагаемый срок приватизации</w:t>
            </w:r>
          </w:p>
        </w:tc>
      </w:tr>
      <w:tr w:rsidR="00C464B7" w:rsidRPr="00C464B7" w:rsidTr="00313CFB">
        <w:tc>
          <w:tcPr>
            <w:tcW w:w="567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6</w:t>
            </w:r>
          </w:p>
        </w:tc>
      </w:tr>
      <w:tr w:rsidR="00C464B7" w:rsidRPr="00C464B7" w:rsidTr="00313CFB">
        <w:tc>
          <w:tcPr>
            <w:tcW w:w="567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Здание склада с земельным участком</w:t>
            </w:r>
          </w:p>
        </w:tc>
        <w:tc>
          <w:tcPr>
            <w:tcW w:w="1559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Больничный городок, пгт Подосиновец, Подосиновский район, Кировская область</w:t>
            </w:r>
          </w:p>
        </w:tc>
        <w:tc>
          <w:tcPr>
            <w:tcW w:w="2552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Здание кирпичное, 1967 года постройки, 1 этажное, общая площадь 20,6 кв. метров, </w:t>
            </w:r>
            <w:r w:rsidRPr="00465B8D">
              <w:rPr>
                <w:rFonts w:eastAsia="Calibri"/>
                <w:kern w:val="0"/>
                <w:sz w:val="22"/>
                <w:szCs w:val="22"/>
                <w:lang w:eastAsia="ru-RU"/>
              </w:rPr>
              <w:t>КН  43:27:030124:186, земельный участок с КН 43:27:030124:405 площадью 200 кв. метров</w:t>
            </w:r>
          </w:p>
        </w:tc>
        <w:tc>
          <w:tcPr>
            <w:tcW w:w="1417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Calibri"/>
                <w:kern w:val="0"/>
                <w:sz w:val="22"/>
                <w:szCs w:val="22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1-4 квартал 2023 год</w:t>
            </w:r>
          </w:p>
        </w:tc>
      </w:tr>
      <w:tr w:rsidR="00C464B7" w:rsidRPr="00C464B7" w:rsidTr="00313CFB">
        <w:tc>
          <w:tcPr>
            <w:tcW w:w="567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color w:val="000000"/>
                <w:kern w:val="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530/1000 долей в праве общей долевой собственности на железнодорожный тупик</w:t>
            </w:r>
          </w:p>
        </w:tc>
        <w:tc>
          <w:tcPr>
            <w:tcW w:w="1559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 xml:space="preserve">п. </w:t>
            </w:r>
            <w:proofErr w:type="gramStart"/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Демьяново</w:t>
            </w:r>
            <w:proofErr w:type="gramEnd"/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, Подосиновский район, Кировская область</w:t>
            </w:r>
          </w:p>
        </w:tc>
        <w:tc>
          <w:tcPr>
            <w:tcW w:w="2552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Calibri"/>
                <w:kern w:val="0"/>
                <w:sz w:val="22"/>
                <w:szCs w:val="22"/>
                <w:lang w:eastAsia="ru-RU"/>
              </w:rPr>
              <w:t>железнодорожный тупик примыкает к путям РЖД, кадастровый номер 43:27:000000:243, 654,83 п. метров</w:t>
            </w:r>
          </w:p>
        </w:tc>
        <w:tc>
          <w:tcPr>
            <w:tcW w:w="1417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Calibri"/>
                <w:kern w:val="0"/>
                <w:sz w:val="22"/>
                <w:szCs w:val="22"/>
                <w:lang w:eastAsia="ru-RU"/>
              </w:rPr>
              <w:t>Аукцион, публичное предложение</w:t>
            </w:r>
          </w:p>
        </w:tc>
        <w:tc>
          <w:tcPr>
            <w:tcW w:w="1134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1-4 квартал 2023 год</w:t>
            </w:r>
          </w:p>
        </w:tc>
      </w:tr>
      <w:tr w:rsidR="00C464B7" w:rsidRPr="00C464B7" w:rsidTr="00313CFB">
        <w:tc>
          <w:tcPr>
            <w:tcW w:w="567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Calibri"/>
                <w:kern w:val="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snapToGrid w:val="0"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Нежилое помещение № 1011</w:t>
            </w:r>
          </w:p>
        </w:tc>
        <w:tc>
          <w:tcPr>
            <w:tcW w:w="1559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ул. Торговая, 3, пгт Подосиновец, Подосиновский район, Кировская область</w:t>
            </w:r>
          </w:p>
        </w:tc>
        <w:tc>
          <w:tcPr>
            <w:tcW w:w="2552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Calibri"/>
                <w:kern w:val="0"/>
                <w:sz w:val="22"/>
                <w:szCs w:val="22"/>
                <w:lang w:eastAsia="ru-RU"/>
              </w:rPr>
              <w:t xml:space="preserve">1978 </w:t>
            </w:r>
            <w:proofErr w:type="spellStart"/>
            <w:r w:rsidRPr="00465B8D">
              <w:rPr>
                <w:rFonts w:eastAsia="Calibri"/>
                <w:kern w:val="0"/>
                <w:sz w:val="22"/>
                <w:szCs w:val="22"/>
                <w:lang w:eastAsia="ru-RU"/>
              </w:rPr>
              <w:t>г.п</w:t>
            </w:r>
            <w:proofErr w:type="spellEnd"/>
            <w:r w:rsidRPr="00465B8D">
              <w:rPr>
                <w:rFonts w:eastAsia="Calibri"/>
                <w:kern w:val="0"/>
                <w:sz w:val="22"/>
                <w:szCs w:val="22"/>
                <w:lang w:eastAsia="ru-RU"/>
              </w:rPr>
              <w:t>., находится на 2 этаже, кадастровый номер 43:27:030122:152, площадь 12,0 кв. метров</w:t>
            </w:r>
          </w:p>
        </w:tc>
        <w:tc>
          <w:tcPr>
            <w:tcW w:w="1417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Calibri"/>
                <w:kern w:val="0"/>
                <w:sz w:val="22"/>
                <w:szCs w:val="22"/>
                <w:lang w:eastAsia="ru-RU"/>
              </w:rPr>
              <w:t>Аукцион, публичное предложение</w:t>
            </w:r>
          </w:p>
        </w:tc>
        <w:tc>
          <w:tcPr>
            <w:tcW w:w="1134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1-4 квартал 2024 год</w:t>
            </w:r>
          </w:p>
        </w:tc>
      </w:tr>
      <w:tr w:rsidR="00C464B7" w:rsidRPr="00C464B7" w:rsidTr="00313CFB">
        <w:trPr>
          <w:trHeight w:val="699"/>
        </w:trPr>
        <w:tc>
          <w:tcPr>
            <w:tcW w:w="567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C464B7" w:rsidRPr="00465B8D" w:rsidRDefault="00C464B7" w:rsidP="00C464B7">
            <w:pPr>
              <w:widowControl/>
              <w:autoSpaceDN/>
              <w:snapToGrid w:val="0"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ar-SA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ar-SA"/>
              </w:rPr>
              <w:t>Жилое помещение (Здание ФАП)</w:t>
            </w:r>
          </w:p>
        </w:tc>
        <w:tc>
          <w:tcPr>
            <w:tcW w:w="1559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д. Антипино, д. 10, кв. 2, Подосиновский район, Кировская область</w:t>
            </w:r>
          </w:p>
        </w:tc>
        <w:tc>
          <w:tcPr>
            <w:tcW w:w="2552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left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Calibri"/>
                <w:kern w:val="0"/>
                <w:sz w:val="22"/>
                <w:szCs w:val="22"/>
                <w:lang w:eastAsia="ru-RU"/>
              </w:rPr>
              <w:t>Квартира в одноэтажном деревянном здании, общей площадью 72,7 кв. метров, 1989 года постройки, кадастровый номер 43:27:000000:139</w:t>
            </w:r>
          </w:p>
        </w:tc>
        <w:tc>
          <w:tcPr>
            <w:tcW w:w="1417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rPr>
                <w:rFonts w:eastAsia="Calibri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Calibri"/>
                <w:kern w:val="0"/>
                <w:sz w:val="22"/>
                <w:szCs w:val="22"/>
                <w:lang w:eastAsia="ru-RU"/>
              </w:rPr>
              <w:t>Аукцион, публичное предложение, без объявления цены</w:t>
            </w:r>
          </w:p>
        </w:tc>
        <w:tc>
          <w:tcPr>
            <w:tcW w:w="1134" w:type="dxa"/>
            <w:shd w:val="clear" w:color="auto" w:fill="auto"/>
          </w:tcPr>
          <w:p w:rsidR="00C464B7" w:rsidRPr="00465B8D" w:rsidRDefault="00C464B7" w:rsidP="00C464B7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2"/>
                <w:szCs w:val="22"/>
                <w:lang w:eastAsia="ru-RU"/>
              </w:rPr>
            </w:pPr>
            <w:r w:rsidRPr="00465B8D">
              <w:rPr>
                <w:rFonts w:eastAsia="Times New Roman"/>
                <w:kern w:val="0"/>
                <w:sz w:val="22"/>
                <w:szCs w:val="22"/>
                <w:lang w:eastAsia="ru-RU"/>
              </w:rPr>
              <w:t>1-4 квартал 2023 год</w:t>
            </w:r>
          </w:p>
        </w:tc>
      </w:tr>
    </w:tbl>
    <w:p w:rsidR="00C464B7" w:rsidRPr="00C464B7" w:rsidRDefault="00C464B7" w:rsidP="00C464B7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  <w:r w:rsidRPr="00C464B7">
        <w:rPr>
          <w:rFonts w:eastAsia="Times New Roman"/>
          <w:bCs/>
          <w:kern w:val="0"/>
          <w:sz w:val="28"/>
          <w:szCs w:val="28"/>
          <w:lang w:eastAsia="ru-RU"/>
        </w:rPr>
        <w:t>____________</w:t>
      </w:r>
    </w:p>
    <w:p w:rsidR="00465B8D" w:rsidRDefault="00465B8D" w:rsidP="00AC445D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5B8D" w:rsidRDefault="00465B8D" w:rsidP="00AC445D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5B8D" w:rsidRDefault="00465B8D" w:rsidP="00AC445D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65B8D" w:rsidRDefault="00465B8D" w:rsidP="00AC445D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45D" w:rsidRPr="00AC445D" w:rsidRDefault="00AC445D" w:rsidP="00AC445D">
      <w:pPr>
        <w:widowControl/>
        <w:suppressAutoHyphens w:val="0"/>
        <w:autoSpaceDN/>
        <w:spacing w:line="276" w:lineRule="auto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C445D">
        <w:rPr>
          <w:rFonts w:eastAsia="Times New Roman"/>
          <w:b/>
          <w:noProof/>
          <w:kern w:val="0"/>
          <w:sz w:val="28"/>
          <w:szCs w:val="28"/>
          <w:lang w:eastAsia="ru-RU"/>
        </w:rPr>
        <w:lastRenderedPageBreak/>
        <w:drawing>
          <wp:inline distT="0" distB="0" distL="0" distR="0" wp14:anchorId="0E38B97B" wp14:editId="31306074">
            <wp:extent cx="546735" cy="683260"/>
            <wp:effectExtent l="0" t="0" r="5715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83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45D" w:rsidRPr="00AC445D" w:rsidRDefault="00AC445D" w:rsidP="00AC445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lang w:eastAsia="ru-RU"/>
        </w:rPr>
      </w:pPr>
    </w:p>
    <w:p w:rsidR="00AC445D" w:rsidRPr="00AC445D" w:rsidRDefault="00AC445D" w:rsidP="00AC445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C445D">
        <w:rPr>
          <w:rFonts w:eastAsia="Times New Roman"/>
          <w:b/>
          <w:kern w:val="0"/>
          <w:sz w:val="28"/>
          <w:szCs w:val="28"/>
          <w:lang w:eastAsia="ru-RU"/>
        </w:rPr>
        <w:t>ПОДОСИНОВСКАЯ РАЙОННАЯ ДУМА</w:t>
      </w:r>
    </w:p>
    <w:p w:rsidR="00AC445D" w:rsidRPr="00AC445D" w:rsidRDefault="00AC445D" w:rsidP="00AC445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C445D">
        <w:rPr>
          <w:rFonts w:eastAsia="Times New Roman"/>
          <w:b/>
          <w:kern w:val="0"/>
          <w:sz w:val="28"/>
          <w:szCs w:val="28"/>
          <w:lang w:eastAsia="ru-RU"/>
        </w:rPr>
        <w:t>ШЕСТОГО СОЗЫВА</w:t>
      </w:r>
    </w:p>
    <w:p w:rsidR="00AC445D" w:rsidRPr="00AC445D" w:rsidRDefault="00AC445D" w:rsidP="00AC445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45D" w:rsidRPr="00AC445D" w:rsidRDefault="00AC445D" w:rsidP="00AC445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C445D">
        <w:rPr>
          <w:rFonts w:eastAsia="Times New Roman"/>
          <w:b/>
          <w:kern w:val="0"/>
          <w:sz w:val="28"/>
          <w:szCs w:val="28"/>
          <w:lang w:eastAsia="ru-RU"/>
        </w:rPr>
        <w:t>РЕШЕНИЕ</w:t>
      </w:r>
    </w:p>
    <w:p w:rsidR="00AC445D" w:rsidRPr="00AC445D" w:rsidRDefault="00AC445D" w:rsidP="00AC445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AC445D" w:rsidRPr="00AC445D" w:rsidRDefault="00AC445D" w:rsidP="00AC445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AC445D" w:rsidRPr="00AC445D" w:rsidRDefault="00AC445D" w:rsidP="00AC445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AC445D">
        <w:rPr>
          <w:rFonts w:eastAsia="Times New Roman"/>
          <w:kern w:val="0"/>
          <w:sz w:val="28"/>
          <w:szCs w:val="28"/>
          <w:lang w:eastAsia="ru-RU"/>
        </w:rPr>
        <w:t>от 11.11.2022 № 15/72</w:t>
      </w:r>
    </w:p>
    <w:p w:rsidR="00AC445D" w:rsidRPr="00AC445D" w:rsidRDefault="00AC445D" w:rsidP="00AC445D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AC445D">
        <w:rPr>
          <w:rFonts w:eastAsia="Times New Roman"/>
          <w:kern w:val="0"/>
          <w:sz w:val="28"/>
          <w:szCs w:val="28"/>
          <w:lang w:eastAsia="ru-RU"/>
        </w:rPr>
        <w:t>пгт Подосиновец</w:t>
      </w:r>
    </w:p>
    <w:p w:rsidR="00AC445D" w:rsidRPr="00AC445D" w:rsidRDefault="00AC445D" w:rsidP="00AC445D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AC445D" w:rsidRPr="00AC445D" w:rsidRDefault="00AC445D" w:rsidP="00AC445D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AC445D">
        <w:rPr>
          <w:rFonts w:eastAsia="Times New Roman"/>
          <w:kern w:val="0"/>
          <w:sz w:val="28"/>
          <w:szCs w:val="28"/>
          <w:lang w:eastAsia="ru-RU"/>
        </w:rPr>
        <w:t xml:space="preserve">О Перечне муниципального имущества </w:t>
      </w:r>
    </w:p>
    <w:p w:rsidR="00AC445D" w:rsidRPr="00AC445D" w:rsidRDefault="00AC445D" w:rsidP="00AC445D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AC445D" w:rsidRPr="00AC445D" w:rsidRDefault="00AC445D" w:rsidP="00465B8D">
      <w:pPr>
        <w:widowControl/>
        <w:suppressAutoHyphens w:val="0"/>
        <w:autoSpaceDN/>
        <w:spacing w:line="276" w:lineRule="auto"/>
        <w:ind w:firstLine="708"/>
        <w:rPr>
          <w:rFonts w:eastAsia="Times New Roman"/>
          <w:kern w:val="0"/>
          <w:sz w:val="28"/>
          <w:szCs w:val="28"/>
          <w:lang w:eastAsia="ru-RU"/>
        </w:rPr>
      </w:pPr>
      <w:r w:rsidRPr="00AC445D">
        <w:rPr>
          <w:rFonts w:eastAsia="Times New Roman"/>
          <w:kern w:val="0"/>
          <w:sz w:val="28"/>
          <w:szCs w:val="28"/>
          <w:lang w:eastAsia="ru-RU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Федерации», статьи 42 Устава Подосиновского муниципального района Кировской области Подосиновская районная Дума РЕШИЛА: </w:t>
      </w:r>
      <w:r w:rsidRPr="00AC445D">
        <w:rPr>
          <w:rFonts w:eastAsia="Times New Roman"/>
          <w:kern w:val="0"/>
          <w:sz w:val="28"/>
          <w:szCs w:val="28"/>
          <w:lang w:eastAsia="ru-RU"/>
        </w:rPr>
        <w:tab/>
      </w:r>
      <w:r w:rsidRPr="00AC445D">
        <w:rPr>
          <w:rFonts w:eastAsia="Times New Roman"/>
          <w:kern w:val="0"/>
          <w:sz w:val="28"/>
          <w:szCs w:val="28"/>
          <w:lang w:eastAsia="ru-RU"/>
        </w:rPr>
        <w:tab/>
      </w:r>
    </w:p>
    <w:p w:rsidR="00AC445D" w:rsidRPr="00AC445D" w:rsidRDefault="00AC445D" w:rsidP="00465B8D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AC445D">
        <w:rPr>
          <w:rFonts w:eastAsia="Times New Roman"/>
          <w:kern w:val="0"/>
          <w:sz w:val="28"/>
          <w:szCs w:val="28"/>
          <w:lang w:eastAsia="ru-RU"/>
        </w:rPr>
        <w:t>Утвердить Перечень муниципального имущества муниципального образования Подосиновский муниципальный район  Кировской области, подлежащего безвозмездной передаче в муниципальную собственность муниципального образования Демьяновское городское поселение Подосиновского района Кировской области (далее - Перечень) согласно приложению.</w:t>
      </w:r>
    </w:p>
    <w:p w:rsidR="00AC445D" w:rsidRPr="00AC445D" w:rsidRDefault="00AC445D" w:rsidP="00465B8D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AC445D">
        <w:rPr>
          <w:rFonts w:eastAsia="Times New Roman"/>
          <w:kern w:val="0"/>
          <w:sz w:val="28"/>
          <w:szCs w:val="28"/>
          <w:lang w:eastAsia="ru-RU"/>
        </w:rPr>
        <w:t>Администрации Подосиновского района:</w:t>
      </w:r>
    </w:p>
    <w:p w:rsidR="00AC445D" w:rsidRPr="00AC445D" w:rsidRDefault="00AC445D" w:rsidP="00465B8D">
      <w:pPr>
        <w:widowControl/>
        <w:numPr>
          <w:ilvl w:val="1"/>
          <w:numId w:val="9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AC445D">
        <w:rPr>
          <w:rFonts w:eastAsia="Times New Roman"/>
          <w:kern w:val="0"/>
          <w:sz w:val="28"/>
          <w:szCs w:val="28"/>
          <w:lang w:eastAsia="ru-RU"/>
        </w:rPr>
        <w:t>Согласовать Перечень с Демьяновской поселковой Думой Подосиновского района Кировской области.</w:t>
      </w:r>
    </w:p>
    <w:p w:rsidR="00AC445D" w:rsidRPr="00AC445D" w:rsidRDefault="00AC445D" w:rsidP="00465B8D">
      <w:pPr>
        <w:widowControl/>
        <w:numPr>
          <w:ilvl w:val="1"/>
          <w:numId w:val="9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AC445D">
        <w:rPr>
          <w:rFonts w:eastAsia="Times New Roman"/>
          <w:kern w:val="0"/>
          <w:sz w:val="28"/>
          <w:szCs w:val="28"/>
          <w:lang w:eastAsia="ru-RU"/>
        </w:rPr>
        <w:t>Оформить акт приема-передачи муниципального имущества согласно Перечню в установленные сроки.</w:t>
      </w:r>
    </w:p>
    <w:p w:rsidR="00AC445D" w:rsidRPr="00AC445D" w:rsidRDefault="00AC445D" w:rsidP="00465B8D">
      <w:pPr>
        <w:widowControl/>
        <w:numPr>
          <w:ilvl w:val="1"/>
          <w:numId w:val="9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AC445D">
        <w:rPr>
          <w:rFonts w:eastAsia="Times New Roman"/>
          <w:kern w:val="0"/>
          <w:sz w:val="28"/>
          <w:szCs w:val="28"/>
          <w:lang w:eastAsia="ru-RU"/>
        </w:rPr>
        <w:t>Исключить переданное имущество из реестра муниципального имущества муниципального образования Подосиновский муниципальный район Кировской области.</w:t>
      </w:r>
    </w:p>
    <w:p w:rsidR="00AC445D" w:rsidRPr="00AC445D" w:rsidRDefault="00AC445D" w:rsidP="00465B8D">
      <w:pPr>
        <w:widowControl/>
        <w:numPr>
          <w:ilvl w:val="0"/>
          <w:numId w:val="9"/>
        </w:numPr>
        <w:suppressAutoHyphens w:val="0"/>
        <w:autoSpaceDN/>
        <w:spacing w:line="276" w:lineRule="auto"/>
        <w:ind w:left="0" w:firstLine="709"/>
        <w:rPr>
          <w:rFonts w:eastAsia="Times New Roman"/>
          <w:kern w:val="0"/>
          <w:sz w:val="28"/>
          <w:szCs w:val="28"/>
          <w:lang w:eastAsia="ru-RU"/>
        </w:rPr>
      </w:pPr>
      <w:r w:rsidRPr="00AC445D">
        <w:rPr>
          <w:rFonts w:eastAsia="Times New Roman"/>
          <w:kern w:val="0"/>
          <w:sz w:val="28"/>
          <w:szCs w:val="28"/>
          <w:lang w:eastAsia="ru-RU"/>
        </w:rPr>
        <w:t>Опубликовать настоящее решение в Информационном бюллетене органов местного самоуправления Подосиновского района.</w:t>
      </w:r>
    </w:p>
    <w:p w:rsidR="00AC445D" w:rsidRPr="00AC445D" w:rsidRDefault="00AC445D" w:rsidP="00AC445D">
      <w:pPr>
        <w:widowControl/>
        <w:suppressAutoHyphens w:val="0"/>
        <w:autoSpaceDN/>
        <w:spacing w:line="276" w:lineRule="auto"/>
        <w:ind w:firstLine="709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AC445D" w:rsidRPr="00AC445D" w:rsidRDefault="00AC445D" w:rsidP="00AC445D">
      <w:pPr>
        <w:widowControl/>
        <w:suppressAutoHyphens w:val="0"/>
        <w:autoSpaceDN/>
        <w:spacing w:line="276" w:lineRule="auto"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AC445D" w:rsidRPr="00AC445D" w:rsidRDefault="00AC445D" w:rsidP="00AC445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AC445D">
        <w:rPr>
          <w:rFonts w:eastAsia="Times New Roman"/>
          <w:kern w:val="0"/>
          <w:sz w:val="28"/>
          <w:szCs w:val="28"/>
          <w:lang w:eastAsia="ru-RU"/>
        </w:rPr>
        <w:t xml:space="preserve">Председатель </w:t>
      </w:r>
    </w:p>
    <w:p w:rsidR="00AC445D" w:rsidRPr="00AC445D" w:rsidRDefault="00AC445D" w:rsidP="00AC445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AC445D">
        <w:rPr>
          <w:rFonts w:eastAsia="Times New Roman"/>
          <w:kern w:val="0"/>
          <w:sz w:val="28"/>
          <w:szCs w:val="28"/>
          <w:lang w:eastAsia="ru-RU"/>
        </w:rPr>
        <w:t xml:space="preserve">Подосиновской районной </w:t>
      </w:r>
      <w:r w:rsidR="009E1700" w:rsidRPr="00AC445D">
        <w:rPr>
          <w:rFonts w:eastAsia="Times New Roman"/>
          <w:kern w:val="0"/>
          <w:sz w:val="28"/>
          <w:szCs w:val="28"/>
          <w:lang w:eastAsia="ru-RU"/>
        </w:rPr>
        <w:t>Думы</w:t>
      </w:r>
      <w:r w:rsidR="009E1700" w:rsidRPr="00AC445D">
        <w:rPr>
          <w:rFonts w:eastAsia="Calibri"/>
          <w:kern w:val="0"/>
          <w:sz w:val="28"/>
          <w:szCs w:val="28"/>
          <w:lang w:eastAsia="ru-RU"/>
        </w:rPr>
        <w:t xml:space="preserve"> </w:t>
      </w:r>
      <w:r w:rsidR="009E1700">
        <w:rPr>
          <w:rFonts w:eastAsia="Calibri"/>
          <w:kern w:val="0"/>
          <w:sz w:val="28"/>
          <w:szCs w:val="28"/>
          <w:lang w:eastAsia="ru-RU"/>
        </w:rPr>
        <w:t xml:space="preserve">   </w:t>
      </w:r>
      <w:r w:rsidR="009E1700" w:rsidRPr="00AC445D">
        <w:rPr>
          <w:rFonts w:eastAsia="Calibri"/>
          <w:kern w:val="0"/>
          <w:sz w:val="28"/>
          <w:szCs w:val="28"/>
          <w:lang w:eastAsia="ru-RU"/>
        </w:rPr>
        <w:t>Д.В. Копосов</w:t>
      </w:r>
      <w:r w:rsidRPr="00AC445D">
        <w:rPr>
          <w:rFonts w:eastAsia="Times New Roman"/>
          <w:kern w:val="0"/>
          <w:sz w:val="28"/>
          <w:szCs w:val="28"/>
          <w:lang w:eastAsia="ru-RU"/>
        </w:rPr>
        <w:t xml:space="preserve">                                                         </w:t>
      </w:r>
    </w:p>
    <w:p w:rsidR="00AC445D" w:rsidRPr="00AC445D" w:rsidRDefault="00AC445D" w:rsidP="00AC445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AC445D" w:rsidRPr="00AC445D" w:rsidRDefault="00AC445D" w:rsidP="00AC445D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6"/>
          <w:szCs w:val="26"/>
          <w:lang w:eastAsia="ru-RU"/>
        </w:rPr>
        <w:sectPr w:rsidR="00AC445D" w:rsidRPr="00AC445D" w:rsidSect="00313CFB">
          <w:footerReference w:type="default" r:id="rId16"/>
          <w:pgSz w:w="11906" w:h="16838"/>
          <w:pgMar w:top="1276" w:right="850" w:bottom="1134" w:left="1560" w:header="708" w:footer="708" w:gutter="0"/>
          <w:cols w:space="708"/>
          <w:docGrid w:linePitch="360"/>
        </w:sectPr>
      </w:pPr>
    </w:p>
    <w:tbl>
      <w:tblPr>
        <w:tblStyle w:val="60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252"/>
      </w:tblGrid>
      <w:tr w:rsidR="00AC445D" w:rsidRPr="00AC445D" w:rsidTr="00AC445D">
        <w:tc>
          <w:tcPr>
            <w:tcW w:w="5387" w:type="dxa"/>
          </w:tcPr>
          <w:p w:rsidR="00AC445D" w:rsidRPr="00AC445D" w:rsidRDefault="00AC445D" w:rsidP="00AC445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6"/>
                <w:szCs w:val="26"/>
                <w:lang w:eastAsia="ru-RU"/>
              </w:rPr>
            </w:pPr>
          </w:p>
        </w:tc>
        <w:tc>
          <w:tcPr>
            <w:tcW w:w="4252" w:type="dxa"/>
          </w:tcPr>
          <w:p w:rsidR="00AC445D" w:rsidRPr="00465B8D" w:rsidRDefault="00AC445D" w:rsidP="00AC445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465B8D">
              <w:rPr>
                <w:rFonts w:eastAsia="Times New Roman"/>
                <w:kern w:val="0"/>
                <w:szCs w:val="24"/>
                <w:lang w:eastAsia="ru-RU"/>
              </w:rPr>
              <w:t xml:space="preserve">Приложение </w:t>
            </w:r>
          </w:p>
          <w:p w:rsidR="00AC445D" w:rsidRPr="00465B8D" w:rsidRDefault="00AC445D" w:rsidP="00AC445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C445D" w:rsidRPr="00465B8D" w:rsidRDefault="00AC445D" w:rsidP="00AC445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465B8D">
              <w:rPr>
                <w:rFonts w:eastAsia="Times New Roman"/>
                <w:kern w:val="0"/>
                <w:szCs w:val="24"/>
                <w:lang w:eastAsia="ru-RU"/>
              </w:rPr>
              <w:t>УТВЕРЖДЁН</w:t>
            </w:r>
          </w:p>
          <w:p w:rsidR="00AC445D" w:rsidRPr="00465B8D" w:rsidRDefault="00AC445D" w:rsidP="00AC445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</w:p>
          <w:p w:rsidR="00AC445D" w:rsidRPr="00465B8D" w:rsidRDefault="00AC445D" w:rsidP="00AC445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465B8D">
              <w:rPr>
                <w:rFonts w:eastAsia="Times New Roman"/>
                <w:kern w:val="0"/>
                <w:szCs w:val="24"/>
                <w:lang w:eastAsia="ru-RU"/>
              </w:rPr>
              <w:t>решением</w:t>
            </w:r>
          </w:p>
          <w:p w:rsidR="00AC445D" w:rsidRPr="00465B8D" w:rsidRDefault="00AC445D" w:rsidP="00AC445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465B8D">
              <w:rPr>
                <w:rFonts w:eastAsia="Times New Roman"/>
                <w:kern w:val="0"/>
                <w:szCs w:val="24"/>
                <w:lang w:eastAsia="ru-RU"/>
              </w:rPr>
              <w:t xml:space="preserve">Подосиновской районной Думы </w:t>
            </w:r>
          </w:p>
          <w:p w:rsidR="00AC445D" w:rsidRPr="00465B8D" w:rsidRDefault="00AC445D" w:rsidP="00AC445D">
            <w:pPr>
              <w:widowControl/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Cs w:val="24"/>
                <w:lang w:eastAsia="ru-RU"/>
              </w:rPr>
            </w:pPr>
            <w:r w:rsidRPr="00465B8D">
              <w:rPr>
                <w:rFonts w:eastAsia="Times New Roman"/>
                <w:kern w:val="0"/>
                <w:szCs w:val="24"/>
                <w:lang w:eastAsia="ru-RU"/>
              </w:rPr>
              <w:t>от 11.11.2022 № 15/72</w:t>
            </w:r>
          </w:p>
        </w:tc>
      </w:tr>
    </w:tbl>
    <w:p w:rsidR="00AC445D" w:rsidRPr="00AC445D" w:rsidRDefault="00AC445D" w:rsidP="00AC445D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8"/>
          <w:szCs w:val="28"/>
          <w:lang w:eastAsia="ru-RU"/>
        </w:rPr>
      </w:pPr>
    </w:p>
    <w:p w:rsidR="00AC445D" w:rsidRPr="00AC445D" w:rsidRDefault="00AC445D" w:rsidP="00AC445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C445D">
        <w:rPr>
          <w:rFonts w:eastAsia="Times New Roman"/>
          <w:b/>
          <w:kern w:val="0"/>
          <w:sz w:val="28"/>
          <w:szCs w:val="28"/>
          <w:lang w:eastAsia="ru-RU"/>
        </w:rPr>
        <w:t>ПЕРЕЧЕНЬ</w:t>
      </w:r>
    </w:p>
    <w:p w:rsidR="00AC445D" w:rsidRPr="00AC445D" w:rsidRDefault="00AC445D" w:rsidP="00AC445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C445D">
        <w:rPr>
          <w:rFonts w:eastAsia="Times New Roman"/>
          <w:b/>
          <w:kern w:val="0"/>
          <w:sz w:val="28"/>
          <w:szCs w:val="28"/>
          <w:lang w:eastAsia="ru-RU"/>
        </w:rPr>
        <w:t>муниципального имущества муниципального образования Подосиновский муниципальный район Кировской области, подлежащего безвозмездной передаче в муниципальную собственность муниципального образования Демьяновское городское поселение</w:t>
      </w:r>
    </w:p>
    <w:p w:rsidR="00AC445D" w:rsidRPr="00AC445D" w:rsidRDefault="00AC445D" w:rsidP="00AC445D">
      <w:pPr>
        <w:widowControl/>
        <w:suppressAutoHyphens w:val="0"/>
        <w:autoSpaceDN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  <w:r w:rsidRPr="00AC445D">
        <w:rPr>
          <w:rFonts w:eastAsia="Times New Roman"/>
          <w:b/>
          <w:kern w:val="0"/>
          <w:sz w:val="28"/>
          <w:szCs w:val="28"/>
          <w:lang w:eastAsia="ru-RU"/>
        </w:rPr>
        <w:t xml:space="preserve"> Подосиновского района Кировской области</w:t>
      </w:r>
    </w:p>
    <w:tbl>
      <w:tblPr>
        <w:tblpPr w:leftFromText="180" w:rightFromText="180" w:vertAnchor="text" w:horzAnchor="margin" w:tblpXSpec="center" w:tblpY="147"/>
        <w:tblW w:w="10032" w:type="dxa"/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701"/>
        <w:gridCol w:w="992"/>
        <w:gridCol w:w="1417"/>
        <w:gridCol w:w="1276"/>
        <w:gridCol w:w="1277"/>
      </w:tblGrid>
      <w:tr w:rsidR="00AC445D" w:rsidRPr="00AC445D" w:rsidTr="00F32574">
        <w:trPr>
          <w:trHeight w:val="1121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5D" w:rsidRPr="00AC445D" w:rsidRDefault="00AC445D" w:rsidP="00AC445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Наименование недвижимого 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5D" w:rsidRPr="00AC445D" w:rsidRDefault="00AC445D" w:rsidP="00AC445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Адрес (местоположение) недвижимого имущества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5D" w:rsidRPr="00AC445D" w:rsidRDefault="00AC445D" w:rsidP="00AC445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Параметры, характеризующие физические свойства недвижимого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5D" w:rsidRPr="00AC445D" w:rsidRDefault="00AC445D" w:rsidP="00AC445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Площадь, кв. метров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5D" w:rsidRPr="00AC445D" w:rsidRDefault="00AC445D" w:rsidP="00AC445D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kern w:val="0"/>
                <w:sz w:val="20"/>
                <w:lang w:eastAsia="ar-SA"/>
              </w:rPr>
              <w:t>Балансовая (первоначальная)</w:t>
            </w:r>
          </w:p>
          <w:p w:rsidR="00AC445D" w:rsidRPr="00AC445D" w:rsidRDefault="00AC445D" w:rsidP="00AC445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kern w:val="0"/>
                <w:sz w:val="20"/>
                <w:lang w:eastAsia="ar-SA"/>
              </w:rPr>
              <w:t>стоимость объекта (рублей)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C445D" w:rsidRPr="00AC445D" w:rsidRDefault="00AC445D" w:rsidP="00AC445D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kern w:val="0"/>
                <w:sz w:val="20"/>
                <w:lang w:eastAsia="ar-SA"/>
              </w:rPr>
              <w:t>Остаточная стоимость объекта (рублей)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45D" w:rsidRPr="00AC445D" w:rsidRDefault="00AC445D" w:rsidP="00AC445D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kern w:val="0"/>
                <w:sz w:val="20"/>
                <w:lang w:eastAsia="ar-SA"/>
              </w:rPr>
              <w:t xml:space="preserve">Основание нахождения объекта </w:t>
            </w:r>
          </w:p>
          <w:p w:rsidR="00AC445D" w:rsidRPr="00AC445D" w:rsidRDefault="00AC445D" w:rsidP="00AC445D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kern w:val="0"/>
                <w:sz w:val="20"/>
                <w:lang w:eastAsia="ar-SA"/>
              </w:rPr>
              <w:t xml:space="preserve">у юридического лица </w:t>
            </w:r>
          </w:p>
          <w:p w:rsidR="00AC445D" w:rsidRPr="00AC445D" w:rsidRDefault="00AC445D" w:rsidP="00AC445D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kern w:val="0"/>
                <w:sz w:val="20"/>
                <w:lang w:eastAsia="ar-SA"/>
              </w:rPr>
              <w:t>(вид документа, дата, номер)</w:t>
            </w:r>
          </w:p>
        </w:tc>
      </w:tr>
      <w:tr w:rsidR="00AC445D" w:rsidRPr="00AC445D" w:rsidTr="00F32574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5D" w:rsidRPr="00AC445D" w:rsidRDefault="00AC445D" w:rsidP="00AC445D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kern w:val="0"/>
                <w:sz w:val="20"/>
                <w:lang w:eastAsia="ar-SA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5D" w:rsidRPr="00AC445D" w:rsidRDefault="00AC445D" w:rsidP="00AC445D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5D" w:rsidRPr="00AC445D" w:rsidRDefault="00AC445D" w:rsidP="00AC445D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kern w:val="0"/>
                <w:sz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5D" w:rsidRPr="00AC445D" w:rsidRDefault="00AC445D" w:rsidP="00AC445D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kern w:val="0"/>
                <w:sz w:val="20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5D" w:rsidRPr="00AC445D" w:rsidRDefault="00AC445D" w:rsidP="00AC445D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kern w:val="0"/>
                <w:sz w:val="20"/>
                <w:lang w:eastAsia="ar-SA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5D" w:rsidRPr="00AC445D" w:rsidRDefault="00AC445D" w:rsidP="00AC445D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kern w:val="0"/>
                <w:sz w:val="20"/>
                <w:lang w:eastAsia="ar-SA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5D" w:rsidRPr="00AC445D" w:rsidRDefault="00AC445D" w:rsidP="00AC445D">
            <w:pPr>
              <w:widowControl/>
              <w:suppressAutoHyphens w:val="0"/>
              <w:autoSpaceDN/>
              <w:snapToGrid w:val="0"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kern w:val="0"/>
                <w:sz w:val="20"/>
                <w:lang w:eastAsia="ar-SA"/>
              </w:rPr>
              <w:t>7</w:t>
            </w:r>
          </w:p>
        </w:tc>
      </w:tr>
      <w:tr w:rsidR="00AC445D" w:rsidRPr="00AC445D" w:rsidTr="00F32574">
        <w:trPr>
          <w:trHeight w:val="263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5D" w:rsidRPr="00AC445D" w:rsidRDefault="00AC445D" w:rsidP="00AC445D">
            <w:pPr>
              <w:widowControl/>
              <w:suppressAutoHyphens w:val="0"/>
              <w:autoSpaceDN/>
              <w:ind w:firstLine="0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квартира</w:t>
            </w:r>
          </w:p>
          <w:p w:rsidR="00AC445D" w:rsidRPr="00AC445D" w:rsidRDefault="00AC445D" w:rsidP="00AC445D">
            <w:pPr>
              <w:widowControl/>
              <w:suppressAutoHyphens w:val="0"/>
              <w:autoSpaceDN/>
              <w:snapToGrid w:val="0"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5D" w:rsidRPr="00AC445D" w:rsidRDefault="00AC445D" w:rsidP="00AC445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kern w:val="0"/>
                <w:sz w:val="20"/>
                <w:lang w:eastAsia="ar-SA"/>
              </w:rPr>
              <w:t xml:space="preserve">ул. Маршала Конева, д. 1, кв. 1,  </w:t>
            </w:r>
          </w:p>
          <w:p w:rsidR="00AC445D" w:rsidRPr="00AC445D" w:rsidRDefault="00AC445D" w:rsidP="00AC445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kern w:val="0"/>
                <w:sz w:val="20"/>
                <w:lang w:eastAsia="ar-SA"/>
              </w:rPr>
              <w:t xml:space="preserve">пгт </w:t>
            </w:r>
            <w:proofErr w:type="gramStart"/>
            <w:r w:rsidRPr="00AC445D">
              <w:rPr>
                <w:rFonts w:eastAsia="Times New Roman"/>
                <w:kern w:val="0"/>
                <w:sz w:val="20"/>
                <w:lang w:eastAsia="ar-SA"/>
              </w:rPr>
              <w:t>Демьяново</w:t>
            </w:r>
            <w:proofErr w:type="gramEnd"/>
            <w:r w:rsidRPr="00AC445D">
              <w:rPr>
                <w:rFonts w:eastAsia="Times New Roman"/>
                <w:kern w:val="0"/>
                <w:sz w:val="20"/>
                <w:lang w:eastAsia="ar-SA"/>
              </w:rPr>
              <w:t>, Подосиновский район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5D" w:rsidRPr="00AC445D" w:rsidRDefault="00AC445D" w:rsidP="00AC445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proofErr w:type="gramStart"/>
            <w:r w:rsidRPr="00AC445D">
              <w:rPr>
                <w:rFonts w:eastAsia="Times New Roman"/>
                <w:kern w:val="0"/>
                <w:sz w:val="20"/>
                <w:lang w:eastAsia="ar-SA"/>
              </w:rPr>
              <w:t>кирпичное</w:t>
            </w:r>
            <w:proofErr w:type="gramEnd"/>
            <w:r w:rsidRPr="00AC445D">
              <w:rPr>
                <w:rFonts w:eastAsia="Times New Roman"/>
                <w:kern w:val="0"/>
                <w:sz w:val="20"/>
                <w:lang w:eastAsia="ar-SA"/>
              </w:rPr>
              <w:t xml:space="preserve">, </w:t>
            </w:r>
            <w:r w:rsidRPr="00AC445D">
              <w:rPr>
                <w:rFonts w:eastAsia="Times New Roman"/>
                <w:kern w:val="0"/>
                <w:sz w:val="20"/>
                <w:lang w:eastAsia="ru-RU"/>
              </w:rPr>
              <w:t xml:space="preserve">  </w:t>
            </w:r>
            <w:r w:rsidRPr="00AC445D">
              <w:rPr>
                <w:rFonts w:eastAsia="Times New Roman"/>
                <w:kern w:val="0"/>
                <w:sz w:val="20"/>
                <w:lang w:eastAsia="ar-SA"/>
              </w:rPr>
              <w:t xml:space="preserve">3-х этажное, 2015 года постройки, кадастровый номер </w:t>
            </w:r>
            <w:r w:rsidRPr="00AC445D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AC445D">
              <w:rPr>
                <w:rFonts w:eastAsia="Times New Roman"/>
                <w:kern w:val="0"/>
                <w:sz w:val="20"/>
                <w:lang w:eastAsia="ar-SA"/>
              </w:rPr>
              <w:t>43:27:010106:1195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5D" w:rsidRPr="00AC445D" w:rsidRDefault="00AC445D" w:rsidP="00AC445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color w:val="000000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color w:val="000000"/>
                <w:kern w:val="0"/>
                <w:sz w:val="20"/>
                <w:lang w:eastAsia="ar-SA"/>
              </w:rPr>
              <w:t>32,2</w:t>
            </w:r>
          </w:p>
          <w:p w:rsidR="00AC445D" w:rsidRPr="00AC445D" w:rsidRDefault="00AC445D" w:rsidP="00AC445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5D" w:rsidRPr="00AC445D" w:rsidRDefault="00AC445D" w:rsidP="00AC445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kern w:val="0"/>
                <w:sz w:val="20"/>
                <w:lang w:eastAsia="ar-SA"/>
              </w:rPr>
              <w:t>550000,00</w:t>
            </w:r>
          </w:p>
          <w:p w:rsidR="00AC445D" w:rsidRPr="00AC445D" w:rsidRDefault="00AC445D" w:rsidP="00AC445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45D" w:rsidRPr="00AC445D" w:rsidRDefault="00AC445D" w:rsidP="00AC445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kern w:val="0"/>
                <w:sz w:val="20"/>
                <w:lang w:eastAsia="ar-SA"/>
              </w:rPr>
              <w:t>550000,00</w:t>
            </w:r>
          </w:p>
          <w:p w:rsidR="00AC445D" w:rsidRPr="00AC445D" w:rsidRDefault="00AC445D" w:rsidP="00AC445D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0"/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45D" w:rsidRPr="00AC445D" w:rsidRDefault="00AC445D" w:rsidP="00AC445D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0"/>
                <w:lang w:eastAsia="ar-SA"/>
              </w:rPr>
            </w:pPr>
            <w:r w:rsidRPr="00AC445D">
              <w:rPr>
                <w:rFonts w:eastAsia="Times New Roman"/>
                <w:kern w:val="0"/>
                <w:sz w:val="20"/>
                <w:lang w:eastAsia="ar-SA"/>
              </w:rPr>
              <w:t xml:space="preserve">постановление Администрации Подосиновского района Кировской области </w:t>
            </w:r>
            <w:r w:rsidRPr="00AC445D">
              <w:rPr>
                <w:rFonts w:eastAsia="Times New Roman"/>
                <w:kern w:val="0"/>
                <w:sz w:val="20"/>
                <w:lang w:eastAsia="ru-RU"/>
              </w:rPr>
              <w:t xml:space="preserve"> </w:t>
            </w:r>
            <w:r w:rsidRPr="00AC445D">
              <w:rPr>
                <w:rFonts w:eastAsia="Times New Roman"/>
                <w:kern w:val="0"/>
                <w:sz w:val="20"/>
                <w:lang w:eastAsia="ar-SA"/>
              </w:rPr>
              <w:t>от 04.05.2017 № 92, собственность № 43:27:010106:1195-43/018/2017-1 от 03.05.2017</w:t>
            </w:r>
          </w:p>
        </w:tc>
      </w:tr>
    </w:tbl>
    <w:p w:rsidR="00AC445D" w:rsidRPr="00AC445D" w:rsidRDefault="00AC445D" w:rsidP="00AC445D">
      <w:pPr>
        <w:widowControl/>
        <w:suppressAutoHyphens w:val="0"/>
        <w:autoSpaceDN/>
        <w:ind w:firstLine="0"/>
        <w:jc w:val="center"/>
        <w:rPr>
          <w:rFonts w:eastAsia="Times New Roman"/>
          <w:kern w:val="0"/>
          <w:sz w:val="20"/>
          <w:lang w:eastAsia="ru-RU"/>
        </w:rPr>
      </w:pPr>
      <w:r w:rsidRPr="00AC445D">
        <w:rPr>
          <w:rFonts w:eastAsia="Times New Roman"/>
          <w:b/>
          <w:kern w:val="0"/>
          <w:sz w:val="20"/>
          <w:lang w:eastAsia="ru-RU"/>
        </w:rPr>
        <w:t>_______________</w:t>
      </w:r>
    </w:p>
    <w:p w:rsidR="008063F0" w:rsidRDefault="008063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063F0" w:rsidRDefault="008063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7B82" w:rsidRDefault="00707B8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707B82" w:rsidRDefault="00707B8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063F0" w:rsidRDefault="008063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063F0" w:rsidRDefault="008063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3320DB" w:rsidRDefault="003320DB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8063F0" w:rsidRDefault="008063F0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F32574">
        <w:rPr>
          <w:rFonts w:eastAsia="Times New Roman"/>
          <w:kern w:val="0"/>
          <w:szCs w:val="24"/>
          <w:lang w:eastAsia="ru-RU"/>
        </w:rPr>
        <w:t>15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F32574">
        <w:rPr>
          <w:rFonts w:eastAsia="Times New Roman"/>
          <w:kern w:val="0"/>
          <w:szCs w:val="24"/>
          <w:lang w:eastAsia="ru-RU"/>
        </w:rPr>
        <w:t>11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="00384D59">
        <w:rPr>
          <w:rFonts w:eastAsia="Times New Roman"/>
          <w:kern w:val="0"/>
          <w:szCs w:val="24"/>
          <w:lang w:eastAsia="ru-RU"/>
        </w:rPr>
        <w:t>, ТИРАЖ: 4 экземпляра</w:t>
      </w:r>
    </w:p>
    <w:sectPr w:rsidR="00B1603B" w:rsidRPr="00A4259C" w:rsidSect="00CB4B3C">
      <w:footerReference w:type="default" r:id="rId17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482" w:rsidRDefault="005B7482" w:rsidP="001C2FA0">
      <w:r>
        <w:separator/>
      </w:r>
    </w:p>
  </w:endnote>
  <w:endnote w:type="continuationSeparator" w:id="0">
    <w:p w:rsidR="005B7482" w:rsidRDefault="005B7482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1767503"/>
      <w:docPartObj>
        <w:docPartGallery w:val="Page Numbers (Bottom of Page)"/>
        <w:docPartUnique/>
      </w:docPartObj>
    </w:sdtPr>
    <w:sdtEndPr/>
    <w:sdtContent>
      <w:p w:rsidR="00EF3E1B" w:rsidRDefault="00EF3E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9A4">
          <w:rPr>
            <w:noProof/>
          </w:rPr>
          <w:t>2</w:t>
        </w:r>
        <w:r>
          <w:fldChar w:fldCharType="end"/>
        </w:r>
      </w:p>
    </w:sdtContent>
  </w:sdt>
  <w:p w:rsidR="00EF3E1B" w:rsidRDefault="00EF3E1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EF3E1B" w:rsidRDefault="00EF3E1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49A4">
          <w:rPr>
            <w:noProof/>
          </w:rPr>
          <w:t>88</w:t>
        </w:r>
        <w:r>
          <w:fldChar w:fldCharType="end"/>
        </w:r>
      </w:p>
    </w:sdtContent>
  </w:sdt>
  <w:p w:rsidR="00EF3E1B" w:rsidRDefault="00EF3E1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482" w:rsidRDefault="005B7482" w:rsidP="001C2FA0">
      <w:r>
        <w:separator/>
      </w:r>
    </w:p>
  </w:footnote>
  <w:footnote w:type="continuationSeparator" w:id="0">
    <w:p w:rsidR="005B7482" w:rsidRDefault="005B7482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24255E"/>
    <w:multiLevelType w:val="multilevel"/>
    <w:tmpl w:val="2230098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  <w:color w:val="auto"/>
      </w:rPr>
    </w:lvl>
  </w:abstractNum>
  <w:abstractNum w:abstractNumId="2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5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1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2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14"/>
  </w:num>
  <w:num w:numId="4">
    <w:abstractNumId w:val="4"/>
  </w:num>
  <w:num w:numId="5">
    <w:abstractNumId w:val="15"/>
  </w:num>
  <w:num w:numId="6">
    <w:abstractNumId w:val="8"/>
  </w:num>
  <w:num w:numId="7">
    <w:abstractNumId w:val="6"/>
  </w:num>
  <w:num w:numId="8">
    <w:abstractNumId w:val="5"/>
  </w:num>
  <w:num w:numId="9">
    <w:abstractNumId w:val="12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3"/>
  </w:num>
  <w:num w:numId="15">
    <w:abstractNumId w:val="10"/>
  </w:num>
  <w:num w:numId="16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63E9E"/>
    <w:rsid w:val="00064969"/>
    <w:rsid w:val="0006515A"/>
    <w:rsid w:val="0006549E"/>
    <w:rsid w:val="00070178"/>
    <w:rsid w:val="00073EC4"/>
    <w:rsid w:val="0008237D"/>
    <w:rsid w:val="00096517"/>
    <w:rsid w:val="000A3E1F"/>
    <w:rsid w:val="000A4690"/>
    <w:rsid w:val="000B0ED8"/>
    <w:rsid w:val="000C43EC"/>
    <w:rsid w:val="000F4185"/>
    <w:rsid w:val="000F582B"/>
    <w:rsid w:val="00101859"/>
    <w:rsid w:val="00101C6C"/>
    <w:rsid w:val="00106CD4"/>
    <w:rsid w:val="00113DFD"/>
    <w:rsid w:val="001163E7"/>
    <w:rsid w:val="001314CC"/>
    <w:rsid w:val="001442F6"/>
    <w:rsid w:val="001479B8"/>
    <w:rsid w:val="0016071A"/>
    <w:rsid w:val="00161723"/>
    <w:rsid w:val="00163B73"/>
    <w:rsid w:val="001678EC"/>
    <w:rsid w:val="00185B3D"/>
    <w:rsid w:val="00194D8A"/>
    <w:rsid w:val="001960F5"/>
    <w:rsid w:val="001A0C0A"/>
    <w:rsid w:val="001A17B7"/>
    <w:rsid w:val="001B153C"/>
    <w:rsid w:val="001B3EEB"/>
    <w:rsid w:val="001C2FA0"/>
    <w:rsid w:val="001D4C07"/>
    <w:rsid w:val="001D7E82"/>
    <w:rsid w:val="001E1157"/>
    <w:rsid w:val="001E2062"/>
    <w:rsid w:val="001E2071"/>
    <w:rsid w:val="001E2A2F"/>
    <w:rsid w:val="0020141F"/>
    <w:rsid w:val="00207E61"/>
    <w:rsid w:val="00216912"/>
    <w:rsid w:val="00217833"/>
    <w:rsid w:val="00217A66"/>
    <w:rsid w:val="00217C97"/>
    <w:rsid w:val="00220320"/>
    <w:rsid w:val="0022106B"/>
    <w:rsid w:val="00222A37"/>
    <w:rsid w:val="00222E6B"/>
    <w:rsid w:val="002618C2"/>
    <w:rsid w:val="00262776"/>
    <w:rsid w:val="00270ACF"/>
    <w:rsid w:val="0027430F"/>
    <w:rsid w:val="00276E09"/>
    <w:rsid w:val="00290128"/>
    <w:rsid w:val="0029077E"/>
    <w:rsid w:val="002A1C77"/>
    <w:rsid w:val="002A4F5C"/>
    <w:rsid w:val="002A5570"/>
    <w:rsid w:val="002A5DC2"/>
    <w:rsid w:val="002A74AC"/>
    <w:rsid w:val="002C03F0"/>
    <w:rsid w:val="002C1E18"/>
    <w:rsid w:val="002C24F3"/>
    <w:rsid w:val="002C29BD"/>
    <w:rsid w:val="002C5FE8"/>
    <w:rsid w:val="002E1099"/>
    <w:rsid w:val="002F2724"/>
    <w:rsid w:val="002F49A4"/>
    <w:rsid w:val="00313CFB"/>
    <w:rsid w:val="00316B18"/>
    <w:rsid w:val="003256F3"/>
    <w:rsid w:val="00327027"/>
    <w:rsid w:val="00331523"/>
    <w:rsid w:val="003320DB"/>
    <w:rsid w:val="003537C1"/>
    <w:rsid w:val="0036334C"/>
    <w:rsid w:val="00364D12"/>
    <w:rsid w:val="00367010"/>
    <w:rsid w:val="00377251"/>
    <w:rsid w:val="00384D59"/>
    <w:rsid w:val="00387212"/>
    <w:rsid w:val="00390ACA"/>
    <w:rsid w:val="00390C45"/>
    <w:rsid w:val="0039159F"/>
    <w:rsid w:val="00395671"/>
    <w:rsid w:val="003B40A5"/>
    <w:rsid w:val="003B48CB"/>
    <w:rsid w:val="003B5499"/>
    <w:rsid w:val="003B6717"/>
    <w:rsid w:val="003E6A1D"/>
    <w:rsid w:val="003F2986"/>
    <w:rsid w:val="00401687"/>
    <w:rsid w:val="00404A68"/>
    <w:rsid w:val="0040788D"/>
    <w:rsid w:val="00407B79"/>
    <w:rsid w:val="0041375E"/>
    <w:rsid w:val="00433004"/>
    <w:rsid w:val="00433F95"/>
    <w:rsid w:val="00437EAC"/>
    <w:rsid w:val="004424BE"/>
    <w:rsid w:val="00445306"/>
    <w:rsid w:val="00447C16"/>
    <w:rsid w:val="00460F6C"/>
    <w:rsid w:val="00465822"/>
    <w:rsid w:val="00465B8D"/>
    <w:rsid w:val="00467F11"/>
    <w:rsid w:val="00477CB3"/>
    <w:rsid w:val="00481145"/>
    <w:rsid w:val="004818D7"/>
    <w:rsid w:val="0048426F"/>
    <w:rsid w:val="004844B1"/>
    <w:rsid w:val="00493A5A"/>
    <w:rsid w:val="004A4C0D"/>
    <w:rsid w:val="004A7EAD"/>
    <w:rsid w:val="004B0D68"/>
    <w:rsid w:val="004C7480"/>
    <w:rsid w:val="004D2AA8"/>
    <w:rsid w:val="004D33C3"/>
    <w:rsid w:val="004F2606"/>
    <w:rsid w:val="004F3EBC"/>
    <w:rsid w:val="004F62B9"/>
    <w:rsid w:val="00504301"/>
    <w:rsid w:val="00520E77"/>
    <w:rsid w:val="00525EA9"/>
    <w:rsid w:val="00540AC9"/>
    <w:rsid w:val="00545CC4"/>
    <w:rsid w:val="00547EDD"/>
    <w:rsid w:val="005701FA"/>
    <w:rsid w:val="005926FD"/>
    <w:rsid w:val="005A6E17"/>
    <w:rsid w:val="005B4BB5"/>
    <w:rsid w:val="005B7482"/>
    <w:rsid w:val="005B7AA2"/>
    <w:rsid w:val="005C0D13"/>
    <w:rsid w:val="005C2658"/>
    <w:rsid w:val="005C5AE3"/>
    <w:rsid w:val="005C7E62"/>
    <w:rsid w:val="005D6288"/>
    <w:rsid w:val="005D6630"/>
    <w:rsid w:val="005E1A15"/>
    <w:rsid w:val="005E7817"/>
    <w:rsid w:val="005F5FAA"/>
    <w:rsid w:val="00601FAB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72423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6F48BD"/>
    <w:rsid w:val="00707B82"/>
    <w:rsid w:val="00716084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72090"/>
    <w:rsid w:val="007729AD"/>
    <w:rsid w:val="00773FE3"/>
    <w:rsid w:val="0079695E"/>
    <w:rsid w:val="00796BCB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E5475"/>
    <w:rsid w:val="007E78C5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4D04"/>
    <w:rsid w:val="00805D0F"/>
    <w:rsid w:val="008063F0"/>
    <w:rsid w:val="00806740"/>
    <w:rsid w:val="00807E2A"/>
    <w:rsid w:val="0085243F"/>
    <w:rsid w:val="00853C48"/>
    <w:rsid w:val="00853E33"/>
    <w:rsid w:val="008555C6"/>
    <w:rsid w:val="008610AC"/>
    <w:rsid w:val="0086116B"/>
    <w:rsid w:val="008722A8"/>
    <w:rsid w:val="00882F72"/>
    <w:rsid w:val="00887A79"/>
    <w:rsid w:val="00890537"/>
    <w:rsid w:val="00896B02"/>
    <w:rsid w:val="008A076E"/>
    <w:rsid w:val="008A5AB2"/>
    <w:rsid w:val="008B16AA"/>
    <w:rsid w:val="008B1E5D"/>
    <w:rsid w:val="008C263B"/>
    <w:rsid w:val="008C7764"/>
    <w:rsid w:val="008E5E1A"/>
    <w:rsid w:val="008E7958"/>
    <w:rsid w:val="008F2CAE"/>
    <w:rsid w:val="00904FCB"/>
    <w:rsid w:val="00911C65"/>
    <w:rsid w:val="00911F32"/>
    <w:rsid w:val="0091261E"/>
    <w:rsid w:val="00912A92"/>
    <w:rsid w:val="00914CDC"/>
    <w:rsid w:val="009241E5"/>
    <w:rsid w:val="009259C7"/>
    <w:rsid w:val="009265E6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03A1"/>
    <w:rsid w:val="009827E0"/>
    <w:rsid w:val="00982B16"/>
    <w:rsid w:val="00986A99"/>
    <w:rsid w:val="00993110"/>
    <w:rsid w:val="009976AD"/>
    <w:rsid w:val="009C5002"/>
    <w:rsid w:val="009D19A0"/>
    <w:rsid w:val="009D29E7"/>
    <w:rsid w:val="009D486A"/>
    <w:rsid w:val="009D6B07"/>
    <w:rsid w:val="009E01B0"/>
    <w:rsid w:val="009E1700"/>
    <w:rsid w:val="009E3A17"/>
    <w:rsid w:val="009E7B2C"/>
    <w:rsid w:val="009F664F"/>
    <w:rsid w:val="00A14415"/>
    <w:rsid w:val="00A258CB"/>
    <w:rsid w:val="00A30E70"/>
    <w:rsid w:val="00A310D1"/>
    <w:rsid w:val="00A4259C"/>
    <w:rsid w:val="00A43D1C"/>
    <w:rsid w:val="00A52DB5"/>
    <w:rsid w:val="00A92927"/>
    <w:rsid w:val="00A953D0"/>
    <w:rsid w:val="00AB16BC"/>
    <w:rsid w:val="00AB798B"/>
    <w:rsid w:val="00AC445D"/>
    <w:rsid w:val="00AD06C4"/>
    <w:rsid w:val="00AD119F"/>
    <w:rsid w:val="00AE2064"/>
    <w:rsid w:val="00AF06BE"/>
    <w:rsid w:val="00B00F1C"/>
    <w:rsid w:val="00B0526E"/>
    <w:rsid w:val="00B06462"/>
    <w:rsid w:val="00B13A59"/>
    <w:rsid w:val="00B1603B"/>
    <w:rsid w:val="00B22E2A"/>
    <w:rsid w:val="00B23FB2"/>
    <w:rsid w:val="00B24067"/>
    <w:rsid w:val="00B319DA"/>
    <w:rsid w:val="00B37D3B"/>
    <w:rsid w:val="00B50AAE"/>
    <w:rsid w:val="00B52B4E"/>
    <w:rsid w:val="00B6065C"/>
    <w:rsid w:val="00B8400D"/>
    <w:rsid w:val="00B9004D"/>
    <w:rsid w:val="00B9649F"/>
    <w:rsid w:val="00B96EF1"/>
    <w:rsid w:val="00BA400D"/>
    <w:rsid w:val="00BB5377"/>
    <w:rsid w:val="00BC4B88"/>
    <w:rsid w:val="00BC4F37"/>
    <w:rsid w:val="00BD0A30"/>
    <w:rsid w:val="00BE15DB"/>
    <w:rsid w:val="00BE25E6"/>
    <w:rsid w:val="00BE4916"/>
    <w:rsid w:val="00BF2F12"/>
    <w:rsid w:val="00BF64C6"/>
    <w:rsid w:val="00BF6AD4"/>
    <w:rsid w:val="00C02EBA"/>
    <w:rsid w:val="00C068A2"/>
    <w:rsid w:val="00C0788C"/>
    <w:rsid w:val="00C07E8F"/>
    <w:rsid w:val="00C12392"/>
    <w:rsid w:val="00C12940"/>
    <w:rsid w:val="00C14351"/>
    <w:rsid w:val="00C2140A"/>
    <w:rsid w:val="00C23A66"/>
    <w:rsid w:val="00C23E4F"/>
    <w:rsid w:val="00C3274A"/>
    <w:rsid w:val="00C352D5"/>
    <w:rsid w:val="00C36199"/>
    <w:rsid w:val="00C4215C"/>
    <w:rsid w:val="00C442C4"/>
    <w:rsid w:val="00C464B7"/>
    <w:rsid w:val="00C54501"/>
    <w:rsid w:val="00C60D90"/>
    <w:rsid w:val="00C612F8"/>
    <w:rsid w:val="00C63F4F"/>
    <w:rsid w:val="00C646BD"/>
    <w:rsid w:val="00C752FB"/>
    <w:rsid w:val="00C76383"/>
    <w:rsid w:val="00C80165"/>
    <w:rsid w:val="00C84C55"/>
    <w:rsid w:val="00CA1B4B"/>
    <w:rsid w:val="00CA3136"/>
    <w:rsid w:val="00CA6AD2"/>
    <w:rsid w:val="00CB460B"/>
    <w:rsid w:val="00CB4B3C"/>
    <w:rsid w:val="00CC09EC"/>
    <w:rsid w:val="00CC74E6"/>
    <w:rsid w:val="00CD0CE7"/>
    <w:rsid w:val="00CD3200"/>
    <w:rsid w:val="00CD5FBB"/>
    <w:rsid w:val="00CD7399"/>
    <w:rsid w:val="00CD796C"/>
    <w:rsid w:val="00CE4795"/>
    <w:rsid w:val="00CE6926"/>
    <w:rsid w:val="00CF6176"/>
    <w:rsid w:val="00D02610"/>
    <w:rsid w:val="00D05DD0"/>
    <w:rsid w:val="00D07EA9"/>
    <w:rsid w:val="00D10E6F"/>
    <w:rsid w:val="00D257A9"/>
    <w:rsid w:val="00D3279F"/>
    <w:rsid w:val="00D32F56"/>
    <w:rsid w:val="00D432A6"/>
    <w:rsid w:val="00D43897"/>
    <w:rsid w:val="00D43A9C"/>
    <w:rsid w:val="00D50EB6"/>
    <w:rsid w:val="00D54468"/>
    <w:rsid w:val="00D55221"/>
    <w:rsid w:val="00D64932"/>
    <w:rsid w:val="00D65C6D"/>
    <w:rsid w:val="00D67937"/>
    <w:rsid w:val="00D67D6E"/>
    <w:rsid w:val="00D847B7"/>
    <w:rsid w:val="00D860BC"/>
    <w:rsid w:val="00D96A73"/>
    <w:rsid w:val="00DA06C5"/>
    <w:rsid w:val="00DA51B6"/>
    <w:rsid w:val="00DB0EA4"/>
    <w:rsid w:val="00DB5C75"/>
    <w:rsid w:val="00DB79A2"/>
    <w:rsid w:val="00DC207F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35EE2"/>
    <w:rsid w:val="00E4468F"/>
    <w:rsid w:val="00E5078C"/>
    <w:rsid w:val="00E5291F"/>
    <w:rsid w:val="00E53D3E"/>
    <w:rsid w:val="00E55339"/>
    <w:rsid w:val="00E578A0"/>
    <w:rsid w:val="00E7134D"/>
    <w:rsid w:val="00E722B1"/>
    <w:rsid w:val="00E762FA"/>
    <w:rsid w:val="00E8624C"/>
    <w:rsid w:val="00E95B3D"/>
    <w:rsid w:val="00EA07A7"/>
    <w:rsid w:val="00EB2079"/>
    <w:rsid w:val="00EB5135"/>
    <w:rsid w:val="00EC1254"/>
    <w:rsid w:val="00EC1F42"/>
    <w:rsid w:val="00EC49F8"/>
    <w:rsid w:val="00ED012F"/>
    <w:rsid w:val="00ED0794"/>
    <w:rsid w:val="00ED0AAD"/>
    <w:rsid w:val="00ED38E9"/>
    <w:rsid w:val="00EF01A9"/>
    <w:rsid w:val="00EF0D85"/>
    <w:rsid w:val="00EF2E17"/>
    <w:rsid w:val="00EF3E1B"/>
    <w:rsid w:val="00EF3FDA"/>
    <w:rsid w:val="00F02FDC"/>
    <w:rsid w:val="00F17F3A"/>
    <w:rsid w:val="00F21037"/>
    <w:rsid w:val="00F22073"/>
    <w:rsid w:val="00F232A7"/>
    <w:rsid w:val="00F2518C"/>
    <w:rsid w:val="00F25F57"/>
    <w:rsid w:val="00F30981"/>
    <w:rsid w:val="00F31868"/>
    <w:rsid w:val="00F32574"/>
    <w:rsid w:val="00F331E8"/>
    <w:rsid w:val="00F342DF"/>
    <w:rsid w:val="00F349A1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E1ADE"/>
    <w:rsid w:val="00FF378C"/>
    <w:rsid w:val="00FF5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D860B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D860B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table" w:customStyle="1" w:styleId="50">
    <w:name w:val="Сетка таблицы5"/>
    <w:basedOn w:val="a1"/>
    <w:next w:val="ac"/>
    <w:rsid w:val="0022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106CD4"/>
  </w:style>
  <w:style w:type="paragraph" w:customStyle="1" w:styleId="afff8">
    <w:name w:val="Знак Знак Знак Знак"/>
    <w:basedOn w:val="a"/>
    <w:rsid w:val="008063F0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table" w:customStyle="1" w:styleId="60">
    <w:name w:val="Сетка таблицы6"/>
    <w:basedOn w:val="a1"/>
    <w:next w:val="ac"/>
    <w:uiPriority w:val="59"/>
    <w:rsid w:val="00AC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6">
    <w:name w:val="Знак Знак Знак Знак"/>
    <w:basedOn w:val="a"/>
    <w:rsid w:val="00A43D1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7">
    <w:name w:val="Знак Знак Знак Знак"/>
    <w:basedOn w:val="a"/>
    <w:rsid w:val="00FE1AD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108">
    <w:name w:val="xl108"/>
    <w:basedOn w:val="a"/>
    <w:rsid w:val="00D860B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16"/>
      <w:szCs w:val="16"/>
      <w:lang w:eastAsia="ru-RU"/>
    </w:rPr>
  </w:style>
  <w:style w:type="paragraph" w:customStyle="1" w:styleId="xl109">
    <w:name w:val="xl109"/>
    <w:basedOn w:val="a"/>
    <w:rsid w:val="00D860B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table" w:customStyle="1" w:styleId="50">
    <w:name w:val="Сетка таблицы5"/>
    <w:basedOn w:val="a1"/>
    <w:next w:val="ac"/>
    <w:rsid w:val="002203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106CD4"/>
  </w:style>
  <w:style w:type="paragraph" w:customStyle="1" w:styleId="afff8">
    <w:name w:val="Знак Знак Знак Знак"/>
    <w:basedOn w:val="a"/>
    <w:rsid w:val="008063F0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Cs w:val="24"/>
      <w:lang w:val="en-GB" w:eastAsia="en-US"/>
    </w:rPr>
  </w:style>
  <w:style w:type="table" w:customStyle="1" w:styleId="60">
    <w:name w:val="Сетка таблицы6"/>
    <w:basedOn w:val="a1"/>
    <w:next w:val="ac"/>
    <w:uiPriority w:val="59"/>
    <w:rsid w:val="00AC4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AB3CB8AB0FCDCCB1D70FC9361D832854C1AA189B29FF26C0C0EEB9E2642700909A38BBC5A101V9q1N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odosadm-r43.gosuslugi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B3CB8AB0FCDCCB1D70FC9361D832854C1AA189B29FF26C0C0EEB9E2642700909A38BBC4AE04V9q1N" TargetMode="External"/><Relationship Id="rId10" Type="http://schemas.openxmlformats.org/officeDocument/2006/relationships/hyperlink" Target="consultantplus://offline/main?base=RLAW240;n=32343;fld=134;dst=109082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AB3CB8AB0FCDCCB1D70FC9361D832854C1AA189B29FF26C0C0EEB9E2642700909A38BBC6A7019380VFq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50B25-A543-441D-9A5A-067FF43B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88</Pages>
  <Words>41892</Words>
  <Characters>238789</Characters>
  <Application>Microsoft Office Word</Application>
  <DocSecurity>0</DocSecurity>
  <Lines>1989</Lines>
  <Paragraphs>560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38</cp:revision>
  <cp:lastPrinted>2022-11-15T10:44:00Z</cp:lastPrinted>
  <dcterms:created xsi:type="dcterms:W3CDTF">2022-11-10T13:44:00Z</dcterms:created>
  <dcterms:modified xsi:type="dcterms:W3CDTF">2022-11-15T10:50:00Z</dcterms:modified>
</cp:coreProperties>
</file>