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sz w:val="40"/>
          <w:szCs w:val="40"/>
        </w:rPr>
      </w:pPr>
    </w:p>
    <w:p w:rsidR="000A3E1F" w:rsidRDefault="002A1C77" w:rsidP="002A1C7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sz w:val="40"/>
          <w:szCs w:val="40"/>
        </w:rPr>
      </w:pPr>
      <w:r>
        <w:rPr>
          <w:noProof/>
          <w:sz w:val="40"/>
          <w:szCs w:val="40"/>
          <w:lang w:eastAsia="ru-RU"/>
        </w:rPr>
        <w:drawing>
          <wp:inline distT="0" distB="0" distL="0" distR="0" wp14:anchorId="3DC95C9C" wp14:editId="70F29D5E">
            <wp:extent cx="716280" cy="90360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903605"/>
                    </a:xfrm>
                    <a:prstGeom prst="rect">
                      <a:avLst/>
                    </a:prstGeom>
                    <a:solidFill>
                      <a:srgbClr val="FFFFFF"/>
                    </a:solidFill>
                    <a:ln>
                      <a:noFill/>
                    </a:ln>
                  </pic:spPr>
                </pic:pic>
              </a:graphicData>
            </a:graphic>
          </wp:inline>
        </w:drawing>
      </w:r>
    </w:p>
    <w:p w:rsidR="000A3E1F" w:rsidRDefault="000A3E1F" w:rsidP="00316B18">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 xml:space="preserve">Информационный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 xml:space="preserve">бюллетень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органов местного    самоуправления Подосиновского района</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sidRPr="003C1C4F">
        <w:rPr>
          <w:b/>
          <w:sz w:val="72"/>
          <w:szCs w:val="72"/>
        </w:rPr>
        <w:t xml:space="preserve">от </w:t>
      </w:r>
      <w:r w:rsidR="00127E71">
        <w:rPr>
          <w:b/>
          <w:sz w:val="72"/>
          <w:szCs w:val="72"/>
        </w:rPr>
        <w:t>21</w:t>
      </w:r>
      <w:r w:rsidR="00DB5C75" w:rsidRPr="003C1C4F">
        <w:rPr>
          <w:b/>
          <w:sz w:val="72"/>
          <w:szCs w:val="72"/>
        </w:rPr>
        <w:t>.</w:t>
      </w:r>
      <w:r w:rsidR="00127E71">
        <w:rPr>
          <w:b/>
          <w:sz w:val="72"/>
          <w:szCs w:val="72"/>
        </w:rPr>
        <w:t>03</w:t>
      </w:r>
      <w:r w:rsidRPr="003C1C4F">
        <w:rPr>
          <w:b/>
          <w:sz w:val="72"/>
          <w:szCs w:val="72"/>
        </w:rPr>
        <w:t>.20</w:t>
      </w:r>
      <w:r w:rsidR="00C00DD7">
        <w:rPr>
          <w:b/>
          <w:sz w:val="72"/>
          <w:szCs w:val="72"/>
        </w:rPr>
        <w:t>2</w:t>
      </w:r>
      <w:r w:rsidR="00127E71">
        <w:rPr>
          <w:b/>
          <w:sz w:val="72"/>
          <w:szCs w:val="72"/>
        </w:rPr>
        <w:t>2</w:t>
      </w:r>
      <w:r w:rsidRPr="003C1C4F">
        <w:rPr>
          <w:b/>
          <w:sz w:val="72"/>
          <w:szCs w:val="72"/>
        </w:rPr>
        <w:t xml:space="preserve"> № </w:t>
      </w:r>
      <w:r w:rsidR="00CC095E">
        <w:rPr>
          <w:b/>
          <w:sz w:val="72"/>
          <w:szCs w:val="72"/>
        </w:rPr>
        <w:t>4</w:t>
      </w:r>
      <w:r w:rsidR="00C00DD7">
        <w:rPr>
          <w:b/>
          <w:sz w:val="72"/>
          <w:szCs w:val="72"/>
        </w:rPr>
        <w:t xml:space="preserve"> (</w:t>
      </w:r>
      <w:r w:rsidR="00B334F8">
        <w:rPr>
          <w:b/>
          <w:sz w:val="72"/>
          <w:szCs w:val="72"/>
        </w:rPr>
        <w:t>4</w:t>
      </w:r>
      <w:r w:rsidR="00CC095E">
        <w:rPr>
          <w:b/>
          <w:sz w:val="72"/>
          <w:szCs w:val="72"/>
        </w:rPr>
        <w:t>8</w:t>
      </w:r>
      <w:r w:rsidR="00127E71">
        <w:rPr>
          <w:b/>
          <w:sz w:val="72"/>
          <w:szCs w:val="72"/>
        </w:rPr>
        <w:t>8</w:t>
      </w:r>
      <w:r w:rsidR="00C00DD7">
        <w:rPr>
          <w:b/>
          <w:sz w:val="72"/>
          <w:szCs w:val="72"/>
        </w:rPr>
        <w:t>)</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proofErr w:type="gramStart"/>
      <w:r>
        <w:rPr>
          <w:b/>
          <w:sz w:val="36"/>
          <w:szCs w:val="36"/>
        </w:rPr>
        <w:t>утверждён</w:t>
      </w:r>
      <w:proofErr w:type="gramEnd"/>
      <w:r>
        <w:rPr>
          <w:b/>
          <w:sz w:val="36"/>
          <w:szCs w:val="36"/>
        </w:rPr>
        <w:t xml:space="preserve"> решением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r>
        <w:rPr>
          <w:b/>
          <w:sz w:val="36"/>
          <w:szCs w:val="36"/>
        </w:rPr>
        <w:t xml:space="preserve">Подосиновской районной Думы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r>
        <w:rPr>
          <w:b/>
          <w:sz w:val="36"/>
          <w:szCs w:val="36"/>
        </w:rPr>
        <w:t>от 21.12.2007 № 30/100</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r>
        <w:rPr>
          <w:b/>
          <w:sz w:val="36"/>
          <w:szCs w:val="36"/>
        </w:rPr>
        <w:t>(в редакции от 30.08.2011 № 07/60</w:t>
      </w:r>
      <w:r>
        <w:rPr>
          <w:b/>
          <w:sz w:val="40"/>
          <w:szCs w:val="40"/>
        </w:rPr>
        <w:t>)</w:t>
      </w: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1C2FA0" w:rsidRDefault="001C2FA0"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2A1C77" w:rsidRDefault="002A1C77"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E9133A" w:rsidRDefault="008A20D4"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r>
        <w:rPr>
          <w:b/>
          <w:sz w:val="40"/>
          <w:szCs w:val="40"/>
        </w:rPr>
        <w:t>пгт Подосиновец</w:t>
      </w:r>
    </w:p>
    <w:p w:rsidR="00E9133A" w:rsidRDefault="00E9133A"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8A20D4" w:rsidRDefault="008A20D4" w:rsidP="008A20D4">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tbl>
      <w:tblPr>
        <w:tblpPr w:leftFromText="180" w:rightFromText="180" w:horzAnchor="margin" w:tblpY="43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5057"/>
        <w:gridCol w:w="1937"/>
        <w:gridCol w:w="2017"/>
      </w:tblGrid>
      <w:tr w:rsidR="00404A68" w:rsidRPr="00610221" w:rsidTr="00CC095E">
        <w:trPr>
          <w:trHeight w:val="557"/>
        </w:trPr>
        <w:tc>
          <w:tcPr>
            <w:tcW w:w="595" w:type="dxa"/>
            <w:shd w:val="clear" w:color="auto" w:fill="auto"/>
            <w:vAlign w:val="center"/>
          </w:tcPr>
          <w:p w:rsidR="00404A68" w:rsidRPr="00D75089" w:rsidRDefault="00404A68" w:rsidP="00E9133A">
            <w:pPr>
              <w:widowControl/>
              <w:suppressAutoHyphens w:val="0"/>
              <w:autoSpaceDN/>
              <w:ind w:firstLine="0"/>
              <w:jc w:val="center"/>
              <w:rPr>
                <w:rFonts w:eastAsia="Times New Roman"/>
                <w:kern w:val="0"/>
                <w:szCs w:val="24"/>
                <w:lang w:eastAsia="ru-RU"/>
              </w:rPr>
            </w:pPr>
            <w:r w:rsidRPr="00D75089">
              <w:rPr>
                <w:rFonts w:eastAsia="Times New Roman"/>
                <w:kern w:val="0"/>
                <w:szCs w:val="24"/>
                <w:lang w:eastAsia="ru-RU"/>
              </w:rPr>
              <w:lastRenderedPageBreak/>
              <w:t>№</w:t>
            </w:r>
          </w:p>
          <w:p w:rsidR="00404A68" w:rsidRPr="00D75089" w:rsidRDefault="00404A68" w:rsidP="00E9133A">
            <w:pPr>
              <w:widowControl/>
              <w:suppressAutoHyphens w:val="0"/>
              <w:autoSpaceDN/>
              <w:ind w:firstLine="0"/>
              <w:jc w:val="center"/>
              <w:rPr>
                <w:rFonts w:eastAsia="Times New Roman"/>
                <w:kern w:val="0"/>
                <w:szCs w:val="24"/>
                <w:lang w:eastAsia="ru-RU"/>
              </w:rPr>
            </w:pPr>
            <w:proofErr w:type="gramStart"/>
            <w:r w:rsidRPr="00D75089">
              <w:rPr>
                <w:rFonts w:eastAsia="Times New Roman"/>
                <w:kern w:val="0"/>
                <w:szCs w:val="24"/>
                <w:lang w:eastAsia="ru-RU"/>
              </w:rPr>
              <w:t>п</w:t>
            </w:r>
            <w:proofErr w:type="gramEnd"/>
            <w:r w:rsidRPr="00D75089">
              <w:rPr>
                <w:rFonts w:eastAsia="Times New Roman"/>
                <w:kern w:val="0"/>
                <w:szCs w:val="24"/>
                <w:lang w:eastAsia="ru-RU"/>
              </w:rPr>
              <w:t>/п</w:t>
            </w:r>
          </w:p>
        </w:tc>
        <w:tc>
          <w:tcPr>
            <w:tcW w:w="5057" w:type="dxa"/>
            <w:vAlign w:val="center"/>
          </w:tcPr>
          <w:p w:rsidR="00404A68" w:rsidRPr="00D75089" w:rsidRDefault="00404A68" w:rsidP="00E9133A">
            <w:pPr>
              <w:widowControl/>
              <w:suppressAutoHyphens w:val="0"/>
              <w:autoSpaceDN/>
              <w:ind w:left="34" w:hanging="34"/>
              <w:jc w:val="center"/>
              <w:rPr>
                <w:rFonts w:eastAsia="Times New Roman"/>
                <w:kern w:val="0"/>
                <w:szCs w:val="24"/>
                <w:lang w:eastAsia="ru-RU"/>
              </w:rPr>
            </w:pPr>
            <w:r w:rsidRPr="00D75089">
              <w:rPr>
                <w:rFonts w:eastAsia="Times New Roman"/>
                <w:kern w:val="0"/>
                <w:szCs w:val="24"/>
                <w:lang w:eastAsia="ru-RU"/>
              </w:rPr>
              <w:t>Содержание</w:t>
            </w:r>
          </w:p>
        </w:tc>
        <w:tc>
          <w:tcPr>
            <w:tcW w:w="1937" w:type="dxa"/>
            <w:vAlign w:val="center"/>
          </w:tcPr>
          <w:p w:rsidR="00404A68" w:rsidRPr="00D75089" w:rsidRDefault="00404A68" w:rsidP="00E9133A">
            <w:pPr>
              <w:widowControl/>
              <w:suppressAutoHyphens w:val="0"/>
              <w:autoSpaceDN/>
              <w:ind w:firstLine="0"/>
              <w:jc w:val="center"/>
              <w:rPr>
                <w:rFonts w:eastAsia="Times New Roman"/>
                <w:kern w:val="0"/>
                <w:szCs w:val="24"/>
                <w:lang w:eastAsia="ru-RU"/>
              </w:rPr>
            </w:pPr>
            <w:r w:rsidRPr="00D75089">
              <w:rPr>
                <w:rFonts w:eastAsia="Times New Roman"/>
                <w:kern w:val="0"/>
                <w:szCs w:val="24"/>
                <w:lang w:eastAsia="ru-RU"/>
              </w:rPr>
              <w:t>Реквизиты</w:t>
            </w:r>
          </w:p>
        </w:tc>
        <w:tc>
          <w:tcPr>
            <w:tcW w:w="2017" w:type="dxa"/>
            <w:vAlign w:val="center"/>
          </w:tcPr>
          <w:p w:rsidR="00404A68" w:rsidRPr="00D75089" w:rsidRDefault="00404A68" w:rsidP="00E9133A">
            <w:pPr>
              <w:widowControl/>
              <w:suppressAutoHyphens w:val="0"/>
              <w:autoSpaceDN/>
              <w:ind w:firstLine="0"/>
              <w:jc w:val="center"/>
              <w:rPr>
                <w:rFonts w:eastAsia="Times New Roman"/>
                <w:kern w:val="0"/>
                <w:szCs w:val="24"/>
                <w:lang w:eastAsia="ru-RU"/>
              </w:rPr>
            </w:pPr>
            <w:r w:rsidRPr="00D75089">
              <w:rPr>
                <w:rFonts w:eastAsia="Times New Roman"/>
                <w:kern w:val="0"/>
                <w:szCs w:val="24"/>
                <w:lang w:eastAsia="ru-RU"/>
              </w:rPr>
              <w:t>Страница</w:t>
            </w:r>
          </w:p>
        </w:tc>
      </w:tr>
      <w:tr w:rsidR="00404A68" w:rsidRPr="00610221" w:rsidTr="0051788F">
        <w:trPr>
          <w:trHeight w:val="906"/>
        </w:trPr>
        <w:tc>
          <w:tcPr>
            <w:tcW w:w="595" w:type="dxa"/>
            <w:shd w:val="clear" w:color="auto" w:fill="auto"/>
          </w:tcPr>
          <w:p w:rsidR="00404A68" w:rsidRPr="00D75089" w:rsidRDefault="00404A68" w:rsidP="00E9133A">
            <w:pPr>
              <w:widowControl/>
              <w:suppressAutoHyphens w:val="0"/>
              <w:autoSpaceDN/>
              <w:ind w:firstLine="0"/>
              <w:jc w:val="center"/>
              <w:rPr>
                <w:rFonts w:eastAsia="Times New Roman"/>
                <w:kern w:val="0"/>
                <w:szCs w:val="24"/>
                <w:lang w:eastAsia="ru-RU"/>
              </w:rPr>
            </w:pPr>
            <w:r w:rsidRPr="00D75089">
              <w:rPr>
                <w:rFonts w:eastAsia="Times New Roman"/>
                <w:kern w:val="0"/>
                <w:szCs w:val="24"/>
                <w:lang w:eastAsia="ru-RU"/>
              </w:rPr>
              <w:t>1.</w:t>
            </w:r>
          </w:p>
        </w:tc>
        <w:tc>
          <w:tcPr>
            <w:tcW w:w="5057" w:type="dxa"/>
          </w:tcPr>
          <w:p w:rsidR="008B0200" w:rsidRPr="00D75089" w:rsidRDefault="00127E71" w:rsidP="000F4A6F">
            <w:pPr>
              <w:widowControl/>
              <w:shd w:val="clear" w:color="auto" w:fill="FFFFFF"/>
              <w:tabs>
                <w:tab w:val="left" w:leader="underscore" w:pos="3917"/>
              </w:tabs>
              <w:suppressAutoHyphens w:val="0"/>
              <w:autoSpaceDN/>
              <w:ind w:firstLine="0"/>
              <w:rPr>
                <w:bCs/>
                <w:color w:val="000000"/>
                <w:spacing w:val="-4"/>
                <w:szCs w:val="24"/>
              </w:rPr>
            </w:pPr>
            <w:r w:rsidRPr="009B09D8">
              <w:rPr>
                <w:color w:val="000000"/>
                <w:spacing w:val="1"/>
                <w:szCs w:val="24"/>
              </w:rPr>
              <w:t>О внесение изменений и дополнений в решение Подосиновской районной Думы от 17.12.2021 № 06/23</w:t>
            </w:r>
          </w:p>
        </w:tc>
        <w:tc>
          <w:tcPr>
            <w:tcW w:w="1937" w:type="dxa"/>
          </w:tcPr>
          <w:p w:rsidR="00B15D05" w:rsidRDefault="00127E71" w:rsidP="00DD3365">
            <w:pPr>
              <w:widowControl/>
              <w:tabs>
                <w:tab w:val="left" w:leader="underscore" w:pos="2554"/>
              </w:tabs>
              <w:suppressAutoHyphens w:val="0"/>
              <w:autoSpaceDN/>
              <w:ind w:left="29" w:firstLine="0"/>
              <w:jc w:val="center"/>
              <w:rPr>
                <w:rFonts w:eastAsia="Times New Roman"/>
                <w:kern w:val="0"/>
                <w:szCs w:val="24"/>
                <w:lang w:eastAsia="ru-RU"/>
              </w:rPr>
            </w:pPr>
            <w:r>
              <w:rPr>
                <w:rFonts w:eastAsia="Times New Roman"/>
                <w:kern w:val="0"/>
                <w:szCs w:val="24"/>
                <w:lang w:eastAsia="ru-RU"/>
              </w:rPr>
              <w:t>от 11.03.2022</w:t>
            </w:r>
          </w:p>
          <w:p w:rsidR="00127E71" w:rsidRPr="00D75089" w:rsidRDefault="00127E71" w:rsidP="00DD3365">
            <w:pPr>
              <w:widowControl/>
              <w:tabs>
                <w:tab w:val="left" w:leader="underscore" w:pos="2554"/>
              </w:tabs>
              <w:suppressAutoHyphens w:val="0"/>
              <w:autoSpaceDN/>
              <w:ind w:left="29" w:firstLine="0"/>
              <w:jc w:val="center"/>
              <w:rPr>
                <w:rFonts w:eastAsia="Times New Roman"/>
                <w:kern w:val="0"/>
                <w:szCs w:val="24"/>
                <w:lang w:eastAsia="ru-RU"/>
              </w:rPr>
            </w:pPr>
            <w:r>
              <w:rPr>
                <w:rFonts w:eastAsia="Times New Roman"/>
                <w:kern w:val="0"/>
                <w:szCs w:val="24"/>
                <w:lang w:eastAsia="ru-RU"/>
              </w:rPr>
              <w:t>№ 08/31</w:t>
            </w:r>
          </w:p>
        </w:tc>
        <w:tc>
          <w:tcPr>
            <w:tcW w:w="2017" w:type="dxa"/>
          </w:tcPr>
          <w:p w:rsidR="00404A68" w:rsidRPr="00D75089" w:rsidRDefault="00073A8A" w:rsidP="001C768D">
            <w:pPr>
              <w:widowControl/>
              <w:suppressAutoHyphens w:val="0"/>
              <w:autoSpaceDN/>
              <w:ind w:firstLine="0"/>
              <w:jc w:val="center"/>
              <w:rPr>
                <w:rFonts w:eastAsia="Times New Roman"/>
                <w:kern w:val="0"/>
                <w:szCs w:val="24"/>
                <w:lang w:eastAsia="ru-RU"/>
              </w:rPr>
            </w:pPr>
            <w:r>
              <w:rPr>
                <w:rFonts w:eastAsia="Times New Roman"/>
                <w:kern w:val="0"/>
                <w:szCs w:val="24"/>
                <w:lang w:eastAsia="ru-RU"/>
              </w:rPr>
              <w:t>3-44</w:t>
            </w:r>
          </w:p>
        </w:tc>
      </w:tr>
      <w:tr w:rsidR="00A354F1" w:rsidRPr="00610221" w:rsidTr="0051788F">
        <w:trPr>
          <w:trHeight w:val="906"/>
        </w:trPr>
        <w:tc>
          <w:tcPr>
            <w:tcW w:w="595" w:type="dxa"/>
            <w:shd w:val="clear" w:color="auto" w:fill="auto"/>
          </w:tcPr>
          <w:p w:rsidR="00A354F1" w:rsidRPr="00D75089" w:rsidRDefault="00A354F1" w:rsidP="00A354F1">
            <w:pPr>
              <w:widowControl/>
              <w:suppressAutoHyphens w:val="0"/>
              <w:autoSpaceDN/>
              <w:ind w:firstLine="0"/>
              <w:jc w:val="center"/>
              <w:rPr>
                <w:rFonts w:eastAsia="Times New Roman"/>
                <w:kern w:val="0"/>
                <w:szCs w:val="24"/>
                <w:lang w:eastAsia="ru-RU"/>
              </w:rPr>
            </w:pPr>
            <w:r w:rsidRPr="00D75089">
              <w:rPr>
                <w:rFonts w:eastAsia="Times New Roman"/>
                <w:kern w:val="0"/>
                <w:szCs w:val="24"/>
                <w:lang w:eastAsia="ru-RU"/>
              </w:rPr>
              <w:t>2.</w:t>
            </w:r>
          </w:p>
        </w:tc>
        <w:tc>
          <w:tcPr>
            <w:tcW w:w="5057" w:type="dxa"/>
          </w:tcPr>
          <w:p w:rsidR="00A354F1" w:rsidRPr="00D75089" w:rsidRDefault="00127E71" w:rsidP="0024203B">
            <w:pPr>
              <w:widowControl/>
              <w:tabs>
                <w:tab w:val="left" w:leader="underscore" w:pos="3917"/>
              </w:tabs>
              <w:suppressAutoHyphens w:val="0"/>
              <w:autoSpaceDN/>
              <w:ind w:left="24" w:firstLine="0"/>
              <w:rPr>
                <w:rFonts w:eastAsia="Times New Roman"/>
                <w:kern w:val="0"/>
                <w:szCs w:val="24"/>
                <w:lang w:eastAsia="ru-RU"/>
              </w:rPr>
            </w:pPr>
            <w:r w:rsidRPr="009B09D8">
              <w:rPr>
                <w:rFonts w:eastAsia="Calibri"/>
                <w:szCs w:val="24"/>
              </w:rPr>
              <w:t>Об отчете о деятельности Контрольно-счетной комиссии муниципального образования Подосиновский муниципальный район Кировской области за 2021 год</w:t>
            </w:r>
          </w:p>
        </w:tc>
        <w:tc>
          <w:tcPr>
            <w:tcW w:w="1937" w:type="dxa"/>
          </w:tcPr>
          <w:p w:rsidR="00127E71" w:rsidRDefault="00127E71" w:rsidP="00127E71">
            <w:pPr>
              <w:widowControl/>
              <w:tabs>
                <w:tab w:val="left" w:leader="underscore" w:pos="2554"/>
              </w:tabs>
              <w:suppressAutoHyphens w:val="0"/>
              <w:autoSpaceDN/>
              <w:ind w:left="29" w:firstLine="0"/>
              <w:jc w:val="center"/>
              <w:rPr>
                <w:rFonts w:eastAsia="Times New Roman"/>
                <w:kern w:val="0"/>
                <w:szCs w:val="24"/>
                <w:lang w:eastAsia="ru-RU"/>
              </w:rPr>
            </w:pPr>
            <w:r>
              <w:rPr>
                <w:rFonts w:eastAsia="Times New Roman"/>
                <w:kern w:val="0"/>
                <w:szCs w:val="24"/>
                <w:lang w:eastAsia="ru-RU"/>
              </w:rPr>
              <w:t>от 11.03.2022</w:t>
            </w:r>
          </w:p>
          <w:p w:rsidR="0024203B" w:rsidRPr="00D75089" w:rsidRDefault="00127E71" w:rsidP="00127E71">
            <w:pPr>
              <w:widowControl/>
              <w:tabs>
                <w:tab w:val="left" w:leader="underscore" w:pos="2554"/>
              </w:tabs>
              <w:suppressAutoHyphens w:val="0"/>
              <w:autoSpaceDN/>
              <w:ind w:left="29" w:firstLine="0"/>
              <w:jc w:val="center"/>
              <w:rPr>
                <w:rFonts w:eastAsia="Times New Roman"/>
                <w:kern w:val="0"/>
                <w:szCs w:val="24"/>
                <w:lang w:eastAsia="ru-RU"/>
              </w:rPr>
            </w:pPr>
            <w:r>
              <w:rPr>
                <w:rFonts w:eastAsia="Times New Roman"/>
                <w:kern w:val="0"/>
                <w:szCs w:val="24"/>
                <w:lang w:eastAsia="ru-RU"/>
              </w:rPr>
              <w:t>№ 08/32</w:t>
            </w:r>
          </w:p>
        </w:tc>
        <w:tc>
          <w:tcPr>
            <w:tcW w:w="2017" w:type="dxa"/>
          </w:tcPr>
          <w:p w:rsidR="00A354F1" w:rsidRPr="00D75089" w:rsidRDefault="00073A8A" w:rsidP="00241B0B">
            <w:pPr>
              <w:widowControl/>
              <w:suppressAutoHyphens w:val="0"/>
              <w:autoSpaceDN/>
              <w:ind w:firstLine="0"/>
              <w:jc w:val="center"/>
              <w:rPr>
                <w:rFonts w:eastAsia="Times New Roman"/>
                <w:kern w:val="0"/>
                <w:szCs w:val="24"/>
                <w:lang w:eastAsia="ru-RU"/>
              </w:rPr>
            </w:pPr>
            <w:r>
              <w:rPr>
                <w:rFonts w:eastAsia="Times New Roman"/>
                <w:kern w:val="0"/>
                <w:szCs w:val="24"/>
                <w:lang w:eastAsia="ru-RU"/>
              </w:rPr>
              <w:t>45-55</w:t>
            </w:r>
          </w:p>
        </w:tc>
      </w:tr>
      <w:tr w:rsidR="00A354F1" w:rsidRPr="00610221" w:rsidTr="0051788F">
        <w:trPr>
          <w:trHeight w:val="906"/>
        </w:trPr>
        <w:tc>
          <w:tcPr>
            <w:tcW w:w="595" w:type="dxa"/>
            <w:shd w:val="clear" w:color="auto" w:fill="auto"/>
          </w:tcPr>
          <w:p w:rsidR="00A354F1" w:rsidRPr="00D75089" w:rsidRDefault="00A354F1" w:rsidP="00A354F1">
            <w:pPr>
              <w:widowControl/>
              <w:suppressAutoHyphens w:val="0"/>
              <w:autoSpaceDN/>
              <w:ind w:firstLine="0"/>
              <w:jc w:val="center"/>
              <w:rPr>
                <w:rFonts w:eastAsia="Times New Roman"/>
                <w:kern w:val="0"/>
                <w:szCs w:val="24"/>
                <w:lang w:eastAsia="ru-RU"/>
              </w:rPr>
            </w:pPr>
            <w:r w:rsidRPr="00D75089">
              <w:rPr>
                <w:rFonts w:eastAsia="Times New Roman"/>
                <w:kern w:val="0"/>
                <w:szCs w:val="24"/>
                <w:lang w:eastAsia="ru-RU"/>
              </w:rPr>
              <w:t>3.</w:t>
            </w:r>
          </w:p>
        </w:tc>
        <w:tc>
          <w:tcPr>
            <w:tcW w:w="5057" w:type="dxa"/>
          </w:tcPr>
          <w:p w:rsidR="00A354F1" w:rsidRPr="00D75089" w:rsidRDefault="00127E71" w:rsidP="00A354F1">
            <w:pPr>
              <w:widowControl/>
              <w:suppressAutoHyphens w:val="0"/>
              <w:autoSpaceDN/>
              <w:ind w:firstLine="0"/>
              <w:rPr>
                <w:bCs/>
                <w:color w:val="000000"/>
                <w:spacing w:val="-4"/>
                <w:szCs w:val="24"/>
              </w:rPr>
            </w:pPr>
            <w:r w:rsidRPr="009B09D8">
              <w:rPr>
                <w:rFonts w:eastAsia="Calibri"/>
                <w:szCs w:val="24"/>
              </w:rPr>
              <w:t>Об утверждении Положения об оплате труда председателя Контрольно-счетной комиссии муниципального образования Подосиновский муниципальный район Кировской области</w:t>
            </w:r>
          </w:p>
        </w:tc>
        <w:tc>
          <w:tcPr>
            <w:tcW w:w="1937" w:type="dxa"/>
          </w:tcPr>
          <w:p w:rsidR="00127E71" w:rsidRDefault="00127E71" w:rsidP="00127E71">
            <w:pPr>
              <w:widowControl/>
              <w:tabs>
                <w:tab w:val="left" w:leader="underscore" w:pos="2554"/>
              </w:tabs>
              <w:suppressAutoHyphens w:val="0"/>
              <w:autoSpaceDN/>
              <w:ind w:left="29" w:firstLine="0"/>
              <w:jc w:val="center"/>
              <w:rPr>
                <w:rFonts w:eastAsia="Times New Roman"/>
                <w:kern w:val="0"/>
                <w:szCs w:val="24"/>
                <w:lang w:eastAsia="ru-RU"/>
              </w:rPr>
            </w:pPr>
            <w:r>
              <w:rPr>
                <w:rFonts w:eastAsia="Times New Roman"/>
                <w:kern w:val="0"/>
                <w:szCs w:val="24"/>
                <w:lang w:eastAsia="ru-RU"/>
              </w:rPr>
              <w:t>от 11.03.2022</w:t>
            </w:r>
          </w:p>
          <w:p w:rsidR="00A354F1" w:rsidRPr="00D75089" w:rsidRDefault="00127E71" w:rsidP="00127E71">
            <w:pPr>
              <w:widowControl/>
              <w:tabs>
                <w:tab w:val="left" w:leader="underscore" w:pos="2554"/>
              </w:tabs>
              <w:suppressAutoHyphens w:val="0"/>
              <w:autoSpaceDN/>
              <w:ind w:left="29" w:firstLine="0"/>
              <w:jc w:val="center"/>
              <w:rPr>
                <w:rFonts w:eastAsia="Times New Roman"/>
                <w:kern w:val="0"/>
                <w:szCs w:val="24"/>
                <w:lang w:eastAsia="ru-RU"/>
              </w:rPr>
            </w:pPr>
            <w:r>
              <w:rPr>
                <w:rFonts w:eastAsia="Times New Roman"/>
                <w:kern w:val="0"/>
                <w:szCs w:val="24"/>
                <w:lang w:eastAsia="ru-RU"/>
              </w:rPr>
              <w:t>№ 08/33</w:t>
            </w:r>
          </w:p>
        </w:tc>
        <w:tc>
          <w:tcPr>
            <w:tcW w:w="2017" w:type="dxa"/>
          </w:tcPr>
          <w:p w:rsidR="00A354F1" w:rsidRPr="00D75089" w:rsidRDefault="00073A8A" w:rsidP="00A354F1">
            <w:pPr>
              <w:widowControl/>
              <w:suppressAutoHyphens w:val="0"/>
              <w:autoSpaceDN/>
              <w:ind w:firstLine="0"/>
              <w:jc w:val="center"/>
              <w:rPr>
                <w:rFonts w:eastAsia="Times New Roman"/>
                <w:kern w:val="0"/>
                <w:szCs w:val="24"/>
                <w:lang w:eastAsia="ru-RU"/>
              </w:rPr>
            </w:pPr>
            <w:r>
              <w:rPr>
                <w:rFonts w:eastAsia="Times New Roman"/>
                <w:kern w:val="0"/>
                <w:szCs w:val="24"/>
                <w:lang w:eastAsia="ru-RU"/>
              </w:rPr>
              <w:t>56-60</w:t>
            </w:r>
          </w:p>
        </w:tc>
      </w:tr>
      <w:tr w:rsidR="00A354F1" w:rsidRPr="00610221" w:rsidTr="0051788F">
        <w:trPr>
          <w:trHeight w:val="856"/>
        </w:trPr>
        <w:tc>
          <w:tcPr>
            <w:tcW w:w="595" w:type="dxa"/>
            <w:shd w:val="clear" w:color="auto" w:fill="auto"/>
          </w:tcPr>
          <w:p w:rsidR="00A354F1" w:rsidRPr="00D75089" w:rsidRDefault="00A354F1" w:rsidP="00A354F1">
            <w:pPr>
              <w:widowControl/>
              <w:suppressAutoHyphens w:val="0"/>
              <w:autoSpaceDN/>
              <w:ind w:firstLine="0"/>
              <w:jc w:val="center"/>
              <w:rPr>
                <w:rFonts w:eastAsia="Times New Roman"/>
                <w:kern w:val="0"/>
                <w:szCs w:val="24"/>
                <w:lang w:eastAsia="ru-RU"/>
              </w:rPr>
            </w:pPr>
            <w:r w:rsidRPr="00D75089">
              <w:rPr>
                <w:rFonts w:eastAsia="Times New Roman"/>
                <w:kern w:val="0"/>
                <w:szCs w:val="24"/>
                <w:lang w:eastAsia="ru-RU"/>
              </w:rPr>
              <w:t>4.</w:t>
            </w:r>
          </w:p>
        </w:tc>
        <w:tc>
          <w:tcPr>
            <w:tcW w:w="5057" w:type="dxa"/>
          </w:tcPr>
          <w:p w:rsidR="00A354F1" w:rsidRPr="00D75089" w:rsidRDefault="00127E71" w:rsidP="00A354F1">
            <w:pPr>
              <w:widowControl/>
              <w:tabs>
                <w:tab w:val="left" w:pos="4841"/>
              </w:tabs>
              <w:suppressAutoHyphens w:val="0"/>
              <w:autoSpaceDN/>
              <w:ind w:firstLine="0"/>
              <w:jc w:val="left"/>
              <w:rPr>
                <w:bCs/>
                <w:color w:val="000000"/>
                <w:spacing w:val="-4"/>
                <w:szCs w:val="24"/>
              </w:rPr>
            </w:pPr>
            <w:r w:rsidRPr="009B09D8">
              <w:rPr>
                <w:rFonts w:eastAsia="Calibri"/>
                <w:szCs w:val="24"/>
              </w:rPr>
              <w:t>О внесении изменений в решение Подосиновской районной Думы от 01.02.2019 № 30/188</w:t>
            </w:r>
          </w:p>
        </w:tc>
        <w:tc>
          <w:tcPr>
            <w:tcW w:w="1937" w:type="dxa"/>
          </w:tcPr>
          <w:p w:rsidR="00127E71" w:rsidRDefault="00127E71" w:rsidP="00127E71">
            <w:pPr>
              <w:widowControl/>
              <w:tabs>
                <w:tab w:val="left" w:leader="underscore" w:pos="2554"/>
              </w:tabs>
              <w:suppressAutoHyphens w:val="0"/>
              <w:autoSpaceDN/>
              <w:ind w:left="29" w:firstLine="0"/>
              <w:jc w:val="center"/>
              <w:rPr>
                <w:rFonts w:eastAsia="Times New Roman"/>
                <w:kern w:val="0"/>
                <w:szCs w:val="24"/>
                <w:lang w:eastAsia="ru-RU"/>
              </w:rPr>
            </w:pPr>
            <w:r>
              <w:rPr>
                <w:rFonts w:eastAsia="Times New Roman"/>
                <w:kern w:val="0"/>
                <w:szCs w:val="24"/>
                <w:lang w:eastAsia="ru-RU"/>
              </w:rPr>
              <w:t>от 11.03.2022</w:t>
            </w:r>
          </w:p>
          <w:p w:rsidR="00A354F1" w:rsidRPr="00D75089" w:rsidRDefault="00127E71" w:rsidP="00127E71">
            <w:pPr>
              <w:widowControl/>
              <w:tabs>
                <w:tab w:val="left" w:leader="underscore" w:pos="2554"/>
              </w:tabs>
              <w:suppressAutoHyphens w:val="0"/>
              <w:autoSpaceDN/>
              <w:ind w:left="29" w:firstLine="0"/>
              <w:jc w:val="center"/>
              <w:rPr>
                <w:rFonts w:eastAsia="Times New Roman"/>
                <w:kern w:val="0"/>
                <w:szCs w:val="24"/>
                <w:lang w:eastAsia="ru-RU"/>
              </w:rPr>
            </w:pPr>
            <w:r>
              <w:rPr>
                <w:rFonts w:eastAsia="Times New Roman"/>
                <w:kern w:val="0"/>
                <w:szCs w:val="24"/>
                <w:lang w:eastAsia="ru-RU"/>
              </w:rPr>
              <w:t>№ 08/34</w:t>
            </w:r>
          </w:p>
        </w:tc>
        <w:tc>
          <w:tcPr>
            <w:tcW w:w="2017" w:type="dxa"/>
          </w:tcPr>
          <w:p w:rsidR="00A354F1" w:rsidRPr="00D75089" w:rsidRDefault="00073A8A" w:rsidP="00A354F1">
            <w:pPr>
              <w:widowControl/>
              <w:suppressAutoHyphens w:val="0"/>
              <w:autoSpaceDN/>
              <w:ind w:firstLine="0"/>
              <w:jc w:val="center"/>
              <w:rPr>
                <w:rFonts w:eastAsia="Times New Roman"/>
                <w:kern w:val="0"/>
                <w:szCs w:val="24"/>
                <w:lang w:eastAsia="ru-RU"/>
              </w:rPr>
            </w:pPr>
            <w:r>
              <w:rPr>
                <w:rFonts w:eastAsia="Times New Roman"/>
                <w:kern w:val="0"/>
                <w:szCs w:val="24"/>
                <w:lang w:eastAsia="ru-RU"/>
              </w:rPr>
              <w:t>60-61</w:t>
            </w:r>
          </w:p>
        </w:tc>
      </w:tr>
      <w:tr w:rsidR="00A354F1" w:rsidRPr="00610221" w:rsidTr="0051788F">
        <w:trPr>
          <w:trHeight w:val="922"/>
        </w:trPr>
        <w:tc>
          <w:tcPr>
            <w:tcW w:w="595" w:type="dxa"/>
            <w:shd w:val="clear" w:color="auto" w:fill="auto"/>
          </w:tcPr>
          <w:p w:rsidR="00A354F1" w:rsidRPr="00D75089" w:rsidRDefault="00A354F1" w:rsidP="00A354F1">
            <w:pPr>
              <w:widowControl/>
              <w:suppressAutoHyphens w:val="0"/>
              <w:autoSpaceDN/>
              <w:ind w:firstLine="0"/>
              <w:jc w:val="center"/>
              <w:rPr>
                <w:rFonts w:eastAsia="Times New Roman"/>
                <w:kern w:val="0"/>
                <w:szCs w:val="24"/>
                <w:lang w:eastAsia="ru-RU"/>
              </w:rPr>
            </w:pPr>
            <w:r w:rsidRPr="00D75089">
              <w:rPr>
                <w:rFonts w:eastAsia="Times New Roman"/>
                <w:kern w:val="0"/>
                <w:szCs w:val="24"/>
                <w:lang w:eastAsia="ru-RU"/>
              </w:rPr>
              <w:t>5.</w:t>
            </w:r>
          </w:p>
        </w:tc>
        <w:tc>
          <w:tcPr>
            <w:tcW w:w="5057" w:type="dxa"/>
          </w:tcPr>
          <w:p w:rsidR="00A354F1" w:rsidRPr="00D75089" w:rsidRDefault="00127E71" w:rsidP="00A354F1">
            <w:pPr>
              <w:widowControl/>
              <w:suppressAutoHyphens w:val="0"/>
              <w:autoSpaceDN/>
              <w:ind w:firstLine="0"/>
              <w:rPr>
                <w:bCs/>
                <w:color w:val="000000"/>
                <w:spacing w:val="-4"/>
                <w:szCs w:val="24"/>
              </w:rPr>
            </w:pPr>
            <w:r w:rsidRPr="009B09D8">
              <w:rPr>
                <w:rFonts w:eastAsia="Calibri"/>
                <w:szCs w:val="24"/>
              </w:rPr>
              <w:t>О внесении изменений в решение Подосиновской районной Думы от 26.11.2021 № 04/19</w:t>
            </w:r>
          </w:p>
        </w:tc>
        <w:tc>
          <w:tcPr>
            <w:tcW w:w="1937" w:type="dxa"/>
          </w:tcPr>
          <w:p w:rsidR="00127E71" w:rsidRDefault="00127E71" w:rsidP="00127E71">
            <w:pPr>
              <w:widowControl/>
              <w:tabs>
                <w:tab w:val="left" w:leader="underscore" w:pos="2554"/>
              </w:tabs>
              <w:suppressAutoHyphens w:val="0"/>
              <w:autoSpaceDN/>
              <w:ind w:left="29" w:firstLine="0"/>
              <w:jc w:val="center"/>
              <w:rPr>
                <w:rFonts w:eastAsia="Times New Roman"/>
                <w:kern w:val="0"/>
                <w:szCs w:val="24"/>
                <w:lang w:eastAsia="ru-RU"/>
              </w:rPr>
            </w:pPr>
            <w:r>
              <w:rPr>
                <w:rFonts w:eastAsia="Times New Roman"/>
                <w:kern w:val="0"/>
                <w:szCs w:val="24"/>
                <w:lang w:eastAsia="ru-RU"/>
              </w:rPr>
              <w:t>от 11.03.2022</w:t>
            </w:r>
          </w:p>
          <w:p w:rsidR="00A354F1" w:rsidRPr="00D75089" w:rsidRDefault="00127E71" w:rsidP="00127E71">
            <w:pPr>
              <w:widowControl/>
              <w:tabs>
                <w:tab w:val="left" w:leader="underscore" w:pos="2554"/>
              </w:tabs>
              <w:suppressAutoHyphens w:val="0"/>
              <w:autoSpaceDN/>
              <w:ind w:left="29" w:firstLine="0"/>
              <w:jc w:val="center"/>
              <w:rPr>
                <w:rFonts w:eastAsia="Times New Roman"/>
                <w:kern w:val="0"/>
                <w:szCs w:val="24"/>
                <w:lang w:eastAsia="ru-RU"/>
              </w:rPr>
            </w:pPr>
            <w:r>
              <w:rPr>
                <w:rFonts w:eastAsia="Times New Roman"/>
                <w:kern w:val="0"/>
                <w:szCs w:val="24"/>
                <w:lang w:eastAsia="ru-RU"/>
              </w:rPr>
              <w:t>№ 08/35</w:t>
            </w:r>
          </w:p>
        </w:tc>
        <w:tc>
          <w:tcPr>
            <w:tcW w:w="2017" w:type="dxa"/>
          </w:tcPr>
          <w:p w:rsidR="00A354F1" w:rsidRPr="00D75089" w:rsidRDefault="00073A8A" w:rsidP="00A354F1">
            <w:pPr>
              <w:widowControl/>
              <w:suppressAutoHyphens w:val="0"/>
              <w:autoSpaceDN/>
              <w:ind w:firstLine="0"/>
              <w:jc w:val="center"/>
              <w:rPr>
                <w:rFonts w:eastAsia="Times New Roman"/>
                <w:kern w:val="0"/>
                <w:szCs w:val="24"/>
                <w:lang w:eastAsia="ru-RU"/>
              </w:rPr>
            </w:pPr>
            <w:r>
              <w:rPr>
                <w:rFonts w:eastAsia="Times New Roman"/>
                <w:kern w:val="0"/>
                <w:szCs w:val="24"/>
                <w:lang w:eastAsia="ru-RU"/>
              </w:rPr>
              <w:t>62-65</w:t>
            </w:r>
          </w:p>
        </w:tc>
      </w:tr>
      <w:tr w:rsidR="00127E71" w:rsidRPr="00610221" w:rsidTr="0051788F">
        <w:trPr>
          <w:trHeight w:val="922"/>
        </w:trPr>
        <w:tc>
          <w:tcPr>
            <w:tcW w:w="595" w:type="dxa"/>
            <w:shd w:val="clear" w:color="auto" w:fill="auto"/>
          </w:tcPr>
          <w:p w:rsidR="00127E71" w:rsidRPr="00D75089" w:rsidRDefault="00127E71" w:rsidP="00A354F1">
            <w:pPr>
              <w:widowControl/>
              <w:suppressAutoHyphens w:val="0"/>
              <w:autoSpaceDN/>
              <w:ind w:firstLine="0"/>
              <w:jc w:val="center"/>
              <w:rPr>
                <w:rFonts w:eastAsia="Times New Roman"/>
                <w:kern w:val="0"/>
                <w:szCs w:val="24"/>
                <w:lang w:eastAsia="ru-RU"/>
              </w:rPr>
            </w:pPr>
            <w:r>
              <w:rPr>
                <w:rFonts w:eastAsia="Times New Roman"/>
                <w:kern w:val="0"/>
                <w:szCs w:val="24"/>
                <w:lang w:eastAsia="ru-RU"/>
              </w:rPr>
              <w:t>6.</w:t>
            </w:r>
          </w:p>
        </w:tc>
        <w:tc>
          <w:tcPr>
            <w:tcW w:w="5057" w:type="dxa"/>
          </w:tcPr>
          <w:p w:rsidR="00127E71" w:rsidRPr="00D75089" w:rsidRDefault="00127E71" w:rsidP="00A354F1">
            <w:pPr>
              <w:widowControl/>
              <w:suppressAutoHyphens w:val="0"/>
              <w:autoSpaceDN/>
              <w:ind w:firstLine="0"/>
              <w:rPr>
                <w:rFonts w:eastAsiaTheme="minorHAnsi"/>
                <w:kern w:val="0"/>
                <w:szCs w:val="24"/>
                <w:lang w:eastAsia="en-US"/>
              </w:rPr>
            </w:pPr>
            <w:r w:rsidRPr="00127E71">
              <w:rPr>
                <w:rFonts w:eastAsiaTheme="minorHAnsi"/>
                <w:kern w:val="0"/>
                <w:szCs w:val="24"/>
                <w:lang w:eastAsia="en-US"/>
              </w:rPr>
              <w:t>О внесении изменений в решение Подосиновской районной Думы от 11.05.2012 № 14/129</w:t>
            </w:r>
          </w:p>
        </w:tc>
        <w:tc>
          <w:tcPr>
            <w:tcW w:w="1937" w:type="dxa"/>
          </w:tcPr>
          <w:p w:rsidR="00127E71" w:rsidRDefault="00127E71" w:rsidP="00127E71">
            <w:pPr>
              <w:widowControl/>
              <w:tabs>
                <w:tab w:val="left" w:leader="underscore" w:pos="2554"/>
              </w:tabs>
              <w:suppressAutoHyphens w:val="0"/>
              <w:autoSpaceDN/>
              <w:ind w:left="29" w:firstLine="0"/>
              <w:jc w:val="center"/>
              <w:rPr>
                <w:rFonts w:eastAsia="Times New Roman"/>
                <w:kern w:val="0"/>
                <w:szCs w:val="24"/>
                <w:lang w:eastAsia="ru-RU"/>
              </w:rPr>
            </w:pPr>
            <w:r>
              <w:rPr>
                <w:rFonts w:eastAsia="Times New Roman"/>
                <w:kern w:val="0"/>
                <w:szCs w:val="24"/>
                <w:lang w:eastAsia="ru-RU"/>
              </w:rPr>
              <w:t>от 11.03.2022</w:t>
            </w:r>
          </w:p>
          <w:p w:rsidR="00127E71" w:rsidRDefault="00127E71" w:rsidP="00127E71">
            <w:pPr>
              <w:widowControl/>
              <w:tabs>
                <w:tab w:val="left" w:leader="underscore" w:pos="2554"/>
              </w:tabs>
              <w:suppressAutoHyphens w:val="0"/>
              <w:autoSpaceDN/>
              <w:ind w:left="29" w:firstLine="0"/>
              <w:jc w:val="center"/>
              <w:rPr>
                <w:rFonts w:eastAsia="Times New Roman"/>
                <w:kern w:val="0"/>
                <w:szCs w:val="24"/>
                <w:lang w:eastAsia="ru-RU"/>
              </w:rPr>
            </w:pPr>
            <w:r>
              <w:rPr>
                <w:rFonts w:eastAsia="Times New Roman"/>
                <w:kern w:val="0"/>
                <w:szCs w:val="24"/>
                <w:lang w:eastAsia="ru-RU"/>
              </w:rPr>
              <w:t>№ 08/36</w:t>
            </w:r>
          </w:p>
        </w:tc>
        <w:tc>
          <w:tcPr>
            <w:tcW w:w="2017" w:type="dxa"/>
          </w:tcPr>
          <w:p w:rsidR="00127E71" w:rsidRPr="00D75089" w:rsidRDefault="00073A8A" w:rsidP="00A354F1">
            <w:pPr>
              <w:widowControl/>
              <w:suppressAutoHyphens w:val="0"/>
              <w:autoSpaceDN/>
              <w:ind w:firstLine="0"/>
              <w:jc w:val="center"/>
              <w:rPr>
                <w:rFonts w:eastAsia="Times New Roman"/>
                <w:kern w:val="0"/>
                <w:szCs w:val="24"/>
                <w:lang w:eastAsia="ru-RU"/>
              </w:rPr>
            </w:pPr>
            <w:r>
              <w:rPr>
                <w:rFonts w:eastAsia="Times New Roman"/>
                <w:kern w:val="0"/>
                <w:szCs w:val="24"/>
                <w:lang w:eastAsia="ru-RU"/>
              </w:rPr>
              <w:t>66-69</w:t>
            </w:r>
          </w:p>
        </w:tc>
      </w:tr>
      <w:tr w:rsidR="00127E71" w:rsidRPr="00610221" w:rsidTr="0051788F">
        <w:trPr>
          <w:trHeight w:val="922"/>
        </w:trPr>
        <w:tc>
          <w:tcPr>
            <w:tcW w:w="595" w:type="dxa"/>
            <w:shd w:val="clear" w:color="auto" w:fill="auto"/>
          </w:tcPr>
          <w:p w:rsidR="00127E71" w:rsidRPr="00D75089" w:rsidRDefault="00127E71" w:rsidP="00A354F1">
            <w:pPr>
              <w:widowControl/>
              <w:suppressAutoHyphens w:val="0"/>
              <w:autoSpaceDN/>
              <w:ind w:firstLine="0"/>
              <w:jc w:val="center"/>
              <w:rPr>
                <w:rFonts w:eastAsia="Times New Roman"/>
                <w:kern w:val="0"/>
                <w:szCs w:val="24"/>
                <w:lang w:eastAsia="ru-RU"/>
              </w:rPr>
            </w:pPr>
            <w:r>
              <w:rPr>
                <w:rFonts w:eastAsia="Times New Roman"/>
                <w:kern w:val="0"/>
                <w:szCs w:val="24"/>
                <w:lang w:eastAsia="ru-RU"/>
              </w:rPr>
              <w:t>7.</w:t>
            </w:r>
          </w:p>
        </w:tc>
        <w:tc>
          <w:tcPr>
            <w:tcW w:w="5057" w:type="dxa"/>
          </w:tcPr>
          <w:p w:rsidR="00127E71" w:rsidRPr="00D75089" w:rsidRDefault="00127E71" w:rsidP="00A354F1">
            <w:pPr>
              <w:widowControl/>
              <w:suppressAutoHyphens w:val="0"/>
              <w:autoSpaceDN/>
              <w:ind w:firstLine="0"/>
              <w:rPr>
                <w:rFonts w:eastAsiaTheme="minorHAnsi"/>
                <w:kern w:val="0"/>
                <w:szCs w:val="24"/>
                <w:lang w:eastAsia="en-US"/>
              </w:rPr>
            </w:pPr>
            <w:r w:rsidRPr="00127E71">
              <w:rPr>
                <w:rFonts w:eastAsiaTheme="minorHAnsi"/>
                <w:kern w:val="0"/>
                <w:szCs w:val="24"/>
                <w:lang w:eastAsia="en-US"/>
              </w:rPr>
              <w:t>О Перечне муниципального имущества</w:t>
            </w:r>
          </w:p>
        </w:tc>
        <w:tc>
          <w:tcPr>
            <w:tcW w:w="1937" w:type="dxa"/>
          </w:tcPr>
          <w:p w:rsidR="00127E71" w:rsidRDefault="00127E71" w:rsidP="00127E71">
            <w:pPr>
              <w:widowControl/>
              <w:tabs>
                <w:tab w:val="left" w:leader="underscore" w:pos="2554"/>
              </w:tabs>
              <w:suppressAutoHyphens w:val="0"/>
              <w:autoSpaceDN/>
              <w:ind w:left="29" w:firstLine="0"/>
              <w:jc w:val="center"/>
              <w:rPr>
                <w:rFonts w:eastAsia="Times New Roman"/>
                <w:kern w:val="0"/>
                <w:szCs w:val="24"/>
                <w:lang w:eastAsia="ru-RU"/>
              </w:rPr>
            </w:pPr>
            <w:r>
              <w:rPr>
                <w:rFonts w:eastAsia="Times New Roman"/>
                <w:kern w:val="0"/>
                <w:szCs w:val="24"/>
                <w:lang w:eastAsia="ru-RU"/>
              </w:rPr>
              <w:t>от 11.03.2022</w:t>
            </w:r>
          </w:p>
          <w:p w:rsidR="00127E71" w:rsidRDefault="00127E71" w:rsidP="00127E71">
            <w:pPr>
              <w:widowControl/>
              <w:tabs>
                <w:tab w:val="left" w:leader="underscore" w:pos="2554"/>
              </w:tabs>
              <w:suppressAutoHyphens w:val="0"/>
              <w:autoSpaceDN/>
              <w:ind w:left="29" w:firstLine="0"/>
              <w:jc w:val="center"/>
              <w:rPr>
                <w:rFonts w:eastAsia="Times New Roman"/>
                <w:kern w:val="0"/>
                <w:szCs w:val="24"/>
                <w:lang w:eastAsia="ru-RU"/>
              </w:rPr>
            </w:pPr>
            <w:r>
              <w:rPr>
                <w:rFonts w:eastAsia="Times New Roman"/>
                <w:kern w:val="0"/>
                <w:szCs w:val="24"/>
                <w:lang w:eastAsia="ru-RU"/>
              </w:rPr>
              <w:t>№ 08/37</w:t>
            </w:r>
          </w:p>
        </w:tc>
        <w:tc>
          <w:tcPr>
            <w:tcW w:w="2017" w:type="dxa"/>
          </w:tcPr>
          <w:p w:rsidR="00127E71" w:rsidRPr="00D75089" w:rsidRDefault="00073A8A" w:rsidP="00A354F1">
            <w:pPr>
              <w:widowControl/>
              <w:suppressAutoHyphens w:val="0"/>
              <w:autoSpaceDN/>
              <w:ind w:firstLine="0"/>
              <w:jc w:val="center"/>
              <w:rPr>
                <w:rFonts w:eastAsia="Times New Roman"/>
                <w:kern w:val="0"/>
                <w:szCs w:val="24"/>
                <w:lang w:eastAsia="ru-RU"/>
              </w:rPr>
            </w:pPr>
            <w:r>
              <w:rPr>
                <w:rFonts w:eastAsia="Times New Roman"/>
                <w:kern w:val="0"/>
                <w:szCs w:val="24"/>
                <w:lang w:eastAsia="ru-RU"/>
              </w:rPr>
              <w:t>70-71</w:t>
            </w:r>
          </w:p>
        </w:tc>
      </w:tr>
      <w:tr w:rsidR="00127E71" w:rsidRPr="00610221" w:rsidTr="0051788F">
        <w:trPr>
          <w:trHeight w:val="922"/>
        </w:trPr>
        <w:tc>
          <w:tcPr>
            <w:tcW w:w="595" w:type="dxa"/>
            <w:shd w:val="clear" w:color="auto" w:fill="auto"/>
          </w:tcPr>
          <w:p w:rsidR="00127E71" w:rsidRPr="00D75089" w:rsidRDefault="00127E71" w:rsidP="00A354F1">
            <w:pPr>
              <w:widowControl/>
              <w:suppressAutoHyphens w:val="0"/>
              <w:autoSpaceDN/>
              <w:ind w:firstLine="0"/>
              <w:jc w:val="center"/>
              <w:rPr>
                <w:rFonts w:eastAsia="Times New Roman"/>
                <w:kern w:val="0"/>
                <w:szCs w:val="24"/>
                <w:lang w:eastAsia="ru-RU"/>
              </w:rPr>
            </w:pPr>
            <w:r>
              <w:rPr>
                <w:rFonts w:eastAsia="Times New Roman"/>
                <w:kern w:val="0"/>
                <w:szCs w:val="24"/>
                <w:lang w:eastAsia="ru-RU"/>
              </w:rPr>
              <w:t>8.</w:t>
            </w:r>
          </w:p>
        </w:tc>
        <w:tc>
          <w:tcPr>
            <w:tcW w:w="5057" w:type="dxa"/>
          </w:tcPr>
          <w:p w:rsidR="00127E71" w:rsidRPr="00D75089" w:rsidRDefault="00127E71" w:rsidP="00A354F1">
            <w:pPr>
              <w:widowControl/>
              <w:suppressAutoHyphens w:val="0"/>
              <w:autoSpaceDN/>
              <w:ind w:firstLine="0"/>
              <w:rPr>
                <w:rFonts w:eastAsiaTheme="minorHAnsi"/>
                <w:kern w:val="0"/>
                <w:szCs w:val="24"/>
                <w:lang w:eastAsia="en-US"/>
              </w:rPr>
            </w:pPr>
            <w:r w:rsidRPr="00127E71">
              <w:rPr>
                <w:rFonts w:eastAsiaTheme="minorHAnsi"/>
                <w:kern w:val="0"/>
                <w:szCs w:val="24"/>
                <w:lang w:eastAsia="en-US"/>
              </w:rPr>
              <w:t>О вручении дипломов «За труд и гражданственность»</w:t>
            </w:r>
          </w:p>
        </w:tc>
        <w:tc>
          <w:tcPr>
            <w:tcW w:w="1937" w:type="dxa"/>
          </w:tcPr>
          <w:p w:rsidR="00127E71" w:rsidRDefault="00127E71" w:rsidP="00127E71">
            <w:pPr>
              <w:widowControl/>
              <w:tabs>
                <w:tab w:val="left" w:leader="underscore" w:pos="2554"/>
              </w:tabs>
              <w:suppressAutoHyphens w:val="0"/>
              <w:autoSpaceDN/>
              <w:ind w:left="29" w:firstLine="0"/>
              <w:jc w:val="center"/>
              <w:rPr>
                <w:rFonts w:eastAsia="Times New Roman"/>
                <w:kern w:val="0"/>
                <w:szCs w:val="24"/>
                <w:lang w:eastAsia="ru-RU"/>
              </w:rPr>
            </w:pPr>
            <w:r>
              <w:rPr>
                <w:rFonts w:eastAsia="Times New Roman"/>
                <w:kern w:val="0"/>
                <w:szCs w:val="24"/>
                <w:lang w:eastAsia="ru-RU"/>
              </w:rPr>
              <w:t>от 11.03.2022</w:t>
            </w:r>
          </w:p>
          <w:p w:rsidR="00127E71" w:rsidRDefault="00127E71" w:rsidP="00127E71">
            <w:pPr>
              <w:widowControl/>
              <w:tabs>
                <w:tab w:val="left" w:leader="underscore" w:pos="2554"/>
              </w:tabs>
              <w:suppressAutoHyphens w:val="0"/>
              <w:autoSpaceDN/>
              <w:ind w:left="29" w:firstLine="0"/>
              <w:jc w:val="center"/>
              <w:rPr>
                <w:rFonts w:eastAsia="Times New Roman"/>
                <w:kern w:val="0"/>
                <w:szCs w:val="24"/>
                <w:lang w:eastAsia="ru-RU"/>
              </w:rPr>
            </w:pPr>
            <w:r>
              <w:rPr>
                <w:rFonts w:eastAsia="Times New Roman"/>
                <w:kern w:val="0"/>
                <w:szCs w:val="24"/>
                <w:lang w:eastAsia="ru-RU"/>
              </w:rPr>
              <w:t>№ 08/38</w:t>
            </w:r>
          </w:p>
        </w:tc>
        <w:tc>
          <w:tcPr>
            <w:tcW w:w="2017" w:type="dxa"/>
          </w:tcPr>
          <w:p w:rsidR="00127E71" w:rsidRPr="00D75089" w:rsidRDefault="00073A8A" w:rsidP="00A354F1">
            <w:pPr>
              <w:widowControl/>
              <w:suppressAutoHyphens w:val="0"/>
              <w:autoSpaceDN/>
              <w:ind w:firstLine="0"/>
              <w:jc w:val="center"/>
              <w:rPr>
                <w:rFonts w:eastAsia="Times New Roman"/>
                <w:kern w:val="0"/>
                <w:szCs w:val="24"/>
                <w:lang w:eastAsia="ru-RU"/>
              </w:rPr>
            </w:pPr>
            <w:r>
              <w:rPr>
                <w:rFonts w:eastAsia="Times New Roman"/>
                <w:kern w:val="0"/>
                <w:szCs w:val="24"/>
                <w:lang w:eastAsia="ru-RU"/>
              </w:rPr>
              <w:t>72</w:t>
            </w:r>
            <w:bookmarkStart w:id="0" w:name="_GoBack"/>
            <w:bookmarkEnd w:id="0"/>
          </w:p>
        </w:tc>
      </w:tr>
    </w:tbl>
    <w:p w:rsidR="00127E71" w:rsidRDefault="00127E71" w:rsidP="00794D33">
      <w:pPr>
        <w:widowControl/>
        <w:suppressAutoHyphens w:val="0"/>
        <w:autoSpaceDN/>
        <w:ind w:firstLine="0"/>
        <w:jc w:val="left"/>
        <w:rPr>
          <w:rFonts w:eastAsiaTheme="minorEastAsia" w:cstheme="minorBidi"/>
          <w:kern w:val="0"/>
          <w:szCs w:val="24"/>
          <w:lang w:eastAsia="ru-RU"/>
        </w:rPr>
      </w:pPr>
    </w:p>
    <w:p w:rsidR="00127E71" w:rsidRDefault="00127E71" w:rsidP="00794D33">
      <w:pPr>
        <w:widowControl/>
        <w:suppressAutoHyphens w:val="0"/>
        <w:autoSpaceDN/>
        <w:ind w:firstLine="0"/>
        <w:jc w:val="left"/>
        <w:rPr>
          <w:rFonts w:eastAsiaTheme="minorEastAsia" w:cstheme="minorBidi"/>
          <w:kern w:val="0"/>
          <w:szCs w:val="24"/>
          <w:lang w:eastAsia="ru-RU"/>
        </w:rPr>
      </w:pPr>
    </w:p>
    <w:p w:rsidR="00127E71" w:rsidRDefault="00127E71" w:rsidP="00794D33">
      <w:pPr>
        <w:widowControl/>
        <w:suppressAutoHyphens w:val="0"/>
        <w:autoSpaceDN/>
        <w:ind w:firstLine="0"/>
        <w:jc w:val="left"/>
        <w:rPr>
          <w:rFonts w:eastAsiaTheme="minorEastAsia" w:cstheme="minorBidi"/>
          <w:kern w:val="0"/>
          <w:szCs w:val="24"/>
          <w:lang w:eastAsia="ru-RU"/>
        </w:rPr>
      </w:pPr>
    </w:p>
    <w:p w:rsidR="00127E71" w:rsidRDefault="00127E71" w:rsidP="00794D33">
      <w:pPr>
        <w:widowControl/>
        <w:suppressAutoHyphens w:val="0"/>
        <w:autoSpaceDN/>
        <w:ind w:firstLine="0"/>
        <w:jc w:val="left"/>
        <w:rPr>
          <w:rFonts w:eastAsiaTheme="minorEastAsia" w:cstheme="minorBidi"/>
          <w:kern w:val="0"/>
          <w:szCs w:val="24"/>
          <w:lang w:eastAsia="ru-RU"/>
        </w:rPr>
      </w:pPr>
    </w:p>
    <w:p w:rsidR="00127E71" w:rsidRDefault="00127E71" w:rsidP="00794D33">
      <w:pPr>
        <w:widowControl/>
        <w:suppressAutoHyphens w:val="0"/>
        <w:autoSpaceDN/>
        <w:ind w:firstLine="0"/>
        <w:jc w:val="left"/>
        <w:rPr>
          <w:rFonts w:eastAsiaTheme="minorEastAsia" w:cstheme="minorBidi"/>
          <w:kern w:val="0"/>
          <w:szCs w:val="24"/>
          <w:lang w:eastAsia="ru-RU"/>
        </w:rPr>
      </w:pPr>
    </w:p>
    <w:p w:rsidR="00127E71" w:rsidRDefault="00127E71" w:rsidP="00794D33">
      <w:pPr>
        <w:widowControl/>
        <w:suppressAutoHyphens w:val="0"/>
        <w:autoSpaceDN/>
        <w:ind w:firstLine="0"/>
        <w:jc w:val="left"/>
        <w:rPr>
          <w:rFonts w:eastAsiaTheme="minorEastAsia" w:cstheme="minorBidi"/>
          <w:kern w:val="0"/>
          <w:szCs w:val="24"/>
          <w:lang w:eastAsia="ru-RU"/>
        </w:rPr>
      </w:pPr>
    </w:p>
    <w:p w:rsidR="00637855" w:rsidRDefault="00637855" w:rsidP="00794D33">
      <w:pPr>
        <w:widowControl/>
        <w:suppressAutoHyphens w:val="0"/>
        <w:autoSpaceDN/>
        <w:ind w:firstLine="0"/>
        <w:jc w:val="left"/>
        <w:rPr>
          <w:rFonts w:eastAsiaTheme="minorEastAsia" w:cstheme="minorBidi"/>
          <w:kern w:val="0"/>
          <w:szCs w:val="24"/>
          <w:lang w:eastAsia="ru-RU"/>
        </w:rPr>
      </w:pPr>
    </w:p>
    <w:p w:rsidR="00637855" w:rsidRDefault="00637855" w:rsidP="00794D33">
      <w:pPr>
        <w:widowControl/>
        <w:suppressAutoHyphens w:val="0"/>
        <w:autoSpaceDN/>
        <w:ind w:firstLine="0"/>
        <w:jc w:val="left"/>
        <w:rPr>
          <w:rFonts w:eastAsiaTheme="minorEastAsia" w:cstheme="minorBidi"/>
          <w:kern w:val="0"/>
          <w:szCs w:val="24"/>
          <w:lang w:eastAsia="ru-RU"/>
        </w:rPr>
      </w:pPr>
    </w:p>
    <w:p w:rsidR="00637855" w:rsidRDefault="00637855" w:rsidP="00794D33">
      <w:pPr>
        <w:widowControl/>
        <w:suppressAutoHyphens w:val="0"/>
        <w:autoSpaceDN/>
        <w:ind w:firstLine="0"/>
        <w:jc w:val="left"/>
        <w:rPr>
          <w:rFonts w:eastAsiaTheme="minorEastAsia" w:cstheme="minorBidi"/>
          <w:kern w:val="0"/>
          <w:szCs w:val="24"/>
          <w:lang w:eastAsia="ru-RU"/>
        </w:rPr>
      </w:pPr>
    </w:p>
    <w:p w:rsidR="00637855" w:rsidRDefault="00637855" w:rsidP="00794D33">
      <w:pPr>
        <w:widowControl/>
        <w:suppressAutoHyphens w:val="0"/>
        <w:autoSpaceDN/>
        <w:ind w:firstLine="0"/>
        <w:jc w:val="left"/>
        <w:rPr>
          <w:rFonts w:eastAsiaTheme="minorEastAsia" w:cstheme="minorBidi"/>
          <w:kern w:val="0"/>
          <w:szCs w:val="24"/>
          <w:lang w:eastAsia="ru-RU"/>
        </w:rPr>
      </w:pPr>
    </w:p>
    <w:p w:rsidR="008A20D4" w:rsidRDefault="008A20D4" w:rsidP="00794D33">
      <w:pPr>
        <w:widowControl/>
        <w:suppressAutoHyphens w:val="0"/>
        <w:autoSpaceDN/>
        <w:ind w:firstLine="0"/>
        <w:jc w:val="left"/>
        <w:rPr>
          <w:rFonts w:eastAsiaTheme="minorEastAsia" w:cstheme="minorBidi"/>
          <w:kern w:val="0"/>
          <w:szCs w:val="24"/>
          <w:lang w:eastAsia="ru-RU"/>
        </w:rPr>
      </w:pPr>
    </w:p>
    <w:p w:rsidR="008A20D4" w:rsidRDefault="008A20D4" w:rsidP="00794D33">
      <w:pPr>
        <w:widowControl/>
        <w:suppressAutoHyphens w:val="0"/>
        <w:autoSpaceDN/>
        <w:ind w:firstLine="0"/>
        <w:jc w:val="left"/>
        <w:rPr>
          <w:rFonts w:eastAsiaTheme="minorEastAsia" w:cstheme="minorBidi"/>
          <w:kern w:val="0"/>
          <w:szCs w:val="24"/>
          <w:lang w:eastAsia="ru-RU"/>
        </w:rPr>
      </w:pPr>
    </w:p>
    <w:p w:rsidR="00637855" w:rsidRDefault="00637855" w:rsidP="00794D33">
      <w:pPr>
        <w:widowControl/>
        <w:suppressAutoHyphens w:val="0"/>
        <w:autoSpaceDN/>
        <w:ind w:firstLine="0"/>
        <w:jc w:val="left"/>
        <w:rPr>
          <w:rFonts w:eastAsiaTheme="minorEastAsia" w:cstheme="minorBidi"/>
          <w:kern w:val="0"/>
          <w:szCs w:val="24"/>
          <w:lang w:eastAsia="ru-RU"/>
        </w:rPr>
      </w:pPr>
    </w:p>
    <w:p w:rsidR="00637855" w:rsidRDefault="00637855" w:rsidP="00794D33">
      <w:pPr>
        <w:widowControl/>
        <w:suppressAutoHyphens w:val="0"/>
        <w:autoSpaceDN/>
        <w:ind w:firstLine="0"/>
        <w:jc w:val="left"/>
        <w:rPr>
          <w:rFonts w:eastAsiaTheme="minorEastAsia" w:cstheme="minorBidi"/>
          <w:kern w:val="0"/>
          <w:szCs w:val="24"/>
          <w:lang w:eastAsia="ru-RU"/>
        </w:rPr>
      </w:pPr>
    </w:p>
    <w:p w:rsidR="00073A8A" w:rsidRDefault="00073A8A" w:rsidP="00794D33">
      <w:pPr>
        <w:widowControl/>
        <w:suppressAutoHyphens w:val="0"/>
        <w:autoSpaceDN/>
        <w:ind w:firstLine="0"/>
        <w:jc w:val="left"/>
        <w:rPr>
          <w:rFonts w:eastAsiaTheme="minorEastAsia" w:cstheme="minorBidi"/>
          <w:kern w:val="0"/>
          <w:szCs w:val="24"/>
          <w:lang w:eastAsia="ru-RU"/>
        </w:rPr>
      </w:pPr>
    </w:p>
    <w:p w:rsidR="00073A8A" w:rsidRDefault="00073A8A" w:rsidP="00794D33">
      <w:pPr>
        <w:widowControl/>
        <w:suppressAutoHyphens w:val="0"/>
        <w:autoSpaceDN/>
        <w:ind w:firstLine="0"/>
        <w:jc w:val="left"/>
        <w:rPr>
          <w:rFonts w:eastAsiaTheme="minorEastAsia" w:cstheme="minorBidi"/>
          <w:kern w:val="0"/>
          <w:szCs w:val="24"/>
          <w:lang w:eastAsia="ru-RU"/>
        </w:rPr>
      </w:pPr>
    </w:p>
    <w:p w:rsidR="00127E71" w:rsidRDefault="00127E71" w:rsidP="00794D33">
      <w:pPr>
        <w:widowControl/>
        <w:suppressAutoHyphens w:val="0"/>
        <w:autoSpaceDN/>
        <w:ind w:firstLine="0"/>
        <w:jc w:val="left"/>
        <w:rPr>
          <w:rFonts w:eastAsiaTheme="minorEastAsia" w:cstheme="minorBidi"/>
          <w:kern w:val="0"/>
          <w:szCs w:val="24"/>
          <w:lang w:eastAsia="ru-RU"/>
        </w:rPr>
      </w:pPr>
    </w:p>
    <w:p w:rsidR="00127E71" w:rsidRPr="00127E71" w:rsidRDefault="00127E71" w:rsidP="00127E71">
      <w:pPr>
        <w:widowControl/>
        <w:tabs>
          <w:tab w:val="left" w:pos="709"/>
        </w:tabs>
        <w:suppressAutoHyphens w:val="0"/>
        <w:autoSpaceDN/>
        <w:ind w:firstLine="0"/>
        <w:jc w:val="center"/>
        <w:rPr>
          <w:rFonts w:eastAsia="Times New Roman"/>
          <w:b/>
          <w:kern w:val="0"/>
          <w:szCs w:val="24"/>
          <w:lang w:eastAsia="ru-RU"/>
        </w:rPr>
      </w:pPr>
      <w:r>
        <w:rPr>
          <w:rFonts w:eastAsia="Times New Roman"/>
          <w:b/>
          <w:noProof/>
          <w:kern w:val="0"/>
          <w:szCs w:val="24"/>
          <w:lang w:eastAsia="ru-RU"/>
        </w:rPr>
        <w:lastRenderedPageBreak/>
        <w:drawing>
          <wp:inline distT="0" distB="0" distL="0" distR="0">
            <wp:extent cx="546100" cy="685800"/>
            <wp:effectExtent l="0" t="0" r="6350" b="0"/>
            <wp:docPr id="2" name="Рисунок 2"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P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100" cy="685800"/>
                    </a:xfrm>
                    <a:prstGeom prst="rect">
                      <a:avLst/>
                    </a:prstGeom>
                    <a:noFill/>
                    <a:ln>
                      <a:noFill/>
                    </a:ln>
                  </pic:spPr>
                </pic:pic>
              </a:graphicData>
            </a:graphic>
          </wp:inline>
        </w:drawing>
      </w:r>
      <w:r w:rsidRPr="00127E71">
        <w:rPr>
          <w:rFonts w:eastAsia="Times New Roman"/>
          <w:b/>
          <w:kern w:val="0"/>
          <w:szCs w:val="24"/>
          <w:lang w:eastAsia="ru-RU"/>
        </w:rPr>
        <w:t xml:space="preserve">  </w:t>
      </w:r>
    </w:p>
    <w:p w:rsidR="00127E71" w:rsidRPr="00127E71" w:rsidRDefault="00127E71" w:rsidP="00127E71">
      <w:pPr>
        <w:widowControl/>
        <w:suppressAutoHyphens w:val="0"/>
        <w:autoSpaceDN/>
        <w:ind w:firstLine="0"/>
        <w:jc w:val="center"/>
        <w:rPr>
          <w:rFonts w:eastAsia="Times New Roman"/>
          <w:b/>
          <w:kern w:val="0"/>
          <w:szCs w:val="24"/>
          <w:lang w:eastAsia="ru-RU"/>
        </w:rPr>
      </w:pPr>
      <w:r w:rsidRPr="00127E71">
        <w:rPr>
          <w:rFonts w:eastAsia="Times New Roman"/>
          <w:b/>
          <w:kern w:val="0"/>
          <w:szCs w:val="24"/>
          <w:lang w:eastAsia="ru-RU"/>
        </w:rPr>
        <w:t xml:space="preserve">   </w:t>
      </w:r>
    </w:p>
    <w:p w:rsidR="00127E71" w:rsidRPr="00127E71" w:rsidRDefault="00127E71" w:rsidP="00127E71">
      <w:pPr>
        <w:widowControl/>
        <w:suppressAutoHyphens w:val="0"/>
        <w:autoSpaceDN/>
        <w:ind w:firstLine="0"/>
        <w:jc w:val="center"/>
        <w:rPr>
          <w:rFonts w:eastAsia="Times New Roman"/>
          <w:b/>
          <w:kern w:val="0"/>
          <w:sz w:val="28"/>
          <w:szCs w:val="28"/>
          <w:lang w:eastAsia="ru-RU"/>
        </w:rPr>
      </w:pPr>
      <w:r w:rsidRPr="00127E71">
        <w:rPr>
          <w:rFonts w:eastAsia="Times New Roman"/>
          <w:b/>
          <w:kern w:val="0"/>
          <w:sz w:val="28"/>
          <w:szCs w:val="28"/>
          <w:lang w:eastAsia="ru-RU"/>
        </w:rPr>
        <w:t>ПОДОСИНОВСКАЯ РАЙОННАЯ ДУМА</w:t>
      </w:r>
    </w:p>
    <w:p w:rsidR="00127E71" w:rsidRPr="00127E71" w:rsidRDefault="00127E71" w:rsidP="00127E71">
      <w:pPr>
        <w:widowControl/>
        <w:suppressAutoHyphens w:val="0"/>
        <w:autoSpaceDN/>
        <w:ind w:firstLine="0"/>
        <w:jc w:val="center"/>
        <w:rPr>
          <w:rFonts w:eastAsia="Times New Roman"/>
          <w:b/>
          <w:kern w:val="0"/>
          <w:sz w:val="28"/>
          <w:szCs w:val="28"/>
          <w:lang w:eastAsia="ru-RU"/>
        </w:rPr>
      </w:pPr>
      <w:r w:rsidRPr="00127E71">
        <w:rPr>
          <w:rFonts w:eastAsia="Times New Roman"/>
          <w:b/>
          <w:kern w:val="0"/>
          <w:sz w:val="28"/>
          <w:szCs w:val="28"/>
          <w:lang w:eastAsia="ru-RU"/>
        </w:rPr>
        <w:t>ШЕСТОГО СОЗЫВА</w:t>
      </w:r>
    </w:p>
    <w:p w:rsidR="00127E71" w:rsidRPr="00127E71" w:rsidRDefault="00127E71" w:rsidP="00127E71">
      <w:pPr>
        <w:widowControl/>
        <w:suppressAutoHyphens w:val="0"/>
        <w:autoSpaceDN/>
        <w:ind w:firstLine="0"/>
        <w:jc w:val="center"/>
        <w:rPr>
          <w:rFonts w:eastAsia="Times New Roman"/>
          <w:b/>
          <w:kern w:val="0"/>
          <w:sz w:val="28"/>
          <w:szCs w:val="28"/>
          <w:lang w:eastAsia="ru-RU"/>
        </w:rPr>
      </w:pPr>
    </w:p>
    <w:p w:rsidR="00127E71" w:rsidRPr="00127E71" w:rsidRDefault="00127E71" w:rsidP="00127E71">
      <w:pPr>
        <w:keepNext/>
        <w:widowControl/>
        <w:suppressAutoHyphens w:val="0"/>
        <w:autoSpaceDN/>
        <w:ind w:firstLine="0"/>
        <w:jc w:val="center"/>
        <w:outlineLvl w:val="0"/>
        <w:rPr>
          <w:rFonts w:eastAsia="Times New Roman"/>
          <w:b/>
          <w:kern w:val="0"/>
          <w:sz w:val="28"/>
          <w:szCs w:val="28"/>
          <w:lang w:eastAsia="ru-RU"/>
        </w:rPr>
      </w:pPr>
      <w:r w:rsidRPr="00127E71">
        <w:rPr>
          <w:rFonts w:eastAsia="Times New Roman"/>
          <w:b/>
          <w:kern w:val="0"/>
          <w:sz w:val="28"/>
          <w:szCs w:val="28"/>
          <w:lang w:eastAsia="ru-RU"/>
        </w:rPr>
        <w:t>РЕШЕНИЕ</w:t>
      </w:r>
    </w:p>
    <w:p w:rsidR="00127E71" w:rsidRPr="00127E71" w:rsidRDefault="00127E71" w:rsidP="00127E71">
      <w:pPr>
        <w:widowControl/>
        <w:shd w:val="clear" w:color="auto" w:fill="FFFFFF"/>
        <w:tabs>
          <w:tab w:val="left" w:leader="underscore" w:pos="2554"/>
        </w:tabs>
        <w:suppressAutoHyphens w:val="0"/>
        <w:autoSpaceDN/>
        <w:ind w:left="29" w:firstLine="0"/>
        <w:jc w:val="left"/>
        <w:rPr>
          <w:rFonts w:eastAsia="Times New Roman"/>
          <w:kern w:val="0"/>
          <w:sz w:val="28"/>
          <w:szCs w:val="28"/>
          <w:lang w:eastAsia="ru-RU"/>
        </w:rPr>
      </w:pPr>
    </w:p>
    <w:p w:rsidR="00127E71" w:rsidRPr="00127E71" w:rsidRDefault="00127E71" w:rsidP="00637855">
      <w:pPr>
        <w:widowControl/>
        <w:shd w:val="clear" w:color="auto" w:fill="FFFFFF"/>
        <w:tabs>
          <w:tab w:val="left" w:leader="underscore" w:pos="2554"/>
        </w:tabs>
        <w:suppressAutoHyphens w:val="0"/>
        <w:autoSpaceDN/>
        <w:ind w:left="29" w:firstLine="0"/>
        <w:jc w:val="left"/>
        <w:rPr>
          <w:rFonts w:eastAsia="Times New Roman"/>
          <w:kern w:val="0"/>
          <w:sz w:val="28"/>
          <w:szCs w:val="28"/>
          <w:lang w:eastAsia="ru-RU"/>
        </w:rPr>
      </w:pPr>
      <w:r w:rsidRPr="00127E71">
        <w:rPr>
          <w:rFonts w:eastAsia="Times New Roman"/>
          <w:kern w:val="0"/>
          <w:sz w:val="28"/>
          <w:szCs w:val="28"/>
          <w:lang w:eastAsia="ru-RU"/>
        </w:rPr>
        <w:t xml:space="preserve">от 11.03.2022 № 08/31  </w:t>
      </w:r>
    </w:p>
    <w:p w:rsidR="00127E71" w:rsidRPr="00127E71" w:rsidRDefault="00127E71" w:rsidP="00637855">
      <w:pPr>
        <w:widowControl/>
        <w:shd w:val="clear" w:color="auto" w:fill="FFFFFF"/>
        <w:tabs>
          <w:tab w:val="left" w:leader="underscore" w:pos="2554"/>
        </w:tabs>
        <w:suppressAutoHyphens w:val="0"/>
        <w:autoSpaceDN/>
        <w:ind w:left="29" w:firstLine="0"/>
        <w:jc w:val="left"/>
        <w:rPr>
          <w:rFonts w:eastAsia="Times New Roman"/>
          <w:kern w:val="0"/>
          <w:sz w:val="28"/>
          <w:szCs w:val="28"/>
          <w:lang w:eastAsia="ru-RU"/>
        </w:rPr>
      </w:pPr>
      <w:r w:rsidRPr="00127E71">
        <w:rPr>
          <w:rFonts w:eastAsia="Times New Roman"/>
          <w:kern w:val="0"/>
          <w:sz w:val="28"/>
          <w:szCs w:val="28"/>
          <w:lang w:eastAsia="ru-RU"/>
        </w:rPr>
        <w:t>пгт Подосиновец</w:t>
      </w:r>
    </w:p>
    <w:p w:rsidR="00127E71" w:rsidRPr="00127E71" w:rsidRDefault="00127E71" w:rsidP="00637855">
      <w:pPr>
        <w:widowControl/>
        <w:shd w:val="clear" w:color="auto" w:fill="FFFFFF"/>
        <w:tabs>
          <w:tab w:val="left" w:leader="underscore" w:pos="3917"/>
        </w:tabs>
        <w:suppressAutoHyphens w:val="0"/>
        <w:autoSpaceDN/>
        <w:ind w:left="24" w:firstLine="0"/>
        <w:jc w:val="left"/>
        <w:rPr>
          <w:rFonts w:eastAsia="Times New Roman"/>
          <w:kern w:val="0"/>
          <w:szCs w:val="24"/>
          <w:lang w:eastAsia="ru-RU"/>
        </w:rPr>
      </w:pPr>
    </w:p>
    <w:tbl>
      <w:tblPr>
        <w:tblW w:w="9674" w:type="dxa"/>
        <w:tblInd w:w="24" w:type="dxa"/>
        <w:tblLook w:val="04A0" w:firstRow="1" w:lastRow="0" w:firstColumn="1" w:lastColumn="0" w:noHBand="0" w:noVBand="1"/>
      </w:tblPr>
      <w:tblGrid>
        <w:gridCol w:w="4762"/>
        <w:gridCol w:w="4912"/>
      </w:tblGrid>
      <w:tr w:rsidR="00127E71" w:rsidRPr="00127E71" w:rsidTr="00127E71">
        <w:tc>
          <w:tcPr>
            <w:tcW w:w="4762" w:type="dxa"/>
            <w:shd w:val="clear" w:color="auto" w:fill="auto"/>
          </w:tcPr>
          <w:p w:rsidR="00127E71" w:rsidRPr="00127E71" w:rsidRDefault="00127E71" w:rsidP="00637855">
            <w:pPr>
              <w:widowControl/>
              <w:tabs>
                <w:tab w:val="left" w:leader="underscore" w:pos="3917"/>
              </w:tabs>
              <w:suppressAutoHyphens w:val="0"/>
              <w:autoSpaceDN/>
              <w:ind w:left="24" w:firstLine="0"/>
              <w:rPr>
                <w:rFonts w:eastAsia="Times New Roman"/>
                <w:kern w:val="0"/>
                <w:sz w:val="28"/>
                <w:szCs w:val="28"/>
                <w:lang w:eastAsia="ru-RU"/>
              </w:rPr>
            </w:pPr>
            <w:r w:rsidRPr="00127E71">
              <w:rPr>
                <w:rFonts w:eastAsia="Times New Roman"/>
                <w:kern w:val="0"/>
                <w:sz w:val="28"/>
                <w:szCs w:val="28"/>
                <w:lang w:eastAsia="ru-RU"/>
              </w:rPr>
              <w:t>О внесении изменений и дополнений</w:t>
            </w:r>
          </w:p>
          <w:p w:rsidR="00127E71" w:rsidRPr="00127E71" w:rsidRDefault="00127E71" w:rsidP="00637855">
            <w:pPr>
              <w:widowControl/>
              <w:tabs>
                <w:tab w:val="left" w:leader="underscore" w:pos="3917"/>
              </w:tabs>
              <w:suppressAutoHyphens w:val="0"/>
              <w:autoSpaceDN/>
              <w:ind w:left="24" w:firstLine="0"/>
              <w:rPr>
                <w:rFonts w:eastAsia="Times New Roman"/>
                <w:kern w:val="0"/>
                <w:sz w:val="28"/>
                <w:szCs w:val="28"/>
                <w:lang w:eastAsia="ru-RU"/>
              </w:rPr>
            </w:pPr>
            <w:r w:rsidRPr="00127E71">
              <w:rPr>
                <w:rFonts w:eastAsia="Times New Roman"/>
                <w:kern w:val="0"/>
                <w:sz w:val="28"/>
                <w:szCs w:val="28"/>
                <w:lang w:eastAsia="ru-RU"/>
              </w:rPr>
              <w:t xml:space="preserve">в решение Подосиновской </w:t>
            </w:r>
            <w:proofErr w:type="gramStart"/>
            <w:r w:rsidRPr="00127E71">
              <w:rPr>
                <w:rFonts w:eastAsia="Times New Roman"/>
                <w:kern w:val="0"/>
                <w:sz w:val="28"/>
                <w:szCs w:val="28"/>
                <w:lang w:eastAsia="ru-RU"/>
              </w:rPr>
              <w:t>районной</w:t>
            </w:r>
            <w:proofErr w:type="gramEnd"/>
          </w:p>
          <w:p w:rsidR="00127E71" w:rsidRPr="00127E71" w:rsidRDefault="00127E71" w:rsidP="00637855">
            <w:pPr>
              <w:widowControl/>
              <w:shd w:val="clear" w:color="auto" w:fill="FFFFFF"/>
              <w:tabs>
                <w:tab w:val="left" w:leader="underscore" w:pos="3917"/>
              </w:tabs>
              <w:suppressAutoHyphens w:val="0"/>
              <w:autoSpaceDN/>
              <w:ind w:firstLine="0"/>
              <w:rPr>
                <w:rFonts w:eastAsia="Times New Roman"/>
                <w:kern w:val="0"/>
                <w:sz w:val="28"/>
                <w:szCs w:val="28"/>
                <w:lang w:eastAsia="ru-RU"/>
              </w:rPr>
            </w:pPr>
            <w:r w:rsidRPr="00127E71">
              <w:rPr>
                <w:rFonts w:eastAsia="Times New Roman"/>
                <w:kern w:val="0"/>
                <w:sz w:val="28"/>
                <w:szCs w:val="28"/>
                <w:lang w:eastAsia="ru-RU"/>
              </w:rPr>
              <w:t>Думы от 17.12.2021 № 06/23</w:t>
            </w:r>
          </w:p>
          <w:p w:rsidR="00127E71" w:rsidRPr="00127E71" w:rsidRDefault="00127E71" w:rsidP="00637855">
            <w:pPr>
              <w:widowControl/>
              <w:shd w:val="clear" w:color="auto" w:fill="FFFFFF"/>
              <w:tabs>
                <w:tab w:val="left" w:leader="underscore" w:pos="3917"/>
              </w:tabs>
              <w:suppressAutoHyphens w:val="0"/>
              <w:autoSpaceDN/>
              <w:ind w:firstLine="0"/>
              <w:rPr>
                <w:rFonts w:eastAsia="Times New Roman"/>
                <w:kern w:val="0"/>
                <w:sz w:val="28"/>
                <w:szCs w:val="28"/>
                <w:lang w:eastAsia="ru-RU"/>
              </w:rPr>
            </w:pPr>
          </w:p>
          <w:p w:rsidR="00127E71" w:rsidRPr="00127E71" w:rsidRDefault="00127E71" w:rsidP="00637855">
            <w:pPr>
              <w:widowControl/>
              <w:shd w:val="clear" w:color="auto" w:fill="FFFFFF"/>
              <w:tabs>
                <w:tab w:val="left" w:leader="underscore" w:pos="3917"/>
              </w:tabs>
              <w:suppressAutoHyphens w:val="0"/>
              <w:autoSpaceDN/>
              <w:ind w:firstLine="0"/>
              <w:rPr>
                <w:rFonts w:eastAsia="Times New Roman"/>
                <w:kern w:val="0"/>
                <w:sz w:val="28"/>
                <w:szCs w:val="28"/>
                <w:lang w:eastAsia="ru-RU"/>
              </w:rPr>
            </w:pPr>
          </w:p>
        </w:tc>
        <w:tc>
          <w:tcPr>
            <w:tcW w:w="4912" w:type="dxa"/>
            <w:shd w:val="clear" w:color="auto" w:fill="auto"/>
          </w:tcPr>
          <w:p w:rsidR="00127E71" w:rsidRPr="00127E71" w:rsidRDefault="00127E71" w:rsidP="00637855">
            <w:pPr>
              <w:widowControl/>
              <w:tabs>
                <w:tab w:val="left" w:leader="underscore" w:pos="3917"/>
              </w:tabs>
              <w:suppressAutoHyphens w:val="0"/>
              <w:autoSpaceDN/>
              <w:ind w:firstLine="0"/>
              <w:jc w:val="left"/>
              <w:rPr>
                <w:rFonts w:eastAsia="Times New Roman"/>
                <w:kern w:val="0"/>
                <w:szCs w:val="24"/>
                <w:lang w:eastAsia="ru-RU"/>
              </w:rPr>
            </w:pPr>
          </w:p>
        </w:tc>
      </w:tr>
    </w:tbl>
    <w:p w:rsidR="00127E71" w:rsidRPr="00127E71" w:rsidRDefault="00127E71" w:rsidP="00637855">
      <w:pPr>
        <w:widowControl/>
        <w:suppressAutoHyphens w:val="0"/>
        <w:autoSpaceDN/>
        <w:ind w:firstLine="567"/>
        <w:rPr>
          <w:rFonts w:eastAsia="Times New Roman"/>
          <w:kern w:val="0"/>
          <w:sz w:val="28"/>
          <w:szCs w:val="28"/>
          <w:lang w:val="x-none" w:eastAsia="x-none"/>
        </w:rPr>
      </w:pPr>
      <w:r w:rsidRPr="00127E71">
        <w:rPr>
          <w:rFonts w:eastAsia="Times New Roman"/>
          <w:kern w:val="0"/>
          <w:sz w:val="28"/>
          <w:szCs w:val="28"/>
          <w:lang w:val="x-none" w:eastAsia="x-none"/>
        </w:rPr>
        <w:t>На основании ст. 21, ст. 46 Устава Подосиновского муниципального района Кировской области  Подосиновская районная Дума РЕШИЛА:</w:t>
      </w:r>
    </w:p>
    <w:p w:rsidR="00127E71" w:rsidRPr="00127E71" w:rsidRDefault="00127E71" w:rsidP="00637855">
      <w:pPr>
        <w:widowControl/>
        <w:suppressAutoHyphens w:val="0"/>
        <w:autoSpaceDN/>
        <w:ind w:firstLine="567"/>
        <w:contextualSpacing/>
        <w:rPr>
          <w:rFonts w:eastAsia="Times New Roman"/>
          <w:kern w:val="0"/>
          <w:sz w:val="28"/>
          <w:szCs w:val="28"/>
          <w:lang w:val="x-none" w:eastAsia="x-none"/>
        </w:rPr>
      </w:pPr>
      <w:r w:rsidRPr="00127E71">
        <w:rPr>
          <w:rFonts w:eastAsia="Times New Roman"/>
          <w:kern w:val="0"/>
          <w:sz w:val="28"/>
          <w:szCs w:val="28"/>
          <w:lang w:val="x-none" w:eastAsia="x-none"/>
        </w:rPr>
        <w:t>1. Внести  в  решение  Подосиновской районной Думы  от  17.12.2021 №06/23 «О бюджете Подосиновского района на 2022 год и на плановый период 2023 и 2024 годов» (далее – решение) следующие изменения и дополнения:</w:t>
      </w:r>
    </w:p>
    <w:p w:rsidR="00127E71" w:rsidRPr="00127E71" w:rsidRDefault="00127E71" w:rsidP="00637855">
      <w:pPr>
        <w:widowControl/>
        <w:suppressAutoHyphens w:val="0"/>
        <w:autoSpaceDN/>
        <w:ind w:firstLine="567"/>
        <w:rPr>
          <w:rFonts w:eastAsia="Times New Roman"/>
          <w:kern w:val="0"/>
          <w:sz w:val="28"/>
          <w:szCs w:val="28"/>
          <w:lang w:val="x-none" w:eastAsia="x-none"/>
        </w:rPr>
      </w:pPr>
      <w:r w:rsidRPr="00127E71">
        <w:rPr>
          <w:rFonts w:eastAsia="Times New Roman"/>
          <w:kern w:val="0"/>
          <w:sz w:val="28"/>
          <w:szCs w:val="28"/>
          <w:lang w:val="x-none" w:eastAsia="x-none"/>
        </w:rPr>
        <w:t>1.1. Приложение 1 утвердить в новой редакции. Прилагается.</w:t>
      </w:r>
    </w:p>
    <w:p w:rsidR="00127E71" w:rsidRPr="00127E71" w:rsidRDefault="00127E71" w:rsidP="00637855">
      <w:pPr>
        <w:widowControl/>
        <w:suppressAutoHyphens w:val="0"/>
        <w:autoSpaceDN/>
        <w:ind w:firstLine="567"/>
        <w:rPr>
          <w:rFonts w:eastAsia="Times New Roman"/>
          <w:kern w:val="0"/>
          <w:sz w:val="28"/>
          <w:szCs w:val="28"/>
          <w:lang w:eastAsia="ru-RU"/>
        </w:rPr>
      </w:pPr>
      <w:r w:rsidRPr="00127E71">
        <w:rPr>
          <w:rFonts w:eastAsia="Times New Roman"/>
          <w:kern w:val="0"/>
          <w:sz w:val="28"/>
          <w:szCs w:val="28"/>
          <w:lang w:eastAsia="ru-RU"/>
        </w:rPr>
        <w:t>1.2. Приложение 5 утвердить в новой редакции. Прилагается.</w:t>
      </w:r>
      <w:r w:rsidRPr="00127E71">
        <w:rPr>
          <w:rFonts w:eastAsia="Times New Roman"/>
          <w:kern w:val="0"/>
          <w:sz w:val="28"/>
          <w:szCs w:val="28"/>
          <w:lang w:eastAsia="ru-RU"/>
        </w:rPr>
        <w:tab/>
      </w:r>
    </w:p>
    <w:p w:rsidR="00127E71" w:rsidRPr="00127E71" w:rsidRDefault="00127E71" w:rsidP="00637855">
      <w:pPr>
        <w:widowControl/>
        <w:suppressAutoHyphens w:val="0"/>
        <w:autoSpaceDE w:val="0"/>
        <w:adjustRightInd w:val="0"/>
        <w:ind w:firstLine="567"/>
        <w:rPr>
          <w:rFonts w:eastAsia="Times New Roman"/>
          <w:kern w:val="0"/>
          <w:sz w:val="28"/>
          <w:szCs w:val="28"/>
          <w:lang w:eastAsia="ru-RU"/>
        </w:rPr>
      </w:pPr>
      <w:r w:rsidRPr="00127E71">
        <w:rPr>
          <w:rFonts w:eastAsia="Times New Roman"/>
          <w:kern w:val="0"/>
          <w:sz w:val="28"/>
          <w:szCs w:val="28"/>
          <w:lang w:eastAsia="ru-RU"/>
        </w:rPr>
        <w:t>1.3. Приложение 6 утвердить в новой редакции. Прилагается.</w:t>
      </w:r>
    </w:p>
    <w:p w:rsidR="00127E71" w:rsidRPr="00127E71" w:rsidRDefault="00127E71" w:rsidP="00637855">
      <w:pPr>
        <w:widowControl/>
        <w:suppressAutoHyphens w:val="0"/>
        <w:autoSpaceDE w:val="0"/>
        <w:adjustRightInd w:val="0"/>
        <w:ind w:firstLine="567"/>
        <w:rPr>
          <w:rFonts w:eastAsia="Times New Roman"/>
          <w:kern w:val="0"/>
          <w:sz w:val="28"/>
          <w:szCs w:val="28"/>
          <w:lang w:eastAsia="ru-RU"/>
        </w:rPr>
      </w:pPr>
      <w:r w:rsidRPr="00127E71">
        <w:rPr>
          <w:rFonts w:eastAsia="Times New Roman"/>
          <w:kern w:val="0"/>
          <w:sz w:val="28"/>
          <w:szCs w:val="28"/>
          <w:lang w:eastAsia="ru-RU"/>
        </w:rPr>
        <w:t>1.4. Приложение 7 утвердить в новой редакции. Прилагается.</w:t>
      </w:r>
    </w:p>
    <w:p w:rsidR="00127E71" w:rsidRPr="00127E71" w:rsidRDefault="00127E71" w:rsidP="00637855">
      <w:pPr>
        <w:widowControl/>
        <w:suppressAutoHyphens w:val="0"/>
        <w:autoSpaceDE w:val="0"/>
        <w:adjustRightInd w:val="0"/>
        <w:ind w:firstLine="567"/>
        <w:rPr>
          <w:rFonts w:eastAsia="Times New Roman"/>
          <w:kern w:val="0"/>
          <w:sz w:val="28"/>
          <w:szCs w:val="28"/>
          <w:lang w:eastAsia="ru-RU"/>
        </w:rPr>
      </w:pPr>
      <w:r w:rsidRPr="00127E71">
        <w:rPr>
          <w:rFonts w:eastAsia="Times New Roman"/>
          <w:kern w:val="0"/>
          <w:sz w:val="28"/>
          <w:szCs w:val="28"/>
          <w:lang w:eastAsia="ru-RU"/>
        </w:rPr>
        <w:t>1.5. Приложение 8 утвердить в новой редакции. Прилагается.</w:t>
      </w:r>
    </w:p>
    <w:p w:rsidR="00127E71" w:rsidRPr="00127E71" w:rsidRDefault="00127E71" w:rsidP="00637855">
      <w:pPr>
        <w:widowControl/>
        <w:suppressAutoHyphens w:val="0"/>
        <w:autoSpaceDE w:val="0"/>
        <w:adjustRightInd w:val="0"/>
        <w:ind w:firstLine="567"/>
        <w:rPr>
          <w:rFonts w:eastAsia="Times New Roman"/>
          <w:kern w:val="0"/>
          <w:sz w:val="28"/>
          <w:szCs w:val="28"/>
          <w:lang w:eastAsia="ru-RU"/>
        </w:rPr>
      </w:pPr>
      <w:r w:rsidRPr="00127E71">
        <w:rPr>
          <w:rFonts w:eastAsia="Times New Roman"/>
          <w:kern w:val="0"/>
          <w:sz w:val="28"/>
          <w:szCs w:val="28"/>
          <w:lang w:eastAsia="ru-RU"/>
        </w:rPr>
        <w:t>1.6. Приложение 9 утвердить в новой редакции. Прилагается.</w:t>
      </w:r>
    </w:p>
    <w:p w:rsidR="00127E71" w:rsidRPr="00127E71" w:rsidRDefault="00127E71" w:rsidP="00637855">
      <w:pPr>
        <w:widowControl/>
        <w:suppressAutoHyphens w:val="0"/>
        <w:autoSpaceDE w:val="0"/>
        <w:adjustRightInd w:val="0"/>
        <w:ind w:firstLine="567"/>
        <w:rPr>
          <w:rFonts w:eastAsia="Times New Roman"/>
          <w:kern w:val="0"/>
          <w:sz w:val="28"/>
          <w:szCs w:val="28"/>
          <w:lang w:eastAsia="ru-RU"/>
        </w:rPr>
      </w:pPr>
      <w:r w:rsidRPr="00127E71">
        <w:rPr>
          <w:rFonts w:eastAsia="Times New Roman"/>
          <w:kern w:val="0"/>
          <w:sz w:val="28"/>
          <w:szCs w:val="28"/>
          <w:lang w:eastAsia="ru-RU"/>
        </w:rPr>
        <w:t>1.7. Приложение 10 утвердить в новой редакции. Прилагается.</w:t>
      </w:r>
    </w:p>
    <w:p w:rsidR="00127E71" w:rsidRPr="00127E71" w:rsidRDefault="00127E71" w:rsidP="00637855">
      <w:pPr>
        <w:widowControl/>
        <w:suppressAutoHyphens w:val="0"/>
        <w:autoSpaceDE w:val="0"/>
        <w:adjustRightInd w:val="0"/>
        <w:ind w:firstLine="567"/>
        <w:contextualSpacing/>
        <w:outlineLvl w:val="1"/>
        <w:rPr>
          <w:rFonts w:eastAsia="Times New Roman"/>
          <w:kern w:val="0"/>
          <w:sz w:val="28"/>
          <w:szCs w:val="28"/>
          <w:lang w:eastAsia="ru-RU"/>
        </w:rPr>
      </w:pPr>
      <w:r w:rsidRPr="00127E71">
        <w:rPr>
          <w:rFonts w:eastAsia="Times New Roman"/>
          <w:kern w:val="0"/>
          <w:sz w:val="28"/>
          <w:szCs w:val="28"/>
          <w:lang w:eastAsia="ru-RU"/>
        </w:rPr>
        <w:t>1.8. В подпункте 14.1 цифры «39467,3» заменить цифрами «32522,3».</w:t>
      </w:r>
    </w:p>
    <w:p w:rsidR="00127E71" w:rsidRPr="00127E71" w:rsidRDefault="00127E71" w:rsidP="00637855">
      <w:pPr>
        <w:widowControl/>
        <w:suppressAutoHyphens w:val="0"/>
        <w:autoSpaceDE w:val="0"/>
        <w:adjustRightInd w:val="0"/>
        <w:ind w:firstLine="567"/>
        <w:rPr>
          <w:rFonts w:eastAsia="Times New Roman"/>
          <w:kern w:val="0"/>
          <w:sz w:val="28"/>
          <w:szCs w:val="28"/>
          <w:lang w:eastAsia="ru-RU"/>
        </w:rPr>
      </w:pPr>
      <w:r w:rsidRPr="00127E71">
        <w:rPr>
          <w:rFonts w:eastAsia="Times New Roman"/>
          <w:kern w:val="0"/>
          <w:sz w:val="28"/>
          <w:szCs w:val="28"/>
          <w:lang w:eastAsia="ru-RU"/>
        </w:rPr>
        <w:t>1.9. В подпункте 14.3 цифры «39467,3» заменить цифрами «32166,3» и дополнить абзацем:</w:t>
      </w:r>
    </w:p>
    <w:p w:rsidR="00127E71" w:rsidRPr="00127E71" w:rsidRDefault="00127E71" w:rsidP="00637855">
      <w:pPr>
        <w:widowControl/>
        <w:suppressAutoHyphens w:val="0"/>
        <w:autoSpaceDE w:val="0"/>
        <w:adjustRightInd w:val="0"/>
        <w:ind w:firstLine="567"/>
        <w:contextualSpacing/>
        <w:outlineLvl w:val="1"/>
        <w:rPr>
          <w:rFonts w:eastAsia="Times New Roman"/>
          <w:kern w:val="0"/>
          <w:sz w:val="28"/>
          <w:szCs w:val="28"/>
          <w:lang w:eastAsia="ru-RU"/>
        </w:rPr>
      </w:pPr>
      <w:r w:rsidRPr="00127E71">
        <w:rPr>
          <w:rFonts w:eastAsia="Times New Roman"/>
          <w:kern w:val="0"/>
          <w:sz w:val="28"/>
          <w:szCs w:val="28"/>
          <w:lang w:eastAsia="ru-RU"/>
        </w:rPr>
        <w:t>– на предоставление бюджетам поселений иных межбюджетных трансфертов на содержание и ремонт автомобильных дорог местного значения на 2022 год в сумме 356,0 тыс. рублей.</w:t>
      </w:r>
    </w:p>
    <w:p w:rsidR="00127E71" w:rsidRPr="00127E71" w:rsidRDefault="00127E71" w:rsidP="00637855">
      <w:pPr>
        <w:widowControl/>
        <w:suppressAutoHyphens w:val="0"/>
        <w:autoSpaceDN/>
        <w:ind w:firstLine="567"/>
        <w:rPr>
          <w:rFonts w:eastAsia="Times New Roman"/>
          <w:kern w:val="0"/>
          <w:sz w:val="28"/>
          <w:szCs w:val="28"/>
          <w:lang w:eastAsia="ru-RU"/>
        </w:rPr>
      </w:pPr>
      <w:r w:rsidRPr="00127E71">
        <w:rPr>
          <w:rFonts w:eastAsia="Times New Roman"/>
          <w:kern w:val="0"/>
          <w:sz w:val="28"/>
          <w:szCs w:val="28"/>
          <w:lang w:eastAsia="ru-RU"/>
        </w:rPr>
        <w:t>1.10. Пункт 16 изложить в новой редакции:</w:t>
      </w:r>
    </w:p>
    <w:p w:rsidR="00127E71" w:rsidRPr="00127E71" w:rsidRDefault="00127E71" w:rsidP="00637855">
      <w:pPr>
        <w:widowControl/>
        <w:suppressAutoHyphens w:val="0"/>
        <w:autoSpaceDN/>
        <w:ind w:firstLine="567"/>
        <w:rPr>
          <w:rFonts w:eastAsia="Times New Roman"/>
          <w:kern w:val="0"/>
          <w:sz w:val="28"/>
          <w:szCs w:val="28"/>
          <w:lang w:eastAsia="ru-RU"/>
        </w:rPr>
      </w:pPr>
      <w:r w:rsidRPr="00127E71">
        <w:rPr>
          <w:rFonts w:eastAsia="Times New Roman"/>
          <w:kern w:val="0"/>
          <w:sz w:val="28"/>
          <w:szCs w:val="28"/>
          <w:lang w:eastAsia="ru-RU"/>
        </w:rPr>
        <w:t>«16.  Утвердить в пределах общего объема расходов бюджета района, установленного настоящим решением, бюджетам поселений  межбюджетные трансферты в следующих объемах:</w:t>
      </w:r>
    </w:p>
    <w:p w:rsidR="00127E71" w:rsidRPr="00127E71" w:rsidRDefault="00127E71" w:rsidP="00637855">
      <w:pPr>
        <w:widowControl/>
        <w:suppressAutoHyphens w:val="0"/>
        <w:autoSpaceDN/>
        <w:ind w:firstLine="567"/>
        <w:rPr>
          <w:rFonts w:eastAsia="Times New Roman"/>
          <w:kern w:val="0"/>
          <w:sz w:val="28"/>
          <w:szCs w:val="28"/>
          <w:lang w:eastAsia="ru-RU"/>
        </w:rPr>
      </w:pPr>
      <w:r w:rsidRPr="00127E71">
        <w:rPr>
          <w:rFonts w:eastAsia="Times New Roman"/>
          <w:kern w:val="0"/>
          <w:sz w:val="28"/>
          <w:szCs w:val="28"/>
          <w:lang w:eastAsia="ru-RU"/>
        </w:rPr>
        <w:t>16.1. Иные межбюджетные трансферты бюджетам поселений на осуществление части полномочий по решению вопросов местного значения на 2022 год в сумме 22228,3 тыс. рублей, на 2023 год в сумме 13100,0 тыс. рублей, на 2024 год в сумме 10000,0 тыс. рублей.</w:t>
      </w:r>
    </w:p>
    <w:p w:rsidR="00127E71" w:rsidRPr="00127E71" w:rsidRDefault="00127E71" w:rsidP="00637855">
      <w:pPr>
        <w:widowControl/>
        <w:shd w:val="clear" w:color="auto" w:fill="FFFFFF"/>
        <w:tabs>
          <w:tab w:val="left" w:leader="underscore" w:pos="3917"/>
        </w:tabs>
        <w:suppressAutoHyphens w:val="0"/>
        <w:autoSpaceDN/>
        <w:ind w:firstLine="567"/>
        <w:rPr>
          <w:rFonts w:eastAsia="Times New Roman"/>
          <w:kern w:val="0"/>
          <w:sz w:val="28"/>
          <w:szCs w:val="28"/>
          <w:lang w:eastAsia="ru-RU"/>
        </w:rPr>
      </w:pPr>
      <w:r w:rsidRPr="00127E71">
        <w:rPr>
          <w:rFonts w:eastAsia="Times New Roman"/>
          <w:kern w:val="0"/>
          <w:sz w:val="28"/>
          <w:szCs w:val="28"/>
          <w:lang w:eastAsia="ru-RU"/>
        </w:rPr>
        <w:lastRenderedPageBreak/>
        <w:t>Распределение иных межбюджетных трансфертов бюджетам поселений на осуществление части полномочий по решению вопросов местного значения осуществляется в соответствии с решением Подосиновской районной Думы от 29.11.2019 № 41/264 «Об утверждении Положения о межбюджетных отношениях в Подосиновском районе».</w:t>
      </w:r>
    </w:p>
    <w:p w:rsidR="00127E71" w:rsidRPr="00127E71" w:rsidRDefault="00127E71" w:rsidP="00637855">
      <w:pPr>
        <w:widowControl/>
        <w:suppressAutoHyphens w:val="0"/>
        <w:autoSpaceDE w:val="0"/>
        <w:adjustRightInd w:val="0"/>
        <w:ind w:firstLine="567"/>
        <w:contextualSpacing/>
        <w:outlineLvl w:val="1"/>
        <w:rPr>
          <w:rFonts w:eastAsia="Times New Roman"/>
          <w:kern w:val="0"/>
          <w:sz w:val="28"/>
          <w:szCs w:val="28"/>
          <w:lang w:eastAsia="ru-RU"/>
        </w:rPr>
      </w:pPr>
      <w:r w:rsidRPr="00127E71">
        <w:rPr>
          <w:rFonts w:eastAsia="Times New Roman"/>
          <w:kern w:val="0"/>
          <w:sz w:val="28"/>
          <w:szCs w:val="28"/>
          <w:lang w:eastAsia="ru-RU"/>
        </w:rPr>
        <w:t>16.2. Иные межбюджетные трансферты на содержание и ремонт автомобильных дорог местного значения на 2022 год в сумме 356,0 тыс. рублей.</w:t>
      </w:r>
    </w:p>
    <w:p w:rsidR="00127E71" w:rsidRPr="00127E71" w:rsidRDefault="00127E71" w:rsidP="00637855">
      <w:pPr>
        <w:widowControl/>
        <w:suppressAutoHyphens w:val="0"/>
        <w:autoSpaceDN/>
        <w:ind w:firstLine="567"/>
        <w:rPr>
          <w:rFonts w:eastAsia="Times New Roman"/>
          <w:kern w:val="0"/>
          <w:sz w:val="28"/>
          <w:szCs w:val="28"/>
          <w:lang w:eastAsia="ru-RU"/>
        </w:rPr>
      </w:pPr>
      <w:r w:rsidRPr="00127E71">
        <w:rPr>
          <w:rFonts w:eastAsia="Times New Roman"/>
          <w:kern w:val="0"/>
          <w:sz w:val="28"/>
          <w:szCs w:val="28"/>
          <w:lang w:eastAsia="ru-RU"/>
        </w:rPr>
        <w:t xml:space="preserve">16.3. Утвердить распределение межбюджетных трансфертов бюджетам поселений, указанных в подпунктах 16.1, 16.2  настоящего решения:  </w:t>
      </w:r>
    </w:p>
    <w:p w:rsidR="00127E71" w:rsidRPr="00127E71" w:rsidRDefault="00127E71" w:rsidP="00637855">
      <w:pPr>
        <w:widowControl/>
        <w:suppressAutoHyphens w:val="0"/>
        <w:autoSpaceDN/>
        <w:ind w:firstLine="567"/>
        <w:rPr>
          <w:rFonts w:eastAsia="Times New Roman"/>
          <w:kern w:val="0"/>
          <w:sz w:val="28"/>
          <w:szCs w:val="28"/>
          <w:lang w:eastAsia="ru-RU"/>
        </w:rPr>
      </w:pPr>
      <w:r w:rsidRPr="00127E71">
        <w:rPr>
          <w:rFonts w:eastAsia="Times New Roman"/>
          <w:kern w:val="0"/>
          <w:sz w:val="28"/>
          <w:szCs w:val="28"/>
          <w:lang w:eastAsia="ru-RU"/>
        </w:rPr>
        <w:t xml:space="preserve">на 2022 год согласно приложению 12 к настоящему решению;  </w:t>
      </w:r>
    </w:p>
    <w:p w:rsidR="00127E71" w:rsidRPr="00127E71" w:rsidRDefault="00127E71" w:rsidP="00637855">
      <w:pPr>
        <w:widowControl/>
        <w:suppressAutoHyphens w:val="0"/>
        <w:autoSpaceDE w:val="0"/>
        <w:adjustRightInd w:val="0"/>
        <w:ind w:firstLine="567"/>
        <w:rPr>
          <w:rFonts w:eastAsia="Times New Roman"/>
          <w:kern w:val="0"/>
          <w:sz w:val="28"/>
          <w:szCs w:val="28"/>
          <w:lang w:eastAsia="ru-RU"/>
        </w:rPr>
      </w:pPr>
      <w:r w:rsidRPr="00127E71">
        <w:rPr>
          <w:rFonts w:eastAsia="Times New Roman"/>
          <w:kern w:val="0"/>
          <w:sz w:val="28"/>
          <w:szCs w:val="28"/>
          <w:lang w:eastAsia="ru-RU"/>
        </w:rPr>
        <w:t xml:space="preserve">на 2023 год и на 2024 год согласно </w:t>
      </w:r>
      <w:hyperlink r:id="rId10" w:history="1">
        <w:r w:rsidRPr="00127E71">
          <w:rPr>
            <w:rFonts w:eastAsia="Times New Roman"/>
            <w:kern w:val="0"/>
            <w:sz w:val="28"/>
            <w:szCs w:val="28"/>
            <w:lang w:eastAsia="ru-RU"/>
          </w:rPr>
          <w:t xml:space="preserve">приложению </w:t>
        </w:r>
      </w:hyperlink>
      <w:r w:rsidRPr="00127E71">
        <w:rPr>
          <w:rFonts w:eastAsia="Times New Roman"/>
          <w:kern w:val="0"/>
          <w:sz w:val="28"/>
          <w:szCs w:val="28"/>
          <w:lang w:eastAsia="ru-RU"/>
        </w:rPr>
        <w:t>21 к настоящему решению</w:t>
      </w:r>
      <w:proofErr w:type="gramStart"/>
      <w:r w:rsidRPr="00127E71">
        <w:rPr>
          <w:rFonts w:eastAsia="Times New Roman"/>
          <w:kern w:val="0"/>
          <w:sz w:val="28"/>
          <w:szCs w:val="28"/>
          <w:lang w:eastAsia="ru-RU"/>
        </w:rPr>
        <w:t>.».</w:t>
      </w:r>
      <w:proofErr w:type="gramEnd"/>
    </w:p>
    <w:p w:rsidR="00127E71" w:rsidRPr="00127E71" w:rsidRDefault="00127E71" w:rsidP="00637855">
      <w:pPr>
        <w:widowControl/>
        <w:suppressAutoHyphens w:val="0"/>
        <w:autoSpaceDE w:val="0"/>
        <w:adjustRightInd w:val="0"/>
        <w:ind w:firstLine="567"/>
        <w:rPr>
          <w:rFonts w:eastAsia="Times New Roman"/>
          <w:kern w:val="0"/>
          <w:sz w:val="28"/>
          <w:szCs w:val="28"/>
          <w:lang w:eastAsia="ru-RU"/>
        </w:rPr>
      </w:pPr>
      <w:r w:rsidRPr="00127E71">
        <w:rPr>
          <w:rFonts w:eastAsia="Times New Roman"/>
          <w:kern w:val="0"/>
          <w:sz w:val="28"/>
          <w:szCs w:val="28"/>
          <w:lang w:eastAsia="ru-RU"/>
        </w:rPr>
        <w:t>1.11. Приложение 12 утвердить в новой редакции. Прилагается.</w:t>
      </w:r>
    </w:p>
    <w:p w:rsidR="00127E71" w:rsidRPr="00127E71" w:rsidRDefault="00127E71" w:rsidP="00637855">
      <w:pPr>
        <w:widowControl/>
        <w:suppressAutoHyphens w:val="0"/>
        <w:autoSpaceDN/>
        <w:ind w:firstLine="567"/>
        <w:rPr>
          <w:rFonts w:eastAsia="Times New Roman"/>
          <w:kern w:val="0"/>
          <w:sz w:val="28"/>
          <w:szCs w:val="28"/>
          <w:lang w:eastAsia="x-none"/>
        </w:rPr>
      </w:pPr>
      <w:r w:rsidRPr="00127E71">
        <w:rPr>
          <w:rFonts w:eastAsia="Times New Roman"/>
          <w:kern w:val="0"/>
          <w:sz w:val="28"/>
          <w:szCs w:val="28"/>
          <w:lang w:eastAsia="x-none"/>
        </w:rPr>
        <w:t xml:space="preserve">1.12. Абзац 1 пункта </w:t>
      </w:r>
      <w:r w:rsidRPr="00127E71">
        <w:rPr>
          <w:rFonts w:eastAsia="Times New Roman"/>
          <w:kern w:val="0"/>
          <w:sz w:val="28"/>
          <w:szCs w:val="28"/>
          <w:lang w:val="x-none" w:eastAsia="x-none"/>
        </w:rPr>
        <w:t>19</w:t>
      </w:r>
      <w:r w:rsidRPr="00127E71">
        <w:rPr>
          <w:rFonts w:eastAsia="Times New Roman"/>
          <w:kern w:val="0"/>
          <w:sz w:val="28"/>
          <w:szCs w:val="28"/>
          <w:lang w:eastAsia="x-none"/>
        </w:rPr>
        <w:t xml:space="preserve"> изложить в новой редакции:</w:t>
      </w:r>
    </w:p>
    <w:p w:rsidR="00127E71" w:rsidRPr="00127E71" w:rsidRDefault="00127E71" w:rsidP="00637855">
      <w:pPr>
        <w:widowControl/>
        <w:suppressAutoHyphens w:val="0"/>
        <w:autoSpaceDN/>
        <w:ind w:firstLine="567"/>
        <w:rPr>
          <w:rFonts w:eastAsia="Times New Roman"/>
          <w:kern w:val="0"/>
          <w:sz w:val="28"/>
          <w:szCs w:val="28"/>
          <w:lang w:eastAsia="x-none"/>
        </w:rPr>
      </w:pPr>
      <w:r w:rsidRPr="00127E71">
        <w:rPr>
          <w:rFonts w:eastAsia="Times New Roman"/>
          <w:kern w:val="0"/>
          <w:sz w:val="28"/>
          <w:szCs w:val="28"/>
          <w:lang w:eastAsia="x-none"/>
        </w:rPr>
        <w:t>«19.</w:t>
      </w:r>
      <w:r w:rsidRPr="00127E71">
        <w:rPr>
          <w:rFonts w:eastAsia="Times New Roman"/>
          <w:kern w:val="0"/>
          <w:sz w:val="28"/>
          <w:szCs w:val="28"/>
          <w:lang w:val="x-none" w:eastAsia="x-none"/>
        </w:rPr>
        <w:t xml:space="preserve"> Установить верхний предел муниципального внутреннего долга Подосиновского района на 1 января 202</w:t>
      </w:r>
      <w:r w:rsidRPr="00127E71">
        <w:rPr>
          <w:rFonts w:eastAsia="Times New Roman"/>
          <w:kern w:val="0"/>
          <w:sz w:val="28"/>
          <w:szCs w:val="28"/>
          <w:lang w:eastAsia="x-none"/>
        </w:rPr>
        <w:t>3</w:t>
      </w:r>
      <w:r w:rsidRPr="00127E71">
        <w:rPr>
          <w:rFonts w:eastAsia="Times New Roman"/>
          <w:kern w:val="0"/>
          <w:sz w:val="28"/>
          <w:szCs w:val="28"/>
          <w:lang w:val="x-none" w:eastAsia="x-none"/>
        </w:rPr>
        <w:t xml:space="preserve"> года в сумме 7500,0 тыс. рублей, в том числе верхний предел долга по муниципальным гарантиям в сумме 0 тыс. рублей; на 1 января 202</w:t>
      </w:r>
      <w:r w:rsidRPr="00127E71">
        <w:rPr>
          <w:rFonts w:eastAsia="Times New Roman"/>
          <w:kern w:val="0"/>
          <w:sz w:val="28"/>
          <w:szCs w:val="28"/>
          <w:lang w:eastAsia="x-none"/>
        </w:rPr>
        <w:t>4</w:t>
      </w:r>
      <w:r w:rsidRPr="00127E71">
        <w:rPr>
          <w:rFonts w:eastAsia="Times New Roman"/>
          <w:kern w:val="0"/>
          <w:sz w:val="28"/>
          <w:szCs w:val="28"/>
          <w:lang w:val="x-none" w:eastAsia="x-none"/>
        </w:rPr>
        <w:t xml:space="preserve"> года в сумме 7500,0 тыс. рублей, в том числе верхний предел долга по муниципальным гарантиям в сумме 0 тыс. рублей; на 1 января 202</w:t>
      </w:r>
      <w:r w:rsidRPr="00127E71">
        <w:rPr>
          <w:rFonts w:eastAsia="Times New Roman"/>
          <w:kern w:val="0"/>
          <w:sz w:val="28"/>
          <w:szCs w:val="28"/>
          <w:lang w:eastAsia="x-none"/>
        </w:rPr>
        <w:t>5</w:t>
      </w:r>
      <w:r w:rsidRPr="00127E71">
        <w:rPr>
          <w:rFonts w:eastAsia="Times New Roman"/>
          <w:kern w:val="0"/>
          <w:sz w:val="28"/>
          <w:szCs w:val="28"/>
          <w:lang w:val="x-none" w:eastAsia="x-none"/>
        </w:rPr>
        <w:t xml:space="preserve"> года в сумме 7500,0 тыс. рублей, в том числе верхний предел долга по муниципальным гарантиям в сумме 0 тыс. рублей</w:t>
      </w:r>
      <w:r w:rsidRPr="00127E71">
        <w:rPr>
          <w:rFonts w:eastAsia="Times New Roman"/>
          <w:kern w:val="0"/>
          <w:sz w:val="28"/>
          <w:szCs w:val="28"/>
          <w:lang w:eastAsia="x-none"/>
        </w:rPr>
        <w:t>».</w:t>
      </w:r>
    </w:p>
    <w:p w:rsidR="00127E71" w:rsidRPr="00127E71" w:rsidRDefault="00127E71" w:rsidP="00637855">
      <w:pPr>
        <w:widowControl/>
        <w:shd w:val="clear" w:color="auto" w:fill="FFFFFF"/>
        <w:tabs>
          <w:tab w:val="left" w:pos="709"/>
        </w:tabs>
        <w:suppressAutoHyphens w:val="0"/>
        <w:autoSpaceDN/>
        <w:ind w:firstLine="567"/>
        <w:rPr>
          <w:rFonts w:eastAsia="Times New Roman"/>
          <w:kern w:val="0"/>
          <w:sz w:val="28"/>
          <w:szCs w:val="28"/>
          <w:lang w:eastAsia="ru-RU"/>
        </w:rPr>
      </w:pPr>
      <w:r w:rsidRPr="00127E71">
        <w:rPr>
          <w:rFonts w:eastAsia="Times New Roman"/>
          <w:kern w:val="0"/>
          <w:sz w:val="28"/>
          <w:szCs w:val="28"/>
          <w:lang w:eastAsia="ru-RU"/>
        </w:rPr>
        <w:t>2. Настоящее решение вступает в силу после его официального опубликования  в Информационном бюллетене органов местного самоуправления Подосиновского района.</w:t>
      </w:r>
    </w:p>
    <w:tbl>
      <w:tblPr>
        <w:tblW w:w="10327" w:type="dxa"/>
        <w:tblLook w:val="04A0" w:firstRow="1" w:lastRow="0" w:firstColumn="1" w:lastColumn="0" w:noHBand="0" w:noVBand="1"/>
      </w:tblPr>
      <w:tblGrid>
        <w:gridCol w:w="9821"/>
        <w:gridCol w:w="271"/>
        <w:gridCol w:w="13"/>
        <w:gridCol w:w="222"/>
      </w:tblGrid>
      <w:tr w:rsidR="00127E71" w:rsidRPr="00127E71" w:rsidTr="00127E71">
        <w:tc>
          <w:tcPr>
            <w:tcW w:w="10105" w:type="dxa"/>
            <w:gridSpan w:val="3"/>
            <w:shd w:val="clear" w:color="auto" w:fill="auto"/>
          </w:tcPr>
          <w:p w:rsidR="00127E71" w:rsidRPr="00127E71" w:rsidRDefault="00127E71" w:rsidP="00127E71">
            <w:pPr>
              <w:widowControl/>
              <w:suppressAutoHyphens w:val="0"/>
              <w:autoSpaceDN/>
              <w:ind w:firstLine="0"/>
              <w:jc w:val="left"/>
              <w:rPr>
                <w:rFonts w:eastAsia="Times New Roman"/>
                <w:kern w:val="0"/>
                <w:sz w:val="20"/>
                <w:lang w:eastAsia="ru-RU"/>
              </w:rPr>
            </w:pPr>
          </w:p>
        </w:tc>
        <w:tc>
          <w:tcPr>
            <w:tcW w:w="222" w:type="dxa"/>
            <w:shd w:val="clear" w:color="auto" w:fill="auto"/>
          </w:tcPr>
          <w:p w:rsidR="00127E71" w:rsidRPr="00127E71" w:rsidRDefault="00127E71" w:rsidP="00127E71">
            <w:pPr>
              <w:widowControl/>
              <w:suppressAutoHyphens w:val="0"/>
              <w:autoSpaceDN/>
              <w:ind w:firstLine="0"/>
              <w:jc w:val="left"/>
              <w:rPr>
                <w:rFonts w:eastAsia="Times New Roman"/>
                <w:kern w:val="0"/>
                <w:sz w:val="20"/>
                <w:lang w:eastAsia="ru-RU"/>
              </w:rPr>
            </w:pPr>
          </w:p>
        </w:tc>
      </w:tr>
      <w:tr w:rsidR="00127E71" w:rsidRPr="00127E71" w:rsidTr="00127E71">
        <w:trPr>
          <w:gridAfter w:val="2"/>
          <w:wAfter w:w="235" w:type="dxa"/>
          <w:trHeight w:val="2335"/>
        </w:trPr>
        <w:tc>
          <w:tcPr>
            <w:tcW w:w="9821" w:type="dxa"/>
            <w:shd w:val="clear" w:color="auto" w:fill="auto"/>
          </w:tcPr>
          <w:p w:rsidR="00127E71" w:rsidRPr="00127E71" w:rsidRDefault="00127E71" w:rsidP="00127E71">
            <w:pPr>
              <w:widowControl/>
              <w:suppressAutoHyphens w:val="0"/>
              <w:autoSpaceDN/>
              <w:ind w:firstLine="0"/>
              <w:jc w:val="left"/>
              <w:rPr>
                <w:rFonts w:eastAsia="Times New Roman"/>
                <w:kern w:val="0"/>
                <w:sz w:val="20"/>
                <w:lang w:eastAsia="ru-RU"/>
              </w:rPr>
            </w:pPr>
          </w:p>
          <w:p w:rsidR="00127E71" w:rsidRPr="00127E71" w:rsidRDefault="00127E71" w:rsidP="00127E71">
            <w:pPr>
              <w:widowControl/>
              <w:suppressAutoHyphens w:val="0"/>
              <w:autoSpaceDN/>
              <w:ind w:firstLine="0"/>
              <w:jc w:val="left"/>
              <w:rPr>
                <w:rFonts w:eastAsia="Times New Roman"/>
                <w:kern w:val="0"/>
                <w:sz w:val="20"/>
                <w:lang w:eastAsia="ru-RU"/>
              </w:rPr>
            </w:pPr>
          </w:p>
          <w:tbl>
            <w:tblPr>
              <w:tblW w:w="9605" w:type="dxa"/>
              <w:tblLook w:val="04A0" w:firstRow="1" w:lastRow="0" w:firstColumn="1" w:lastColumn="0" w:noHBand="0" w:noVBand="1"/>
            </w:tblPr>
            <w:tblGrid>
              <w:gridCol w:w="7196"/>
              <w:gridCol w:w="2409"/>
            </w:tblGrid>
            <w:tr w:rsidR="00127E71" w:rsidRPr="00127E71" w:rsidTr="00127E71">
              <w:tc>
                <w:tcPr>
                  <w:tcW w:w="7196" w:type="dxa"/>
                  <w:shd w:val="clear" w:color="auto" w:fill="auto"/>
                </w:tcPr>
                <w:p w:rsidR="00127E71" w:rsidRPr="00127E71" w:rsidRDefault="00127E71" w:rsidP="00127E71">
                  <w:pPr>
                    <w:widowControl/>
                    <w:suppressAutoHyphens w:val="0"/>
                    <w:autoSpaceDN/>
                    <w:ind w:hanging="108"/>
                    <w:contextualSpacing/>
                    <w:rPr>
                      <w:rFonts w:eastAsia="Times New Roman"/>
                      <w:kern w:val="0"/>
                      <w:sz w:val="28"/>
                      <w:szCs w:val="28"/>
                      <w:lang w:eastAsia="ru-RU"/>
                    </w:rPr>
                  </w:pPr>
                  <w:r w:rsidRPr="00127E71">
                    <w:rPr>
                      <w:rFonts w:eastAsia="Times New Roman"/>
                      <w:kern w:val="0"/>
                      <w:sz w:val="28"/>
                      <w:szCs w:val="28"/>
                      <w:lang w:eastAsia="ru-RU"/>
                    </w:rPr>
                    <w:t>Председатель</w:t>
                  </w:r>
                </w:p>
                <w:p w:rsidR="00127E71" w:rsidRPr="00127E71" w:rsidRDefault="00127E71" w:rsidP="00127E71">
                  <w:pPr>
                    <w:widowControl/>
                    <w:suppressAutoHyphens w:val="0"/>
                    <w:autoSpaceDN/>
                    <w:ind w:hanging="108"/>
                    <w:contextualSpacing/>
                    <w:jc w:val="left"/>
                    <w:rPr>
                      <w:rFonts w:eastAsia="Times New Roman"/>
                      <w:kern w:val="0"/>
                      <w:sz w:val="28"/>
                      <w:szCs w:val="28"/>
                      <w:lang w:eastAsia="ru-RU"/>
                    </w:rPr>
                  </w:pPr>
                  <w:r w:rsidRPr="00127E71">
                    <w:rPr>
                      <w:rFonts w:eastAsia="Times New Roman"/>
                      <w:kern w:val="0"/>
                      <w:sz w:val="28"/>
                      <w:szCs w:val="28"/>
                      <w:lang w:eastAsia="ru-RU"/>
                    </w:rPr>
                    <w:t xml:space="preserve">Подосиновской районной Думы    Д.В. Копосов                                                   </w:t>
                  </w:r>
                </w:p>
                <w:p w:rsidR="00127E71" w:rsidRPr="00127E71" w:rsidRDefault="00127E71" w:rsidP="00127E71">
                  <w:pPr>
                    <w:widowControl/>
                    <w:tabs>
                      <w:tab w:val="left" w:pos="709"/>
                    </w:tabs>
                    <w:suppressAutoHyphens w:val="0"/>
                    <w:autoSpaceDN/>
                    <w:ind w:hanging="108"/>
                    <w:rPr>
                      <w:rFonts w:eastAsia="Times New Roman"/>
                      <w:color w:val="000000"/>
                      <w:kern w:val="0"/>
                      <w:sz w:val="28"/>
                      <w:szCs w:val="28"/>
                      <w:lang w:eastAsia="ru-RU"/>
                    </w:rPr>
                  </w:pPr>
                </w:p>
              </w:tc>
              <w:tc>
                <w:tcPr>
                  <w:tcW w:w="2409" w:type="dxa"/>
                  <w:shd w:val="clear" w:color="auto" w:fill="auto"/>
                </w:tcPr>
                <w:p w:rsidR="00127E71" w:rsidRPr="00127E71" w:rsidRDefault="00127E71" w:rsidP="00127E71">
                  <w:pPr>
                    <w:widowControl/>
                    <w:suppressAutoHyphens w:val="0"/>
                    <w:autoSpaceDN/>
                    <w:ind w:firstLine="0"/>
                    <w:contextualSpacing/>
                    <w:jc w:val="left"/>
                    <w:rPr>
                      <w:rFonts w:eastAsia="Times New Roman"/>
                      <w:kern w:val="0"/>
                      <w:sz w:val="28"/>
                      <w:szCs w:val="28"/>
                      <w:lang w:eastAsia="ru-RU"/>
                    </w:rPr>
                  </w:pPr>
                </w:p>
                <w:p w:rsidR="00127E71" w:rsidRPr="00127E71" w:rsidRDefault="00127E71" w:rsidP="00127E71">
                  <w:pPr>
                    <w:widowControl/>
                    <w:suppressAutoHyphens w:val="0"/>
                    <w:autoSpaceDN/>
                    <w:ind w:firstLine="0"/>
                    <w:contextualSpacing/>
                    <w:jc w:val="left"/>
                    <w:rPr>
                      <w:rFonts w:eastAsia="Times New Roman"/>
                      <w:color w:val="000000"/>
                      <w:kern w:val="0"/>
                      <w:sz w:val="28"/>
                      <w:szCs w:val="28"/>
                      <w:lang w:eastAsia="ru-RU"/>
                    </w:rPr>
                  </w:pPr>
                </w:p>
              </w:tc>
            </w:tr>
            <w:tr w:rsidR="00127E71" w:rsidRPr="00127E71" w:rsidTr="00127E71">
              <w:trPr>
                <w:trHeight w:val="1157"/>
              </w:trPr>
              <w:tc>
                <w:tcPr>
                  <w:tcW w:w="7196" w:type="dxa"/>
                  <w:shd w:val="clear" w:color="auto" w:fill="auto"/>
                </w:tcPr>
                <w:p w:rsidR="00127E71" w:rsidRPr="00127E71" w:rsidRDefault="00127E71" w:rsidP="00127E71">
                  <w:pPr>
                    <w:widowControl/>
                    <w:suppressAutoHyphens w:val="0"/>
                    <w:autoSpaceDN/>
                    <w:ind w:hanging="108"/>
                    <w:contextualSpacing/>
                    <w:rPr>
                      <w:rFonts w:eastAsia="Times New Roman"/>
                      <w:kern w:val="0"/>
                      <w:sz w:val="28"/>
                      <w:szCs w:val="28"/>
                      <w:lang w:eastAsia="ru-RU"/>
                    </w:rPr>
                  </w:pPr>
                  <w:r w:rsidRPr="00127E71">
                    <w:rPr>
                      <w:rFonts w:eastAsia="Times New Roman"/>
                      <w:kern w:val="0"/>
                      <w:sz w:val="28"/>
                      <w:szCs w:val="28"/>
                      <w:lang w:eastAsia="ru-RU"/>
                    </w:rPr>
                    <w:t xml:space="preserve">Глава </w:t>
                  </w:r>
                </w:p>
                <w:p w:rsidR="00127E71" w:rsidRPr="00127E71" w:rsidRDefault="00127E71" w:rsidP="00127E71">
                  <w:pPr>
                    <w:widowControl/>
                    <w:tabs>
                      <w:tab w:val="left" w:pos="709"/>
                    </w:tabs>
                    <w:suppressAutoHyphens w:val="0"/>
                    <w:autoSpaceDN/>
                    <w:ind w:hanging="108"/>
                    <w:jc w:val="left"/>
                    <w:rPr>
                      <w:rFonts w:eastAsia="Times New Roman"/>
                      <w:kern w:val="0"/>
                      <w:sz w:val="28"/>
                      <w:szCs w:val="28"/>
                      <w:lang w:eastAsia="ru-RU"/>
                    </w:rPr>
                  </w:pPr>
                  <w:r w:rsidRPr="00127E71">
                    <w:rPr>
                      <w:rFonts w:eastAsia="Times New Roman"/>
                      <w:kern w:val="0"/>
                      <w:sz w:val="28"/>
                      <w:szCs w:val="28"/>
                      <w:lang w:eastAsia="ru-RU"/>
                    </w:rPr>
                    <w:t xml:space="preserve">Подосиновского района    С.П. Синицын                                                             </w:t>
                  </w:r>
                </w:p>
                <w:p w:rsidR="00127E71" w:rsidRPr="00127E71" w:rsidRDefault="00127E71" w:rsidP="00127E71">
                  <w:pPr>
                    <w:widowControl/>
                    <w:tabs>
                      <w:tab w:val="left" w:pos="709"/>
                    </w:tabs>
                    <w:suppressAutoHyphens w:val="0"/>
                    <w:autoSpaceDN/>
                    <w:ind w:hanging="108"/>
                    <w:rPr>
                      <w:rFonts w:eastAsia="Times New Roman"/>
                      <w:color w:val="000000"/>
                      <w:kern w:val="0"/>
                      <w:sz w:val="28"/>
                      <w:szCs w:val="28"/>
                      <w:lang w:eastAsia="ru-RU"/>
                    </w:rPr>
                  </w:pPr>
                </w:p>
                <w:p w:rsidR="00127E71" w:rsidRPr="00127E71" w:rsidRDefault="00127E71" w:rsidP="00127E71">
                  <w:pPr>
                    <w:widowControl/>
                    <w:tabs>
                      <w:tab w:val="left" w:pos="709"/>
                    </w:tabs>
                    <w:suppressAutoHyphens w:val="0"/>
                    <w:autoSpaceDN/>
                    <w:ind w:hanging="108"/>
                    <w:rPr>
                      <w:rFonts w:eastAsia="Times New Roman"/>
                      <w:color w:val="000000"/>
                      <w:kern w:val="0"/>
                      <w:sz w:val="28"/>
                      <w:szCs w:val="28"/>
                      <w:lang w:eastAsia="ru-RU"/>
                    </w:rPr>
                  </w:pPr>
                </w:p>
              </w:tc>
              <w:tc>
                <w:tcPr>
                  <w:tcW w:w="2409" w:type="dxa"/>
                  <w:shd w:val="clear" w:color="auto" w:fill="auto"/>
                </w:tcPr>
                <w:p w:rsidR="00127E71" w:rsidRPr="00127E71" w:rsidRDefault="00127E71" w:rsidP="00127E71">
                  <w:pPr>
                    <w:widowControl/>
                    <w:tabs>
                      <w:tab w:val="left" w:pos="709"/>
                    </w:tabs>
                    <w:suppressAutoHyphens w:val="0"/>
                    <w:autoSpaceDN/>
                    <w:ind w:firstLine="0"/>
                    <w:jc w:val="left"/>
                    <w:rPr>
                      <w:rFonts w:eastAsia="Times New Roman"/>
                      <w:kern w:val="0"/>
                      <w:sz w:val="28"/>
                      <w:szCs w:val="28"/>
                      <w:lang w:eastAsia="ru-RU"/>
                    </w:rPr>
                  </w:pPr>
                </w:p>
                <w:p w:rsidR="00127E71" w:rsidRPr="00127E71" w:rsidRDefault="00127E71" w:rsidP="00127E71">
                  <w:pPr>
                    <w:widowControl/>
                    <w:tabs>
                      <w:tab w:val="left" w:pos="709"/>
                    </w:tabs>
                    <w:suppressAutoHyphens w:val="0"/>
                    <w:autoSpaceDN/>
                    <w:ind w:firstLine="0"/>
                    <w:jc w:val="left"/>
                    <w:rPr>
                      <w:rFonts w:eastAsia="Times New Roman"/>
                      <w:color w:val="000000"/>
                      <w:kern w:val="0"/>
                      <w:sz w:val="28"/>
                      <w:szCs w:val="28"/>
                      <w:lang w:eastAsia="ru-RU"/>
                    </w:rPr>
                  </w:pPr>
                </w:p>
              </w:tc>
            </w:tr>
          </w:tbl>
          <w:p w:rsidR="00127E71" w:rsidRPr="00127E71" w:rsidRDefault="00127E71" w:rsidP="00127E71">
            <w:pPr>
              <w:widowControl/>
              <w:tabs>
                <w:tab w:val="left" w:pos="709"/>
              </w:tabs>
              <w:suppressAutoHyphens w:val="0"/>
              <w:autoSpaceDN/>
              <w:ind w:firstLine="0"/>
              <w:jc w:val="left"/>
              <w:rPr>
                <w:rFonts w:eastAsia="Times New Roman"/>
                <w:kern w:val="0"/>
                <w:sz w:val="20"/>
                <w:szCs w:val="28"/>
                <w:lang w:eastAsia="ru-RU"/>
              </w:rPr>
            </w:pPr>
          </w:p>
        </w:tc>
        <w:tc>
          <w:tcPr>
            <w:tcW w:w="271" w:type="dxa"/>
            <w:shd w:val="clear" w:color="auto" w:fill="auto"/>
          </w:tcPr>
          <w:p w:rsidR="00127E71" w:rsidRPr="00127E71" w:rsidRDefault="00127E71" w:rsidP="00127E71">
            <w:pPr>
              <w:widowControl/>
              <w:suppressAutoHyphens w:val="0"/>
              <w:autoSpaceDN/>
              <w:ind w:firstLine="0"/>
              <w:contextualSpacing/>
              <w:jc w:val="left"/>
              <w:rPr>
                <w:rFonts w:eastAsia="Times New Roman"/>
                <w:kern w:val="0"/>
                <w:sz w:val="28"/>
                <w:szCs w:val="28"/>
                <w:lang w:eastAsia="ru-RU"/>
              </w:rPr>
            </w:pPr>
          </w:p>
          <w:p w:rsidR="00127E71" w:rsidRPr="00127E71" w:rsidRDefault="00127E71" w:rsidP="00127E71">
            <w:pPr>
              <w:widowControl/>
              <w:suppressAutoHyphens w:val="0"/>
              <w:autoSpaceDN/>
              <w:ind w:firstLine="0"/>
              <w:contextualSpacing/>
              <w:jc w:val="left"/>
              <w:rPr>
                <w:rFonts w:eastAsia="Times New Roman"/>
                <w:color w:val="000000"/>
                <w:kern w:val="0"/>
                <w:sz w:val="28"/>
                <w:szCs w:val="28"/>
                <w:lang w:eastAsia="ru-RU"/>
              </w:rPr>
            </w:pPr>
          </w:p>
        </w:tc>
      </w:tr>
    </w:tbl>
    <w:p w:rsidR="00127E71" w:rsidRPr="00127E71" w:rsidRDefault="00127E71" w:rsidP="00127E71">
      <w:pPr>
        <w:widowControl/>
        <w:suppressAutoHyphens w:val="0"/>
        <w:autoSpaceDN/>
        <w:ind w:firstLine="709"/>
        <w:rPr>
          <w:rFonts w:eastAsia="Times New Roman"/>
          <w:b/>
          <w:kern w:val="0"/>
          <w:sz w:val="28"/>
          <w:szCs w:val="28"/>
          <w:lang w:val="x-none" w:eastAsia="x-none"/>
        </w:rPr>
      </w:pPr>
    </w:p>
    <w:p w:rsidR="00127E71" w:rsidRDefault="00127E71" w:rsidP="00794D33">
      <w:pPr>
        <w:widowControl/>
        <w:suppressAutoHyphens w:val="0"/>
        <w:autoSpaceDN/>
        <w:ind w:firstLine="0"/>
        <w:jc w:val="left"/>
        <w:rPr>
          <w:rFonts w:eastAsiaTheme="minorEastAsia" w:cstheme="minorBidi"/>
          <w:kern w:val="0"/>
          <w:szCs w:val="24"/>
          <w:lang w:eastAsia="ru-RU"/>
        </w:rPr>
      </w:pPr>
    </w:p>
    <w:p w:rsidR="00127E71" w:rsidRDefault="00127E71" w:rsidP="00794D33">
      <w:pPr>
        <w:widowControl/>
        <w:suppressAutoHyphens w:val="0"/>
        <w:autoSpaceDN/>
        <w:ind w:firstLine="0"/>
        <w:jc w:val="left"/>
        <w:rPr>
          <w:rFonts w:eastAsiaTheme="minorEastAsia" w:cstheme="minorBidi"/>
          <w:kern w:val="0"/>
          <w:szCs w:val="24"/>
          <w:lang w:eastAsia="ru-RU"/>
        </w:rPr>
      </w:pPr>
    </w:p>
    <w:p w:rsidR="00127E71" w:rsidRDefault="00127E71" w:rsidP="00794D33">
      <w:pPr>
        <w:widowControl/>
        <w:suppressAutoHyphens w:val="0"/>
        <w:autoSpaceDN/>
        <w:ind w:firstLine="0"/>
        <w:jc w:val="left"/>
        <w:rPr>
          <w:rFonts w:eastAsiaTheme="minorEastAsia" w:cstheme="minorBidi"/>
          <w:kern w:val="0"/>
          <w:szCs w:val="24"/>
          <w:lang w:eastAsia="ru-RU"/>
        </w:rPr>
      </w:pPr>
    </w:p>
    <w:p w:rsidR="00127E71" w:rsidRDefault="00127E71" w:rsidP="00794D33">
      <w:pPr>
        <w:widowControl/>
        <w:suppressAutoHyphens w:val="0"/>
        <w:autoSpaceDN/>
        <w:ind w:firstLine="0"/>
        <w:jc w:val="left"/>
        <w:rPr>
          <w:rFonts w:eastAsiaTheme="minorEastAsia" w:cstheme="minorBidi"/>
          <w:kern w:val="0"/>
          <w:szCs w:val="24"/>
          <w:lang w:eastAsia="ru-RU"/>
        </w:rPr>
      </w:pPr>
    </w:p>
    <w:p w:rsidR="00127E71" w:rsidRDefault="00127E71" w:rsidP="00794D33">
      <w:pPr>
        <w:widowControl/>
        <w:suppressAutoHyphens w:val="0"/>
        <w:autoSpaceDN/>
        <w:ind w:firstLine="0"/>
        <w:jc w:val="left"/>
        <w:rPr>
          <w:rFonts w:eastAsiaTheme="minorEastAsia" w:cstheme="minorBidi"/>
          <w:kern w:val="0"/>
          <w:szCs w:val="24"/>
          <w:lang w:eastAsia="ru-RU"/>
        </w:rPr>
      </w:pPr>
    </w:p>
    <w:p w:rsidR="00127E71" w:rsidRDefault="00127E71" w:rsidP="00794D33">
      <w:pPr>
        <w:widowControl/>
        <w:suppressAutoHyphens w:val="0"/>
        <w:autoSpaceDN/>
        <w:ind w:firstLine="0"/>
        <w:jc w:val="left"/>
        <w:rPr>
          <w:rFonts w:eastAsiaTheme="minorEastAsia" w:cstheme="minorBidi"/>
          <w:kern w:val="0"/>
          <w:szCs w:val="24"/>
          <w:lang w:eastAsia="ru-RU"/>
        </w:rPr>
      </w:pPr>
    </w:p>
    <w:p w:rsidR="00127E71" w:rsidRDefault="00127E71" w:rsidP="00794D33">
      <w:pPr>
        <w:widowControl/>
        <w:suppressAutoHyphens w:val="0"/>
        <w:autoSpaceDN/>
        <w:ind w:firstLine="0"/>
        <w:jc w:val="left"/>
        <w:rPr>
          <w:rFonts w:eastAsiaTheme="minorEastAsia" w:cstheme="minorBidi"/>
          <w:kern w:val="0"/>
          <w:szCs w:val="24"/>
          <w:lang w:eastAsia="ru-RU"/>
        </w:rPr>
      </w:pPr>
    </w:p>
    <w:p w:rsidR="00127E71" w:rsidRDefault="00127E71" w:rsidP="00794D33">
      <w:pPr>
        <w:widowControl/>
        <w:suppressAutoHyphens w:val="0"/>
        <w:autoSpaceDN/>
        <w:ind w:firstLine="0"/>
        <w:jc w:val="left"/>
        <w:rPr>
          <w:rFonts w:eastAsiaTheme="minorEastAsia" w:cstheme="minorBidi"/>
          <w:kern w:val="0"/>
          <w:szCs w:val="24"/>
          <w:lang w:eastAsia="ru-RU"/>
        </w:rPr>
      </w:pPr>
    </w:p>
    <w:p w:rsidR="00127E71" w:rsidRDefault="00127E71" w:rsidP="00794D33">
      <w:pPr>
        <w:widowControl/>
        <w:suppressAutoHyphens w:val="0"/>
        <w:autoSpaceDN/>
        <w:ind w:firstLine="0"/>
        <w:jc w:val="left"/>
        <w:rPr>
          <w:rFonts w:eastAsiaTheme="minorEastAsia" w:cstheme="minorBidi"/>
          <w:kern w:val="0"/>
          <w:szCs w:val="24"/>
          <w:lang w:eastAsia="ru-RU"/>
        </w:rPr>
      </w:pPr>
    </w:p>
    <w:p w:rsidR="00127E71" w:rsidRDefault="00127E71" w:rsidP="00794D33">
      <w:pPr>
        <w:widowControl/>
        <w:suppressAutoHyphens w:val="0"/>
        <w:autoSpaceDN/>
        <w:ind w:firstLine="0"/>
        <w:jc w:val="left"/>
        <w:rPr>
          <w:rFonts w:eastAsiaTheme="minorEastAsia" w:cstheme="minorBidi"/>
          <w:kern w:val="0"/>
          <w:szCs w:val="24"/>
          <w:lang w:eastAsia="ru-RU"/>
        </w:rPr>
      </w:pPr>
    </w:p>
    <w:tbl>
      <w:tblPr>
        <w:tblStyle w:val="ac"/>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119"/>
      </w:tblGrid>
      <w:tr w:rsidR="00637855" w:rsidTr="00637855">
        <w:tc>
          <w:tcPr>
            <w:tcW w:w="6629" w:type="dxa"/>
          </w:tcPr>
          <w:p w:rsidR="00637855" w:rsidRPr="00637855" w:rsidRDefault="00637855" w:rsidP="00794D33">
            <w:pPr>
              <w:widowControl/>
              <w:suppressAutoHyphens w:val="0"/>
              <w:autoSpaceDN/>
              <w:ind w:firstLine="0"/>
              <w:jc w:val="left"/>
              <w:rPr>
                <w:rFonts w:eastAsiaTheme="minorEastAsia" w:cstheme="minorBidi"/>
                <w:kern w:val="0"/>
                <w:sz w:val="20"/>
                <w:lang w:eastAsia="ru-RU"/>
              </w:rPr>
            </w:pPr>
          </w:p>
        </w:tc>
        <w:tc>
          <w:tcPr>
            <w:tcW w:w="3119" w:type="dxa"/>
          </w:tcPr>
          <w:p w:rsidR="00637855" w:rsidRPr="00637855" w:rsidRDefault="00637855" w:rsidP="00637855">
            <w:pPr>
              <w:widowControl/>
              <w:suppressAutoHyphens w:val="0"/>
              <w:autoSpaceDE w:val="0"/>
              <w:adjustRightInd w:val="0"/>
              <w:ind w:firstLine="0"/>
              <w:jc w:val="left"/>
              <w:rPr>
                <w:rFonts w:eastAsiaTheme="minorHAnsi"/>
                <w:color w:val="000000"/>
                <w:kern w:val="0"/>
                <w:sz w:val="20"/>
                <w:lang w:eastAsia="en-US"/>
              </w:rPr>
            </w:pPr>
            <w:r w:rsidRPr="00637855">
              <w:rPr>
                <w:rFonts w:eastAsiaTheme="minorHAnsi"/>
                <w:color w:val="000000"/>
                <w:kern w:val="0"/>
                <w:sz w:val="20"/>
                <w:lang w:eastAsia="en-US"/>
              </w:rPr>
              <w:t xml:space="preserve">Приложение  1 </w:t>
            </w:r>
          </w:p>
        </w:tc>
      </w:tr>
      <w:tr w:rsidR="00637855" w:rsidTr="00637855">
        <w:trPr>
          <w:trHeight w:val="285"/>
        </w:trPr>
        <w:tc>
          <w:tcPr>
            <w:tcW w:w="6629" w:type="dxa"/>
          </w:tcPr>
          <w:p w:rsidR="00637855" w:rsidRPr="00637855" w:rsidRDefault="00637855" w:rsidP="00794D33">
            <w:pPr>
              <w:widowControl/>
              <w:suppressAutoHyphens w:val="0"/>
              <w:autoSpaceDN/>
              <w:ind w:firstLine="0"/>
              <w:jc w:val="left"/>
              <w:rPr>
                <w:rFonts w:eastAsiaTheme="minorEastAsia" w:cstheme="minorBidi"/>
                <w:kern w:val="0"/>
                <w:sz w:val="20"/>
                <w:lang w:eastAsia="ru-RU"/>
              </w:rPr>
            </w:pPr>
          </w:p>
        </w:tc>
        <w:tc>
          <w:tcPr>
            <w:tcW w:w="3119" w:type="dxa"/>
          </w:tcPr>
          <w:p w:rsidR="00637855" w:rsidRPr="00637855" w:rsidRDefault="00637855" w:rsidP="00637855">
            <w:pPr>
              <w:widowControl/>
              <w:suppressAutoHyphens w:val="0"/>
              <w:autoSpaceDE w:val="0"/>
              <w:adjustRightInd w:val="0"/>
              <w:ind w:firstLine="0"/>
              <w:jc w:val="left"/>
              <w:rPr>
                <w:rFonts w:eastAsiaTheme="minorHAnsi"/>
                <w:color w:val="000000"/>
                <w:kern w:val="0"/>
                <w:sz w:val="20"/>
                <w:lang w:eastAsia="en-US"/>
              </w:rPr>
            </w:pPr>
            <w:r w:rsidRPr="00637855">
              <w:rPr>
                <w:rFonts w:eastAsiaTheme="minorHAnsi"/>
                <w:color w:val="000000"/>
                <w:kern w:val="0"/>
                <w:sz w:val="20"/>
                <w:lang w:eastAsia="en-US"/>
              </w:rPr>
              <w:t>к решению</w:t>
            </w:r>
          </w:p>
        </w:tc>
      </w:tr>
      <w:tr w:rsidR="00637855" w:rsidTr="00637855">
        <w:tc>
          <w:tcPr>
            <w:tcW w:w="6629" w:type="dxa"/>
          </w:tcPr>
          <w:p w:rsidR="00637855" w:rsidRPr="00637855" w:rsidRDefault="00637855" w:rsidP="00794D33">
            <w:pPr>
              <w:widowControl/>
              <w:suppressAutoHyphens w:val="0"/>
              <w:autoSpaceDN/>
              <w:ind w:firstLine="0"/>
              <w:jc w:val="left"/>
              <w:rPr>
                <w:rFonts w:eastAsiaTheme="minorEastAsia" w:cstheme="minorBidi"/>
                <w:kern w:val="0"/>
                <w:sz w:val="20"/>
                <w:lang w:eastAsia="ru-RU"/>
              </w:rPr>
            </w:pPr>
          </w:p>
        </w:tc>
        <w:tc>
          <w:tcPr>
            <w:tcW w:w="3119" w:type="dxa"/>
          </w:tcPr>
          <w:p w:rsidR="00637855" w:rsidRPr="00637855" w:rsidRDefault="00637855" w:rsidP="00637855">
            <w:pPr>
              <w:widowControl/>
              <w:suppressAutoHyphens w:val="0"/>
              <w:autoSpaceDE w:val="0"/>
              <w:adjustRightInd w:val="0"/>
              <w:ind w:firstLine="0"/>
              <w:jc w:val="left"/>
              <w:rPr>
                <w:rFonts w:eastAsiaTheme="minorHAnsi"/>
                <w:color w:val="000000"/>
                <w:kern w:val="0"/>
                <w:sz w:val="20"/>
                <w:lang w:eastAsia="en-US"/>
              </w:rPr>
            </w:pPr>
            <w:r w:rsidRPr="00637855">
              <w:rPr>
                <w:rFonts w:eastAsiaTheme="minorHAnsi"/>
                <w:color w:val="000000"/>
                <w:kern w:val="0"/>
                <w:sz w:val="20"/>
                <w:lang w:eastAsia="en-US"/>
              </w:rPr>
              <w:t xml:space="preserve">Подосиновской районной Думы            </w:t>
            </w:r>
          </w:p>
        </w:tc>
      </w:tr>
      <w:tr w:rsidR="00637855" w:rsidTr="00637855">
        <w:tc>
          <w:tcPr>
            <w:tcW w:w="6629" w:type="dxa"/>
          </w:tcPr>
          <w:p w:rsidR="00637855" w:rsidRPr="00637855" w:rsidRDefault="00637855" w:rsidP="00794D33">
            <w:pPr>
              <w:widowControl/>
              <w:suppressAutoHyphens w:val="0"/>
              <w:autoSpaceDN/>
              <w:ind w:firstLine="0"/>
              <w:jc w:val="left"/>
              <w:rPr>
                <w:rFonts w:eastAsiaTheme="minorEastAsia" w:cstheme="minorBidi"/>
                <w:kern w:val="0"/>
                <w:sz w:val="20"/>
                <w:lang w:eastAsia="ru-RU"/>
              </w:rPr>
            </w:pPr>
          </w:p>
        </w:tc>
        <w:tc>
          <w:tcPr>
            <w:tcW w:w="3119" w:type="dxa"/>
          </w:tcPr>
          <w:p w:rsidR="00637855" w:rsidRPr="00637855" w:rsidRDefault="00637855" w:rsidP="00637855">
            <w:pPr>
              <w:widowControl/>
              <w:suppressAutoHyphens w:val="0"/>
              <w:autoSpaceDE w:val="0"/>
              <w:adjustRightInd w:val="0"/>
              <w:ind w:firstLine="0"/>
              <w:jc w:val="left"/>
              <w:rPr>
                <w:rFonts w:eastAsiaTheme="minorHAnsi"/>
                <w:color w:val="000000"/>
                <w:kern w:val="0"/>
                <w:sz w:val="20"/>
                <w:lang w:eastAsia="en-US"/>
              </w:rPr>
            </w:pPr>
            <w:r w:rsidRPr="00637855">
              <w:rPr>
                <w:rFonts w:eastAsiaTheme="minorHAnsi"/>
                <w:color w:val="000000"/>
                <w:kern w:val="0"/>
                <w:sz w:val="20"/>
                <w:lang w:eastAsia="en-US"/>
              </w:rPr>
              <w:t>от 11.03.2022 № 08/31</w:t>
            </w:r>
          </w:p>
        </w:tc>
      </w:tr>
    </w:tbl>
    <w:p w:rsidR="00637855" w:rsidRDefault="00637855" w:rsidP="00794D33">
      <w:pPr>
        <w:widowControl/>
        <w:suppressAutoHyphens w:val="0"/>
        <w:autoSpaceDN/>
        <w:ind w:firstLine="0"/>
        <w:jc w:val="left"/>
        <w:rPr>
          <w:rFonts w:eastAsiaTheme="minorEastAsia" w:cstheme="minorBidi"/>
          <w:kern w:val="0"/>
          <w:szCs w:val="24"/>
          <w:lang w:eastAsia="ru-RU"/>
        </w:rPr>
      </w:pPr>
    </w:p>
    <w:p w:rsidR="00637855" w:rsidRDefault="00637855" w:rsidP="00794D33">
      <w:pPr>
        <w:widowControl/>
        <w:suppressAutoHyphens w:val="0"/>
        <w:autoSpaceDN/>
        <w:ind w:firstLine="0"/>
        <w:jc w:val="left"/>
        <w:rPr>
          <w:rFonts w:eastAsiaTheme="minorEastAsia" w:cstheme="minorBidi"/>
          <w:kern w:val="0"/>
          <w:szCs w:val="24"/>
          <w:lang w:eastAsia="ru-RU"/>
        </w:rPr>
      </w:pPr>
    </w:p>
    <w:p w:rsidR="00637855" w:rsidRPr="00637855" w:rsidRDefault="00637855" w:rsidP="00637855">
      <w:pPr>
        <w:widowControl/>
        <w:suppressAutoHyphens w:val="0"/>
        <w:autoSpaceDN/>
        <w:ind w:firstLine="0"/>
        <w:jc w:val="center"/>
        <w:rPr>
          <w:rFonts w:eastAsiaTheme="minorEastAsia" w:cstheme="minorBidi"/>
          <w:kern w:val="0"/>
          <w:sz w:val="28"/>
          <w:szCs w:val="28"/>
          <w:lang w:eastAsia="ru-RU"/>
        </w:rPr>
      </w:pPr>
      <w:r w:rsidRPr="00637855">
        <w:rPr>
          <w:rFonts w:eastAsiaTheme="minorHAnsi"/>
          <w:color w:val="000000"/>
          <w:kern w:val="0"/>
          <w:sz w:val="28"/>
          <w:szCs w:val="28"/>
          <w:lang w:eastAsia="en-US"/>
        </w:rPr>
        <w:t>Основные характеристики бюджета Подосиновского района Кировской области на 2022 год и на плановый период 2023 и 2024 годов</w:t>
      </w:r>
    </w:p>
    <w:p w:rsidR="00637855" w:rsidRDefault="00637855" w:rsidP="00794D33">
      <w:pPr>
        <w:widowControl/>
        <w:suppressAutoHyphens w:val="0"/>
        <w:autoSpaceDN/>
        <w:ind w:firstLine="0"/>
        <w:jc w:val="left"/>
        <w:rPr>
          <w:rFonts w:eastAsiaTheme="minorEastAsia" w:cstheme="minorBidi"/>
          <w:kern w:val="0"/>
          <w:szCs w:val="24"/>
          <w:lang w:eastAsia="ru-RU"/>
        </w:rPr>
      </w:pPr>
    </w:p>
    <w:tbl>
      <w:tblPr>
        <w:tblW w:w="9707" w:type="dxa"/>
        <w:tblInd w:w="-254" w:type="dxa"/>
        <w:tblLayout w:type="fixed"/>
        <w:tblCellMar>
          <w:left w:w="30" w:type="dxa"/>
          <w:right w:w="30" w:type="dxa"/>
        </w:tblCellMar>
        <w:tblLook w:val="0000" w:firstRow="0" w:lastRow="0" w:firstColumn="0" w:lastColumn="0" w:noHBand="0" w:noVBand="0"/>
      </w:tblPr>
      <w:tblGrid>
        <w:gridCol w:w="688"/>
        <w:gridCol w:w="4699"/>
        <w:gridCol w:w="1467"/>
        <w:gridCol w:w="1435"/>
        <w:gridCol w:w="1418"/>
      </w:tblGrid>
      <w:tr w:rsidR="00127E71" w:rsidTr="00637855">
        <w:tblPrEx>
          <w:tblCellMar>
            <w:top w:w="0" w:type="dxa"/>
            <w:bottom w:w="0" w:type="dxa"/>
          </w:tblCellMar>
        </w:tblPrEx>
        <w:trPr>
          <w:trHeight w:val="276"/>
        </w:trPr>
        <w:tc>
          <w:tcPr>
            <w:tcW w:w="688" w:type="dxa"/>
            <w:tcBorders>
              <w:top w:val="nil"/>
              <w:left w:val="nil"/>
              <w:bottom w:val="nil"/>
              <w:right w:val="nil"/>
            </w:tcBorders>
          </w:tcPr>
          <w:p w:rsidR="00127E71" w:rsidRDefault="00127E71">
            <w:pPr>
              <w:widowControl/>
              <w:suppressAutoHyphens w:val="0"/>
              <w:autoSpaceDE w:val="0"/>
              <w:adjustRightInd w:val="0"/>
              <w:ind w:firstLine="0"/>
              <w:jc w:val="left"/>
              <w:rPr>
                <w:rFonts w:eastAsiaTheme="minorHAnsi"/>
                <w:color w:val="000000"/>
                <w:kern w:val="0"/>
                <w:sz w:val="22"/>
                <w:szCs w:val="22"/>
                <w:lang w:eastAsia="en-US"/>
              </w:rPr>
            </w:pPr>
          </w:p>
        </w:tc>
        <w:tc>
          <w:tcPr>
            <w:tcW w:w="4699" w:type="dxa"/>
            <w:tcBorders>
              <w:top w:val="nil"/>
              <w:left w:val="nil"/>
              <w:bottom w:val="nil"/>
              <w:right w:val="nil"/>
            </w:tcBorders>
          </w:tcPr>
          <w:p w:rsidR="00127E71" w:rsidRDefault="00127E71">
            <w:pPr>
              <w:widowControl/>
              <w:suppressAutoHyphens w:val="0"/>
              <w:autoSpaceDE w:val="0"/>
              <w:adjustRightInd w:val="0"/>
              <w:ind w:firstLine="0"/>
              <w:jc w:val="right"/>
              <w:rPr>
                <w:rFonts w:eastAsiaTheme="minorHAnsi"/>
                <w:color w:val="000000"/>
                <w:kern w:val="0"/>
                <w:sz w:val="22"/>
                <w:szCs w:val="22"/>
                <w:lang w:eastAsia="en-US"/>
              </w:rPr>
            </w:pPr>
          </w:p>
        </w:tc>
        <w:tc>
          <w:tcPr>
            <w:tcW w:w="2902" w:type="dxa"/>
            <w:gridSpan w:val="2"/>
            <w:tcBorders>
              <w:top w:val="nil"/>
              <w:left w:val="nil"/>
              <w:bottom w:val="nil"/>
              <w:right w:val="nil"/>
            </w:tcBorders>
          </w:tcPr>
          <w:p w:rsidR="00127E71" w:rsidRDefault="00127E71">
            <w:pPr>
              <w:widowControl/>
              <w:suppressAutoHyphens w:val="0"/>
              <w:autoSpaceDE w:val="0"/>
              <w:adjustRightInd w:val="0"/>
              <w:ind w:firstLine="0"/>
              <w:jc w:val="left"/>
              <w:rPr>
                <w:rFonts w:eastAsiaTheme="minorHAnsi"/>
                <w:color w:val="000000"/>
                <w:kern w:val="0"/>
                <w:sz w:val="20"/>
                <w:lang w:eastAsia="en-US"/>
              </w:rPr>
            </w:pPr>
          </w:p>
        </w:tc>
        <w:tc>
          <w:tcPr>
            <w:tcW w:w="1418" w:type="dxa"/>
            <w:tcBorders>
              <w:top w:val="nil"/>
              <w:left w:val="nil"/>
              <w:bottom w:val="nil"/>
              <w:right w:val="nil"/>
            </w:tcBorders>
          </w:tcPr>
          <w:p w:rsidR="00127E71" w:rsidRDefault="00127E71">
            <w:pPr>
              <w:widowControl/>
              <w:suppressAutoHyphens w:val="0"/>
              <w:autoSpaceDE w:val="0"/>
              <w:adjustRightInd w:val="0"/>
              <w:ind w:firstLine="0"/>
              <w:jc w:val="left"/>
              <w:rPr>
                <w:rFonts w:eastAsiaTheme="minorHAnsi"/>
                <w:color w:val="000000"/>
                <w:kern w:val="0"/>
                <w:sz w:val="20"/>
                <w:lang w:eastAsia="en-US"/>
              </w:rPr>
            </w:pPr>
          </w:p>
        </w:tc>
      </w:tr>
      <w:tr w:rsidR="00637855" w:rsidTr="00637855">
        <w:tblPrEx>
          <w:tblCellMar>
            <w:top w:w="0" w:type="dxa"/>
            <w:bottom w:w="0" w:type="dxa"/>
          </w:tblCellMar>
        </w:tblPrEx>
        <w:trPr>
          <w:trHeight w:val="376"/>
        </w:trPr>
        <w:tc>
          <w:tcPr>
            <w:tcW w:w="688" w:type="dxa"/>
            <w:vMerge w:val="restart"/>
            <w:tcBorders>
              <w:top w:val="single" w:sz="6" w:space="0" w:color="auto"/>
              <w:left w:val="single" w:sz="6" w:space="0" w:color="auto"/>
              <w:right w:val="single" w:sz="6" w:space="0" w:color="auto"/>
            </w:tcBorders>
          </w:tcPr>
          <w:p w:rsidR="00637855" w:rsidRDefault="00637855">
            <w:pPr>
              <w:widowControl/>
              <w:suppressAutoHyphens w:val="0"/>
              <w:autoSpaceDE w:val="0"/>
              <w:adjustRightInd w:val="0"/>
              <w:ind w:firstLine="0"/>
              <w:jc w:val="center"/>
              <w:rPr>
                <w:rFonts w:eastAsiaTheme="minorHAnsi"/>
                <w:color w:val="000000"/>
                <w:kern w:val="0"/>
                <w:sz w:val="28"/>
                <w:szCs w:val="28"/>
                <w:lang w:eastAsia="en-US"/>
              </w:rPr>
            </w:pPr>
            <w:r>
              <w:rPr>
                <w:rFonts w:eastAsiaTheme="minorHAnsi"/>
                <w:color w:val="000000"/>
                <w:kern w:val="0"/>
                <w:sz w:val="28"/>
                <w:szCs w:val="28"/>
                <w:lang w:eastAsia="en-US"/>
              </w:rPr>
              <w:t xml:space="preserve">№ </w:t>
            </w:r>
            <w:proofErr w:type="gramStart"/>
            <w:r>
              <w:rPr>
                <w:rFonts w:eastAsiaTheme="minorHAnsi"/>
                <w:color w:val="000000"/>
                <w:kern w:val="0"/>
                <w:sz w:val="28"/>
                <w:szCs w:val="28"/>
                <w:lang w:eastAsia="en-US"/>
              </w:rPr>
              <w:t>п</w:t>
            </w:r>
            <w:proofErr w:type="gramEnd"/>
            <w:r>
              <w:rPr>
                <w:rFonts w:eastAsiaTheme="minorHAnsi"/>
                <w:color w:val="000000"/>
                <w:kern w:val="0"/>
                <w:sz w:val="28"/>
                <w:szCs w:val="28"/>
                <w:lang w:eastAsia="en-US"/>
              </w:rPr>
              <w:t>/п</w:t>
            </w:r>
          </w:p>
        </w:tc>
        <w:tc>
          <w:tcPr>
            <w:tcW w:w="4699" w:type="dxa"/>
            <w:tcBorders>
              <w:top w:val="single" w:sz="6" w:space="0" w:color="auto"/>
              <w:left w:val="single" w:sz="6" w:space="0" w:color="auto"/>
              <w:bottom w:val="nil"/>
              <w:right w:val="single" w:sz="6" w:space="0" w:color="auto"/>
            </w:tcBorders>
          </w:tcPr>
          <w:p w:rsidR="00637855" w:rsidRDefault="00637855">
            <w:pPr>
              <w:widowControl/>
              <w:suppressAutoHyphens w:val="0"/>
              <w:autoSpaceDE w:val="0"/>
              <w:adjustRightInd w:val="0"/>
              <w:ind w:firstLine="0"/>
              <w:jc w:val="center"/>
              <w:rPr>
                <w:rFonts w:eastAsiaTheme="minorHAnsi"/>
                <w:color w:val="000000"/>
                <w:kern w:val="0"/>
                <w:sz w:val="28"/>
                <w:szCs w:val="28"/>
                <w:lang w:eastAsia="en-US"/>
              </w:rPr>
            </w:pPr>
            <w:r>
              <w:rPr>
                <w:rFonts w:eastAsiaTheme="minorHAnsi"/>
                <w:color w:val="000000"/>
                <w:kern w:val="0"/>
                <w:sz w:val="28"/>
                <w:szCs w:val="28"/>
                <w:lang w:eastAsia="en-US"/>
              </w:rPr>
              <w:t>Наименование основных характеристик</w:t>
            </w:r>
          </w:p>
        </w:tc>
        <w:tc>
          <w:tcPr>
            <w:tcW w:w="4320" w:type="dxa"/>
            <w:gridSpan w:val="3"/>
            <w:tcBorders>
              <w:top w:val="single" w:sz="6" w:space="0" w:color="auto"/>
              <w:left w:val="single" w:sz="6" w:space="0" w:color="auto"/>
              <w:bottom w:val="single" w:sz="6" w:space="0" w:color="auto"/>
              <w:right w:val="single" w:sz="6" w:space="0" w:color="auto"/>
            </w:tcBorders>
          </w:tcPr>
          <w:p w:rsidR="00637855" w:rsidRDefault="00637855">
            <w:pPr>
              <w:widowControl/>
              <w:suppressAutoHyphens w:val="0"/>
              <w:autoSpaceDE w:val="0"/>
              <w:adjustRightInd w:val="0"/>
              <w:ind w:firstLine="0"/>
              <w:jc w:val="center"/>
              <w:rPr>
                <w:rFonts w:eastAsiaTheme="minorHAnsi"/>
                <w:color w:val="000000"/>
                <w:kern w:val="0"/>
                <w:sz w:val="28"/>
                <w:szCs w:val="28"/>
                <w:lang w:eastAsia="en-US"/>
              </w:rPr>
            </w:pPr>
            <w:r>
              <w:rPr>
                <w:rFonts w:eastAsiaTheme="minorHAnsi"/>
                <w:color w:val="000000"/>
                <w:kern w:val="0"/>
                <w:sz w:val="28"/>
                <w:szCs w:val="28"/>
                <w:lang w:eastAsia="en-US"/>
              </w:rPr>
              <w:t>Сумма (тыс. руб.)</w:t>
            </w:r>
          </w:p>
        </w:tc>
      </w:tr>
      <w:tr w:rsidR="00637855" w:rsidTr="00637855">
        <w:tblPrEx>
          <w:tblCellMar>
            <w:top w:w="0" w:type="dxa"/>
            <w:bottom w:w="0" w:type="dxa"/>
          </w:tblCellMar>
        </w:tblPrEx>
        <w:trPr>
          <w:trHeight w:val="667"/>
        </w:trPr>
        <w:tc>
          <w:tcPr>
            <w:tcW w:w="688" w:type="dxa"/>
            <w:vMerge/>
            <w:tcBorders>
              <w:left w:val="single" w:sz="6" w:space="0" w:color="auto"/>
              <w:bottom w:val="single" w:sz="6" w:space="0" w:color="auto"/>
              <w:right w:val="single" w:sz="6" w:space="0" w:color="auto"/>
            </w:tcBorders>
          </w:tcPr>
          <w:p w:rsidR="00637855" w:rsidRDefault="00637855">
            <w:pPr>
              <w:widowControl/>
              <w:suppressAutoHyphens w:val="0"/>
              <w:autoSpaceDE w:val="0"/>
              <w:adjustRightInd w:val="0"/>
              <w:ind w:firstLine="0"/>
              <w:jc w:val="center"/>
              <w:rPr>
                <w:rFonts w:eastAsiaTheme="minorHAnsi"/>
                <w:color w:val="000000"/>
                <w:kern w:val="0"/>
                <w:sz w:val="28"/>
                <w:szCs w:val="28"/>
                <w:lang w:eastAsia="en-US"/>
              </w:rPr>
            </w:pPr>
          </w:p>
        </w:tc>
        <w:tc>
          <w:tcPr>
            <w:tcW w:w="4699" w:type="dxa"/>
            <w:tcBorders>
              <w:top w:val="nil"/>
              <w:left w:val="single" w:sz="6" w:space="0" w:color="auto"/>
              <w:bottom w:val="single" w:sz="6" w:space="0" w:color="auto"/>
              <w:right w:val="single" w:sz="6" w:space="0" w:color="auto"/>
            </w:tcBorders>
          </w:tcPr>
          <w:p w:rsidR="00637855" w:rsidRDefault="00637855">
            <w:pPr>
              <w:widowControl/>
              <w:suppressAutoHyphens w:val="0"/>
              <w:autoSpaceDE w:val="0"/>
              <w:adjustRightInd w:val="0"/>
              <w:ind w:firstLine="0"/>
              <w:jc w:val="center"/>
              <w:rPr>
                <w:rFonts w:eastAsiaTheme="minorHAnsi"/>
                <w:color w:val="000000"/>
                <w:kern w:val="0"/>
                <w:sz w:val="28"/>
                <w:szCs w:val="28"/>
                <w:lang w:eastAsia="en-US"/>
              </w:rPr>
            </w:pPr>
          </w:p>
        </w:tc>
        <w:tc>
          <w:tcPr>
            <w:tcW w:w="1467" w:type="dxa"/>
            <w:tcBorders>
              <w:top w:val="single" w:sz="6" w:space="0" w:color="auto"/>
              <w:left w:val="single" w:sz="6" w:space="0" w:color="auto"/>
              <w:bottom w:val="single" w:sz="6" w:space="0" w:color="auto"/>
              <w:right w:val="single" w:sz="6" w:space="0" w:color="auto"/>
            </w:tcBorders>
          </w:tcPr>
          <w:p w:rsidR="00637855" w:rsidRDefault="00637855">
            <w:pPr>
              <w:widowControl/>
              <w:suppressAutoHyphens w:val="0"/>
              <w:autoSpaceDE w:val="0"/>
              <w:adjustRightInd w:val="0"/>
              <w:ind w:firstLine="0"/>
              <w:jc w:val="center"/>
              <w:rPr>
                <w:rFonts w:eastAsiaTheme="minorHAnsi"/>
                <w:color w:val="000000"/>
                <w:kern w:val="0"/>
                <w:sz w:val="28"/>
                <w:szCs w:val="28"/>
                <w:lang w:eastAsia="en-US"/>
              </w:rPr>
            </w:pPr>
            <w:r>
              <w:rPr>
                <w:rFonts w:eastAsiaTheme="minorHAnsi"/>
                <w:color w:val="000000"/>
                <w:kern w:val="0"/>
                <w:sz w:val="28"/>
                <w:szCs w:val="28"/>
                <w:lang w:eastAsia="en-US"/>
              </w:rPr>
              <w:t>2022 год</w:t>
            </w:r>
          </w:p>
        </w:tc>
        <w:tc>
          <w:tcPr>
            <w:tcW w:w="1435" w:type="dxa"/>
            <w:tcBorders>
              <w:top w:val="single" w:sz="6" w:space="0" w:color="auto"/>
              <w:left w:val="single" w:sz="6" w:space="0" w:color="auto"/>
              <w:bottom w:val="single" w:sz="6" w:space="0" w:color="auto"/>
              <w:right w:val="single" w:sz="6" w:space="0" w:color="auto"/>
            </w:tcBorders>
          </w:tcPr>
          <w:p w:rsidR="00637855" w:rsidRDefault="00637855">
            <w:pPr>
              <w:widowControl/>
              <w:suppressAutoHyphens w:val="0"/>
              <w:autoSpaceDE w:val="0"/>
              <w:adjustRightInd w:val="0"/>
              <w:ind w:firstLine="0"/>
              <w:jc w:val="center"/>
              <w:rPr>
                <w:rFonts w:eastAsiaTheme="minorHAnsi"/>
                <w:color w:val="000000"/>
                <w:kern w:val="0"/>
                <w:sz w:val="28"/>
                <w:szCs w:val="28"/>
                <w:lang w:eastAsia="en-US"/>
              </w:rPr>
            </w:pPr>
            <w:r>
              <w:rPr>
                <w:rFonts w:eastAsiaTheme="minorHAnsi"/>
                <w:color w:val="000000"/>
                <w:kern w:val="0"/>
                <w:sz w:val="28"/>
                <w:szCs w:val="28"/>
                <w:lang w:eastAsia="en-US"/>
              </w:rPr>
              <w:t>2023 год</w:t>
            </w:r>
          </w:p>
        </w:tc>
        <w:tc>
          <w:tcPr>
            <w:tcW w:w="1418" w:type="dxa"/>
            <w:tcBorders>
              <w:top w:val="single" w:sz="6" w:space="0" w:color="auto"/>
              <w:left w:val="single" w:sz="6" w:space="0" w:color="auto"/>
              <w:bottom w:val="single" w:sz="6" w:space="0" w:color="auto"/>
              <w:right w:val="single" w:sz="6" w:space="0" w:color="auto"/>
            </w:tcBorders>
          </w:tcPr>
          <w:p w:rsidR="00637855" w:rsidRDefault="00637855">
            <w:pPr>
              <w:widowControl/>
              <w:suppressAutoHyphens w:val="0"/>
              <w:autoSpaceDE w:val="0"/>
              <w:adjustRightInd w:val="0"/>
              <w:ind w:firstLine="0"/>
              <w:jc w:val="center"/>
              <w:rPr>
                <w:rFonts w:eastAsiaTheme="minorHAnsi"/>
                <w:color w:val="000000"/>
                <w:kern w:val="0"/>
                <w:sz w:val="28"/>
                <w:szCs w:val="28"/>
                <w:lang w:eastAsia="en-US"/>
              </w:rPr>
            </w:pPr>
            <w:r>
              <w:rPr>
                <w:rFonts w:eastAsiaTheme="minorHAnsi"/>
                <w:color w:val="000000"/>
                <w:kern w:val="0"/>
                <w:sz w:val="28"/>
                <w:szCs w:val="28"/>
                <w:lang w:eastAsia="en-US"/>
              </w:rPr>
              <w:t>2024 год</w:t>
            </w:r>
          </w:p>
        </w:tc>
      </w:tr>
      <w:tr w:rsidR="00127E71" w:rsidTr="00637855">
        <w:tblPrEx>
          <w:tblCellMar>
            <w:top w:w="0" w:type="dxa"/>
            <w:bottom w:w="0" w:type="dxa"/>
          </w:tblCellMar>
        </w:tblPrEx>
        <w:trPr>
          <w:trHeight w:val="610"/>
        </w:trPr>
        <w:tc>
          <w:tcPr>
            <w:tcW w:w="688" w:type="dxa"/>
            <w:tcBorders>
              <w:top w:val="single" w:sz="6" w:space="0" w:color="auto"/>
              <w:left w:val="single" w:sz="6" w:space="0" w:color="auto"/>
              <w:bottom w:val="single" w:sz="6" w:space="0" w:color="auto"/>
              <w:right w:val="single" w:sz="6" w:space="0" w:color="auto"/>
            </w:tcBorders>
          </w:tcPr>
          <w:p w:rsidR="00127E71" w:rsidRDefault="00127E71" w:rsidP="00637855">
            <w:pPr>
              <w:widowControl/>
              <w:suppressAutoHyphens w:val="0"/>
              <w:autoSpaceDE w:val="0"/>
              <w:adjustRightInd w:val="0"/>
              <w:ind w:firstLine="0"/>
              <w:jc w:val="center"/>
              <w:rPr>
                <w:rFonts w:eastAsiaTheme="minorHAnsi"/>
                <w:color w:val="000000"/>
                <w:kern w:val="0"/>
                <w:sz w:val="28"/>
                <w:szCs w:val="28"/>
                <w:lang w:eastAsia="en-US"/>
              </w:rPr>
            </w:pPr>
            <w:r>
              <w:rPr>
                <w:rFonts w:eastAsiaTheme="minorHAnsi"/>
                <w:color w:val="000000"/>
                <w:kern w:val="0"/>
                <w:sz w:val="28"/>
                <w:szCs w:val="28"/>
                <w:lang w:eastAsia="en-US"/>
              </w:rPr>
              <w:t>1</w:t>
            </w:r>
          </w:p>
        </w:tc>
        <w:tc>
          <w:tcPr>
            <w:tcW w:w="4699" w:type="dxa"/>
            <w:tcBorders>
              <w:top w:val="single" w:sz="6" w:space="0" w:color="auto"/>
              <w:left w:val="single" w:sz="6" w:space="0" w:color="auto"/>
              <w:bottom w:val="single" w:sz="6" w:space="0" w:color="auto"/>
              <w:right w:val="single" w:sz="6" w:space="0" w:color="auto"/>
            </w:tcBorders>
          </w:tcPr>
          <w:p w:rsidR="00127E71" w:rsidRDefault="00127E71">
            <w:pPr>
              <w:widowControl/>
              <w:suppressAutoHyphens w:val="0"/>
              <w:autoSpaceDE w:val="0"/>
              <w:adjustRightInd w:val="0"/>
              <w:ind w:firstLine="0"/>
              <w:jc w:val="left"/>
              <w:rPr>
                <w:rFonts w:eastAsiaTheme="minorHAnsi"/>
                <w:color w:val="000000"/>
                <w:kern w:val="0"/>
                <w:sz w:val="28"/>
                <w:szCs w:val="28"/>
                <w:lang w:eastAsia="en-US"/>
              </w:rPr>
            </w:pPr>
            <w:r>
              <w:rPr>
                <w:rFonts w:eastAsiaTheme="minorHAnsi"/>
                <w:color w:val="000000"/>
                <w:kern w:val="0"/>
                <w:sz w:val="28"/>
                <w:szCs w:val="28"/>
                <w:lang w:eastAsia="en-US"/>
              </w:rPr>
              <w:t>Общий объем доходов бюджета района</w:t>
            </w:r>
          </w:p>
        </w:tc>
        <w:tc>
          <w:tcPr>
            <w:tcW w:w="1467" w:type="dxa"/>
            <w:tcBorders>
              <w:top w:val="single" w:sz="6" w:space="0" w:color="auto"/>
              <w:left w:val="single" w:sz="6" w:space="0" w:color="auto"/>
              <w:bottom w:val="single" w:sz="6" w:space="0" w:color="auto"/>
              <w:right w:val="single" w:sz="6" w:space="0" w:color="auto"/>
            </w:tcBorders>
          </w:tcPr>
          <w:p w:rsidR="00127E71" w:rsidRDefault="00127E71">
            <w:pPr>
              <w:widowControl/>
              <w:suppressAutoHyphens w:val="0"/>
              <w:autoSpaceDE w:val="0"/>
              <w:adjustRightInd w:val="0"/>
              <w:ind w:firstLine="0"/>
              <w:jc w:val="right"/>
              <w:rPr>
                <w:rFonts w:eastAsiaTheme="minorHAnsi"/>
                <w:color w:val="000000"/>
                <w:kern w:val="0"/>
                <w:sz w:val="28"/>
                <w:szCs w:val="28"/>
                <w:lang w:eastAsia="en-US"/>
              </w:rPr>
            </w:pPr>
            <w:r>
              <w:rPr>
                <w:rFonts w:eastAsiaTheme="minorHAnsi"/>
                <w:color w:val="000000"/>
                <w:kern w:val="0"/>
                <w:sz w:val="28"/>
                <w:szCs w:val="28"/>
                <w:lang w:eastAsia="en-US"/>
              </w:rPr>
              <w:t>386779,2</w:t>
            </w:r>
          </w:p>
        </w:tc>
        <w:tc>
          <w:tcPr>
            <w:tcW w:w="1435" w:type="dxa"/>
            <w:tcBorders>
              <w:top w:val="single" w:sz="6" w:space="0" w:color="auto"/>
              <w:left w:val="single" w:sz="6" w:space="0" w:color="auto"/>
              <w:bottom w:val="single" w:sz="6" w:space="0" w:color="auto"/>
              <w:right w:val="single" w:sz="6" w:space="0" w:color="auto"/>
            </w:tcBorders>
          </w:tcPr>
          <w:p w:rsidR="00127E71" w:rsidRDefault="00127E71">
            <w:pPr>
              <w:widowControl/>
              <w:suppressAutoHyphens w:val="0"/>
              <w:autoSpaceDE w:val="0"/>
              <w:adjustRightInd w:val="0"/>
              <w:ind w:firstLine="0"/>
              <w:jc w:val="right"/>
              <w:rPr>
                <w:rFonts w:eastAsiaTheme="minorHAnsi"/>
                <w:color w:val="000000"/>
                <w:kern w:val="0"/>
                <w:sz w:val="28"/>
                <w:szCs w:val="28"/>
                <w:lang w:eastAsia="en-US"/>
              </w:rPr>
            </w:pPr>
            <w:r>
              <w:rPr>
                <w:rFonts w:eastAsiaTheme="minorHAnsi"/>
                <w:color w:val="000000"/>
                <w:kern w:val="0"/>
                <w:sz w:val="28"/>
                <w:szCs w:val="28"/>
                <w:lang w:eastAsia="en-US"/>
              </w:rPr>
              <w:t>331384,3</w:t>
            </w:r>
          </w:p>
        </w:tc>
        <w:tc>
          <w:tcPr>
            <w:tcW w:w="1418" w:type="dxa"/>
            <w:tcBorders>
              <w:top w:val="single" w:sz="6" w:space="0" w:color="auto"/>
              <w:left w:val="single" w:sz="6" w:space="0" w:color="auto"/>
              <w:bottom w:val="single" w:sz="6" w:space="0" w:color="auto"/>
              <w:right w:val="single" w:sz="6" w:space="0" w:color="auto"/>
            </w:tcBorders>
          </w:tcPr>
          <w:p w:rsidR="00127E71" w:rsidRDefault="00127E71">
            <w:pPr>
              <w:widowControl/>
              <w:suppressAutoHyphens w:val="0"/>
              <w:autoSpaceDE w:val="0"/>
              <w:adjustRightInd w:val="0"/>
              <w:ind w:firstLine="0"/>
              <w:jc w:val="right"/>
              <w:rPr>
                <w:rFonts w:eastAsiaTheme="minorHAnsi"/>
                <w:color w:val="000000"/>
                <w:kern w:val="0"/>
                <w:sz w:val="28"/>
                <w:szCs w:val="28"/>
                <w:lang w:eastAsia="en-US"/>
              </w:rPr>
            </w:pPr>
            <w:r>
              <w:rPr>
                <w:rFonts w:eastAsiaTheme="minorHAnsi"/>
                <w:color w:val="000000"/>
                <w:kern w:val="0"/>
                <w:sz w:val="28"/>
                <w:szCs w:val="28"/>
                <w:lang w:eastAsia="en-US"/>
              </w:rPr>
              <w:t>334939,7</w:t>
            </w:r>
          </w:p>
        </w:tc>
      </w:tr>
      <w:tr w:rsidR="00127E71" w:rsidTr="00637855">
        <w:tblPrEx>
          <w:tblCellMar>
            <w:top w:w="0" w:type="dxa"/>
            <w:bottom w:w="0" w:type="dxa"/>
          </w:tblCellMar>
        </w:tblPrEx>
        <w:trPr>
          <w:trHeight w:val="624"/>
        </w:trPr>
        <w:tc>
          <w:tcPr>
            <w:tcW w:w="688" w:type="dxa"/>
            <w:tcBorders>
              <w:top w:val="single" w:sz="6" w:space="0" w:color="auto"/>
              <w:left w:val="single" w:sz="6" w:space="0" w:color="auto"/>
              <w:bottom w:val="single" w:sz="6" w:space="0" w:color="auto"/>
              <w:right w:val="single" w:sz="6" w:space="0" w:color="auto"/>
            </w:tcBorders>
          </w:tcPr>
          <w:p w:rsidR="00127E71" w:rsidRDefault="00127E71" w:rsidP="00637855">
            <w:pPr>
              <w:widowControl/>
              <w:suppressAutoHyphens w:val="0"/>
              <w:autoSpaceDE w:val="0"/>
              <w:adjustRightInd w:val="0"/>
              <w:ind w:firstLine="0"/>
              <w:jc w:val="center"/>
              <w:rPr>
                <w:rFonts w:eastAsiaTheme="minorHAnsi"/>
                <w:color w:val="000000"/>
                <w:kern w:val="0"/>
                <w:sz w:val="28"/>
                <w:szCs w:val="28"/>
                <w:lang w:eastAsia="en-US"/>
              </w:rPr>
            </w:pPr>
            <w:r>
              <w:rPr>
                <w:rFonts w:eastAsiaTheme="minorHAnsi"/>
                <w:color w:val="000000"/>
                <w:kern w:val="0"/>
                <w:sz w:val="28"/>
                <w:szCs w:val="28"/>
                <w:lang w:eastAsia="en-US"/>
              </w:rPr>
              <w:t>2</w:t>
            </w:r>
          </w:p>
        </w:tc>
        <w:tc>
          <w:tcPr>
            <w:tcW w:w="4699" w:type="dxa"/>
            <w:tcBorders>
              <w:top w:val="single" w:sz="6" w:space="0" w:color="auto"/>
              <w:left w:val="single" w:sz="6" w:space="0" w:color="auto"/>
              <w:bottom w:val="single" w:sz="6" w:space="0" w:color="auto"/>
              <w:right w:val="single" w:sz="6" w:space="0" w:color="auto"/>
            </w:tcBorders>
          </w:tcPr>
          <w:p w:rsidR="00127E71" w:rsidRDefault="00127E71">
            <w:pPr>
              <w:widowControl/>
              <w:suppressAutoHyphens w:val="0"/>
              <w:autoSpaceDE w:val="0"/>
              <w:adjustRightInd w:val="0"/>
              <w:ind w:firstLine="0"/>
              <w:jc w:val="left"/>
              <w:rPr>
                <w:rFonts w:eastAsiaTheme="minorHAnsi"/>
                <w:color w:val="000000"/>
                <w:kern w:val="0"/>
                <w:sz w:val="28"/>
                <w:szCs w:val="28"/>
                <w:lang w:eastAsia="en-US"/>
              </w:rPr>
            </w:pPr>
            <w:r>
              <w:rPr>
                <w:rFonts w:eastAsiaTheme="minorHAnsi"/>
                <w:color w:val="000000"/>
                <w:kern w:val="0"/>
                <w:sz w:val="28"/>
                <w:szCs w:val="28"/>
                <w:lang w:eastAsia="en-US"/>
              </w:rPr>
              <w:t>Общий объем расходов бюджета района</w:t>
            </w:r>
          </w:p>
        </w:tc>
        <w:tc>
          <w:tcPr>
            <w:tcW w:w="1467" w:type="dxa"/>
            <w:tcBorders>
              <w:top w:val="single" w:sz="6" w:space="0" w:color="auto"/>
              <w:left w:val="single" w:sz="6" w:space="0" w:color="auto"/>
              <w:bottom w:val="single" w:sz="6" w:space="0" w:color="auto"/>
              <w:right w:val="single" w:sz="6" w:space="0" w:color="auto"/>
            </w:tcBorders>
          </w:tcPr>
          <w:p w:rsidR="00127E71" w:rsidRDefault="00127E71">
            <w:pPr>
              <w:widowControl/>
              <w:suppressAutoHyphens w:val="0"/>
              <w:autoSpaceDE w:val="0"/>
              <w:adjustRightInd w:val="0"/>
              <w:ind w:firstLine="0"/>
              <w:jc w:val="right"/>
              <w:rPr>
                <w:rFonts w:eastAsiaTheme="minorHAnsi"/>
                <w:color w:val="000000"/>
                <w:kern w:val="0"/>
                <w:sz w:val="28"/>
                <w:szCs w:val="28"/>
                <w:lang w:eastAsia="en-US"/>
              </w:rPr>
            </w:pPr>
            <w:r>
              <w:rPr>
                <w:rFonts w:eastAsiaTheme="minorHAnsi"/>
                <w:color w:val="000000"/>
                <w:kern w:val="0"/>
                <w:sz w:val="28"/>
                <w:szCs w:val="28"/>
                <w:lang w:eastAsia="en-US"/>
              </w:rPr>
              <w:t>396628,7</w:t>
            </w:r>
          </w:p>
        </w:tc>
        <w:tc>
          <w:tcPr>
            <w:tcW w:w="1435" w:type="dxa"/>
            <w:tcBorders>
              <w:top w:val="single" w:sz="6" w:space="0" w:color="auto"/>
              <w:left w:val="single" w:sz="6" w:space="0" w:color="auto"/>
              <w:bottom w:val="single" w:sz="6" w:space="0" w:color="auto"/>
              <w:right w:val="single" w:sz="6" w:space="0" w:color="auto"/>
            </w:tcBorders>
          </w:tcPr>
          <w:p w:rsidR="00127E71" w:rsidRDefault="00127E71">
            <w:pPr>
              <w:widowControl/>
              <w:suppressAutoHyphens w:val="0"/>
              <w:autoSpaceDE w:val="0"/>
              <w:adjustRightInd w:val="0"/>
              <w:ind w:firstLine="0"/>
              <w:jc w:val="right"/>
              <w:rPr>
                <w:rFonts w:eastAsiaTheme="minorHAnsi"/>
                <w:color w:val="000000"/>
                <w:kern w:val="0"/>
                <w:sz w:val="28"/>
                <w:szCs w:val="28"/>
                <w:lang w:eastAsia="en-US"/>
              </w:rPr>
            </w:pPr>
            <w:r>
              <w:rPr>
                <w:rFonts w:eastAsiaTheme="minorHAnsi"/>
                <w:color w:val="000000"/>
                <w:kern w:val="0"/>
                <w:sz w:val="28"/>
                <w:szCs w:val="28"/>
                <w:lang w:eastAsia="en-US"/>
              </w:rPr>
              <w:t>339684,3</w:t>
            </w:r>
          </w:p>
        </w:tc>
        <w:tc>
          <w:tcPr>
            <w:tcW w:w="1418" w:type="dxa"/>
            <w:tcBorders>
              <w:top w:val="single" w:sz="6" w:space="0" w:color="auto"/>
              <w:left w:val="single" w:sz="6" w:space="0" w:color="auto"/>
              <w:bottom w:val="single" w:sz="6" w:space="0" w:color="auto"/>
              <w:right w:val="single" w:sz="6" w:space="0" w:color="auto"/>
            </w:tcBorders>
          </w:tcPr>
          <w:p w:rsidR="00127E71" w:rsidRDefault="00127E71">
            <w:pPr>
              <w:widowControl/>
              <w:suppressAutoHyphens w:val="0"/>
              <w:autoSpaceDE w:val="0"/>
              <w:adjustRightInd w:val="0"/>
              <w:ind w:firstLine="0"/>
              <w:jc w:val="right"/>
              <w:rPr>
                <w:rFonts w:eastAsiaTheme="minorHAnsi"/>
                <w:color w:val="000000"/>
                <w:kern w:val="0"/>
                <w:sz w:val="28"/>
                <w:szCs w:val="28"/>
                <w:lang w:eastAsia="en-US"/>
              </w:rPr>
            </w:pPr>
            <w:r>
              <w:rPr>
                <w:rFonts w:eastAsiaTheme="minorHAnsi"/>
                <w:color w:val="000000"/>
                <w:kern w:val="0"/>
                <w:sz w:val="28"/>
                <w:szCs w:val="28"/>
                <w:lang w:eastAsia="en-US"/>
              </w:rPr>
              <w:t>343339,7</w:t>
            </w:r>
          </w:p>
        </w:tc>
      </w:tr>
      <w:tr w:rsidR="00127E71" w:rsidTr="00637855">
        <w:tblPrEx>
          <w:tblCellMar>
            <w:top w:w="0" w:type="dxa"/>
            <w:bottom w:w="0" w:type="dxa"/>
          </w:tblCellMar>
        </w:tblPrEx>
        <w:trPr>
          <w:trHeight w:val="595"/>
        </w:trPr>
        <w:tc>
          <w:tcPr>
            <w:tcW w:w="688" w:type="dxa"/>
            <w:tcBorders>
              <w:top w:val="single" w:sz="6" w:space="0" w:color="auto"/>
              <w:left w:val="single" w:sz="6" w:space="0" w:color="auto"/>
              <w:bottom w:val="single" w:sz="6" w:space="0" w:color="auto"/>
              <w:right w:val="single" w:sz="6" w:space="0" w:color="auto"/>
            </w:tcBorders>
          </w:tcPr>
          <w:p w:rsidR="00127E71" w:rsidRDefault="00127E71" w:rsidP="00637855">
            <w:pPr>
              <w:widowControl/>
              <w:suppressAutoHyphens w:val="0"/>
              <w:autoSpaceDE w:val="0"/>
              <w:adjustRightInd w:val="0"/>
              <w:ind w:firstLine="0"/>
              <w:jc w:val="center"/>
              <w:rPr>
                <w:rFonts w:eastAsiaTheme="minorHAnsi"/>
                <w:color w:val="000000"/>
                <w:kern w:val="0"/>
                <w:sz w:val="28"/>
                <w:szCs w:val="28"/>
                <w:lang w:eastAsia="en-US"/>
              </w:rPr>
            </w:pPr>
            <w:r>
              <w:rPr>
                <w:rFonts w:eastAsiaTheme="minorHAnsi"/>
                <w:color w:val="000000"/>
                <w:kern w:val="0"/>
                <w:sz w:val="28"/>
                <w:szCs w:val="28"/>
                <w:lang w:eastAsia="en-US"/>
              </w:rPr>
              <w:t>3</w:t>
            </w:r>
          </w:p>
        </w:tc>
        <w:tc>
          <w:tcPr>
            <w:tcW w:w="4699" w:type="dxa"/>
            <w:tcBorders>
              <w:top w:val="single" w:sz="6" w:space="0" w:color="auto"/>
              <w:left w:val="single" w:sz="6" w:space="0" w:color="auto"/>
              <w:bottom w:val="single" w:sz="6" w:space="0" w:color="auto"/>
              <w:right w:val="single" w:sz="6" w:space="0" w:color="auto"/>
            </w:tcBorders>
          </w:tcPr>
          <w:p w:rsidR="00127E71" w:rsidRDefault="00127E71">
            <w:pPr>
              <w:widowControl/>
              <w:suppressAutoHyphens w:val="0"/>
              <w:autoSpaceDE w:val="0"/>
              <w:adjustRightInd w:val="0"/>
              <w:ind w:firstLine="0"/>
              <w:jc w:val="left"/>
              <w:rPr>
                <w:rFonts w:eastAsiaTheme="minorHAnsi"/>
                <w:color w:val="000000"/>
                <w:kern w:val="0"/>
                <w:sz w:val="28"/>
                <w:szCs w:val="28"/>
                <w:lang w:eastAsia="en-US"/>
              </w:rPr>
            </w:pPr>
            <w:r>
              <w:rPr>
                <w:rFonts w:eastAsiaTheme="minorHAnsi"/>
                <w:color w:val="000000"/>
                <w:kern w:val="0"/>
                <w:sz w:val="28"/>
                <w:szCs w:val="28"/>
                <w:lang w:eastAsia="en-US"/>
              </w:rPr>
              <w:t>Дефицит (профицит)  бюджета района</w:t>
            </w:r>
          </w:p>
        </w:tc>
        <w:tc>
          <w:tcPr>
            <w:tcW w:w="1467" w:type="dxa"/>
            <w:tcBorders>
              <w:top w:val="single" w:sz="6" w:space="0" w:color="auto"/>
              <w:left w:val="single" w:sz="6" w:space="0" w:color="auto"/>
              <w:bottom w:val="single" w:sz="6" w:space="0" w:color="auto"/>
              <w:right w:val="single" w:sz="6" w:space="0" w:color="auto"/>
            </w:tcBorders>
          </w:tcPr>
          <w:p w:rsidR="00127E71" w:rsidRDefault="00127E71">
            <w:pPr>
              <w:widowControl/>
              <w:suppressAutoHyphens w:val="0"/>
              <w:autoSpaceDE w:val="0"/>
              <w:adjustRightInd w:val="0"/>
              <w:ind w:firstLine="0"/>
              <w:jc w:val="right"/>
              <w:rPr>
                <w:rFonts w:eastAsiaTheme="minorHAnsi"/>
                <w:color w:val="000000"/>
                <w:kern w:val="0"/>
                <w:sz w:val="28"/>
                <w:szCs w:val="28"/>
                <w:lang w:eastAsia="en-US"/>
              </w:rPr>
            </w:pPr>
            <w:r>
              <w:rPr>
                <w:rFonts w:eastAsiaTheme="minorHAnsi"/>
                <w:color w:val="000000"/>
                <w:kern w:val="0"/>
                <w:sz w:val="28"/>
                <w:szCs w:val="28"/>
                <w:lang w:eastAsia="en-US"/>
              </w:rPr>
              <w:t>-9849,5</w:t>
            </w:r>
          </w:p>
        </w:tc>
        <w:tc>
          <w:tcPr>
            <w:tcW w:w="1435" w:type="dxa"/>
            <w:tcBorders>
              <w:top w:val="single" w:sz="6" w:space="0" w:color="auto"/>
              <w:left w:val="single" w:sz="6" w:space="0" w:color="auto"/>
              <w:bottom w:val="single" w:sz="6" w:space="0" w:color="auto"/>
              <w:right w:val="single" w:sz="6" w:space="0" w:color="auto"/>
            </w:tcBorders>
          </w:tcPr>
          <w:p w:rsidR="00127E71" w:rsidRDefault="00127E71">
            <w:pPr>
              <w:widowControl/>
              <w:suppressAutoHyphens w:val="0"/>
              <w:autoSpaceDE w:val="0"/>
              <w:adjustRightInd w:val="0"/>
              <w:ind w:firstLine="0"/>
              <w:jc w:val="right"/>
              <w:rPr>
                <w:rFonts w:eastAsiaTheme="minorHAnsi"/>
                <w:color w:val="000000"/>
                <w:kern w:val="0"/>
                <w:sz w:val="28"/>
                <w:szCs w:val="28"/>
                <w:lang w:eastAsia="en-US"/>
              </w:rPr>
            </w:pPr>
            <w:r>
              <w:rPr>
                <w:rFonts w:eastAsiaTheme="minorHAnsi"/>
                <w:color w:val="000000"/>
                <w:kern w:val="0"/>
                <w:sz w:val="28"/>
                <w:szCs w:val="28"/>
                <w:lang w:eastAsia="en-US"/>
              </w:rPr>
              <w:t>-8300,0</w:t>
            </w:r>
          </w:p>
        </w:tc>
        <w:tc>
          <w:tcPr>
            <w:tcW w:w="1418" w:type="dxa"/>
            <w:tcBorders>
              <w:top w:val="single" w:sz="6" w:space="0" w:color="auto"/>
              <w:left w:val="single" w:sz="6" w:space="0" w:color="auto"/>
              <w:bottom w:val="single" w:sz="6" w:space="0" w:color="auto"/>
              <w:right w:val="single" w:sz="6" w:space="0" w:color="auto"/>
            </w:tcBorders>
          </w:tcPr>
          <w:p w:rsidR="00127E71" w:rsidRDefault="00127E71">
            <w:pPr>
              <w:widowControl/>
              <w:suppressAutoHyphens w:val="0"/>
              <w:autoSpaceDE w:val="0"/>
              <w:adjustRightInd w:val="0"/>
              <w:ind w:firstLine="0"/>
              <w:jc w:val="right"/>
              <w:rPr>
                <w:rFonts w:eastAsiaTheme="minorHAnsi"/>
                <w:color w:val="000000"/>
                <w:kern w:val="0"/>
                <w:sz w:val="28"/>
                <w:szCs w:val="28"/>
                <w:lang w:eastAsia="en-US"/>
              </w:rPr>
            </w:pPr>
            <w:r>
              <w:rPr>
                <w:rFonts w:eastAsiaTheme="minorHAnsi"/>
                <w:color w:val="000000"/>
                <w:kern w:val="0"/>
                <w:sz w:val="28"/>
                <w:szCs w:val="28"/>
                <w:lang w:eastAsia="en-US"/>
              </w:rPr>
              <w:t>-8400,0</w:t>
            </w:r>
          </w:p>
        </w:tc>
      </w:tr>
    </w:tbl>
    <w:p w:rsidR="00127E71" w:rsidRDefault="00127E71" w:rsidP="00794D33">
      <w:pPr>
        <w:widowControl/>
        <w:suppressAutoHyphens w:val="0"/>
        <w:autoSpaceDN/>
        <w:ind w:firstLine="0"/>
        <w:jc w:val="left"/>
        <w:rPr>
          <w:rFonts w:eastAsiaTheme="minorEastAsia" w:cstheme="minorBidi"/>
          <w:kern w:val="0"/>
          <w:szCs w:val="24"/>
          <w:lang w:eastAsia="ru-RU"/>
        </w:rPr>
      </w:pPr>
    </w:p>
    <w:p w:rsidR="00637855" w:rsidRDefault="00637855" w:rsidP="00794D33">
      <w:pPr>
        <w:widowControl/>
        <w:suppressAutoHyphens w:val="0"/>
        <w:autoSpaceDN/>
        <w:ind w:firstLine="0"/>
        <w:jc w:val="left"/>
        <w:rPr>
          <w:rFonts w:eastAsiaTheme="minorEastAsia" w:cstheme="minorBidi"/>
          <w:kern w:val="0"/>
          <w:szCs w:val="24"/>
          <w:lang w:eastAsia="ru-RU"/>
        </w:rPr>
      </w:pPr>
    </w:p>
    <w:tbl>
      <w:tblPr>
        <w:tblStyle w:val="ac"/>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119"/>
      </w:tblGrid>
      <w:tr w:rsidR="00637855" w:rsidRPr="00637855" w:rsidTr="00637855">
        <w:tc>
          <w:tcPr>
            <w:tcW w:w="6629" w:type="dxa"/>
          </w:tcPr>
          <w:p w:rsidR="00637855" w:rsidRPr="00637855" w:rsidRDefault="00637855" w:rsidP="00637855">
            <w:pPr>
              <w:widowControl/>
              <w:suppressAutoHyphens w:val="0"/>
              <w:autoSpaceDN/>
              <w:ind w:firstLine="0"/>
              <w:jc w:val="left"/>
              <w:rPr>
                <w:rFonts w:eastAsiaTheme="minorEastAsia" w:cstheme="minorBidi"/>
                <w:kern w:val="0"/>
                <w:sz w:val="20"/>
                <w:lang w:eastAsia="ru-RU"/>
              </w:rPr>
            </w:pPr>
          </w:p>
        </w:tc>
        <w:tc>
          <w:tcPr>
            <w:tcW w:w="3119" w:type="dxa"/>
          </w:tcPr>
          <w:p w:rsidR="00637855" w:rsidRPr="00637855" w:rsidRDefault="00637855" w:rsidP="00637855">
            <w:pPr>
              <w:widowControl/>
              <w:suppressAutoHyphens w:val="0"/>
              <w:autoSpaceDE w:val="0"/>
              <w:adjustRightInd w:val="0"/>
              <w:ind w:firstLine="0"/>
              <w:jc w:val="left"/>
              <w:rPr>
                <w:rFonts w:eastAsiaTheme="minorHAnsi"/>
                <w:color w:val="000000"/>
                <w:kern w:val="0"/>
                <w:sz w:val="20"/>
                <w:lang w:eastAsia="en-US"/>
              </w:rPr>
            </w:pPr>
            <w:r w:rsidRPr="00637855">
              <w:rPr>
                <w:rFonts w:eastAsiaTheme="minorHAnsi"/>
                <w:color w:val="000000"/>
                <w:kern w:val="0"/>
                <w:sz w:val="20"/>
                <w:lang w:eastAsia="en-US"/>
              </w:rPr>
              <w:t xml:space="preserve">Приложение  </w:t>
            </w:r>
            <w:r>
              <w:rPr>
                <w:rFonts w:eastAsiaTheme="minorHAnsi"/>
                <w:color w:val="000000"/>
                <w:kern w:val="0"/>
                <w:sz w:val="20"/>
                <w:lang w:eastAsia="en-US"/>
              </w:rPr>
              <w:t>5</w:t>
            </w:r>
            <w:r w:rsidRPr="00637855">
              <w:rPr>
                <w:rFonts w:eastAsiaTheme="minorHAnsi"/>
                <w:color w:val="000000"/>
                <w:kern w:val="0"/>
                <w:sz w:val="20"/>
                <w:lang w:eastAsia="en-US"/>
              </w:rPr>
              <w:t xml:space="preserve"> </w:t>
            </w:r>
          </w:p>
        </w:tc>
      </w:tr>
      <w:tr w:rsidR="00637855" w:rsidRPr="00637855" w:rsidTr="00637855">
        <w:trPr>
          <w:trHeight w:val="285"/>
        </w:trPr>
        <w:tc>
          <w:tcPr>
            <w:tcW w:w="6629" w:type="dxa"/>
          </w:tcPr>
          <w:p w:rsidR="00637855" w:rsidRPr="00637855" w:rsidRDefault="00637855" w:rsidP="00637855">
            <w:pPr>
              <w:widowControl/>
              <w:suppressAutoHyphens w:val="0"/>
              <w:autoSpaceDN/>
              <w:ind w:firstLine="0"/>
              <w:jc w:val="left"/>
              <w:rPr>
                <w:rFonts w:eastAsiaTheme="minorEastAsia" w:cstheme="minorBidi"/>
                <w:kern w:val="0"/>
                <w:sz w:val="20"/>
                <w:lang w:eastAsia="ru-RU"/>
              </w:rPr>
            </w:pPr>
          </w:p>
        </w:tc>
        <w:tc>
          <w:tcPr>
            <w:tcW w:w="3119" w:type="dxa"/>
          </w:tcPr>
          <w:p w:rsidR="00637855" w:rsidRPr="00637855" w:rsidRDefault="00637855" w:rsidP="00637855">
            <w:pPr>
              <w:widowControl/>
              <w:suppressAutoHyphens w:val="0"/>
              <w:autoSpaceDE w:val="0"/>
              <w:adjustRightInd w:val="0"/>
              <w:ind w:firstLine="0"/>
              <w:jc w:val="left"/>
              <w:rPr>
                <w:rFonts w:eastAsiaTheme="minorHAnsi"/>
                <w:color w:val="000000"/>
                <w:kern w:val="0"/>
                <w:sz w:val="20"/>
                <w:lang w:eastAsia="en-US"/>
              </w:rPr>
            </w:pPr>
            <w:r w:rsidRPr="00637855">
              <w:rPr>
                <w:rFonts w:eastAsiaTheme="minorHAnsi"/>
                <w:color w:val="000000"/>
                <w:kern w:val="0"/>
                <w:sz w:val="20"/>
                <w:lang w:eastAsia="en-US"/>
              </w:rPr>
              <w:t>к решению</w:t>
            </w:r>
          </w:p>
        </w:tc>
      </w:tr>
      <w:tr w:rsidR="00637855" w:rsidRPr="00637855" w:rsidTr="00637855">
        <w:tc>
          <w:tcPr>
            <w:tcW w:w="6629" w:type="dxa"/>
          </w:tcPr>
          <w:p w:rsidR="00637855" w:rsidRPr="00637855" w:rsidRDefault="00637855" w:rsidP="00637855">
            <w:pPr>
              <w:widowControl/>
              <w:suppressAutoHyphens w:val="0"/>
              <w:autoSpaceDN/>
              <w:ind w:firstLine="0"/>
              <w:jc w:val="left"/>
              <w:rPr>
                <w:rFonts w:eastAsiaTheme="minorEastAsia" w:cstheme="minorBidi"/>
                <w:kern w:val="0"/>
                <w:sz w:val="20"/>
                <w:lang w:eastAsia="ru-RU"/>
              </w:rPr>
            </w:pPr>
          </w:p>
        </w:tc>
        <w:tc>
          <w:tcPr>
            <w:tcW w:w="3119" w:type="dxa"/>
          </w:tcPr>
          <w:p w:rsidR="00637855" w:rsidRPr="00637855" w:rsidRDefault="00637855" w:rsidP="00637855">
            <w:pPr>
              <w:widowControl/>
              <w:suppressAutoHyphens w:val="0"/>
              <w:autoSpaceDE w:val="0"/>
              <w:adjustRightInd w:val="0"/>
              <w:ind w:firstLine="0"/>
              <w:jc w:val="left"/>
              <w:rPr>
                <w:rFonts w:eastAsiaTheme="minorHAnsi"/>
                <w:color w:val="000000"/>
                <w:kern w:val="0"/>
                <w:sz w:val="20"/>
                <w:lang w:eastAsia="en-US"/>
              </w:rPr>
            </w:pPr>
            <w:r w:rsidRPr="00637855">
              <w:rPr>
                <w:rFonts w:eastAsiaTheme="minorHAnsi"/>
                <w:color w:val="000000"/>
                <w:kern w:val="0"/>
                <w:sz w:val="20"/>
                <w:lang w:eastAsia="en-US"/>
              </w:rPr>
              <w:t xml:space="preserve">Подосиновской районной Думы            </w:t>
            </w:r>
          </w:p>
        </w:tc>
      </w:tr>
      <w:tr w:rsidR="00637855" w:rsidRPr="00637855" w:rsidTr="00637855">
        <w:tc>
          <w:tcPr>
            <w:tcW w:w="6629" w:type="dxa"/>
          </w:tcPr>
          <w:p w:rsidR="00637855" w:rsidRPr="00637855" w:rsidRDefault="00637855" w:rsidP="00637855">
            <w:pPr>
              <w:widowControl/>
              <w:suppressAutoHyphens w:val="0"/>
              <w:autoSpaceDN/>
              <w:ind w:firstLine="0"/>
              <w:jc w:val="left"/>
              <w:rPr>
                <w:rFonts w:eastAsiaTheme="minorEastAsia" w:cstheme="minorBidi"/>
                <w:kern w:val="0"/>
                <w:sz w:val="20"/>
                <w:lang w:eastAsia="ru-RU"/>
              </w:rPr>
            </w:pPr>
          </w:p>
        </w:tc>
        <w:tc>
          <w:tcPr>
            <w:tcW w:w="3119" w:type="dxa"/>
          </w:tcPr>
          <w:p w:rsidR="00637855" w:rsidRPr="00637855" w:rsidRDefault="00637855" w:rsidP="00637855">
            <w:pPr>
              <w:widowControl/>
              <w:suppressAutoHyphens w:val="0"/>
              <w:autoSpaceDE w:val="0"/>
              <w:adjustRightInd w:val="0"/>
              <w:ind w:firstLine="0"/>
              <w:jc w:val="left"/>
              <w:rPr>
                <w:rFonts w:eastAsiaTheme="minorHAnsi"/>
                <w:color w:val="000000"/>
                <w:kern w:val="0"/>
                <w:sz w:val="20"/>
                <w:lang w:eastAsia="en-US"/>
              </w:rPr>
            </w:pPr>
            <w:r w:rsidRPr="00637855">
              <w:rPr>
                <w:rFonts w:eastAsiaTheme="minorHAnsi"/>
                <w:color w:val="000000"/>
                <w:kern w:val="0"/>
                <w:sz w:val="20"/>
                <w:lang w:eastAsia="en-US"/>
              </w:rPr>
              <w:t>от 11.03.2022 № 08/31</w:t>
            </w:r>
          </w:p>
        </w:tc>
      </w:tr>
    </w:tbl>
    <w:p w:rsidR="00637855" w:rsidRPr="00127E71" w:rsidRDefault="00637855" w:rsidP="00794D33">
      <w:pPr>
        <w:widowControl/>
        <w:suppressAutoHyphens w:val="0"/>
        <w:autoSpaceDN/>
        <w:ind w:firstLine="0"/>
        <w:jc w:val="left"/>
        <w:rPr>
          <w:rFonts w:eastAsiaTheme="minorEastAsia" w:cstheme="minorBidi"/>
          <w:kern w:val="0"/>
          <w:szCs w:val="24"/>
          <w:lang w:eastAsia="ru-RU"/>
        </w:rPr>
      </w:pPr>
    </w:p>
    <w:tbl>
      <w:tblPr>
        <w:tblW w:w="10049" w:type="dxa"/>
        <w:tblInd w:w="-176" w:type="dxa"/>
        <w:tblLook w:val="04A0" w:firstRow="1" w:lastRow="0" w:firstColumn="1" w:lastColumn="0" w:noHBand="0" w:noVBand="1"/>
      </w:tblPr>
      <w:tblGrid>
        <w:gridCol w:w="2729"/>
        <w:gridCol w:w="5860"/>
        <w:gridCol w:w="1460"/>
      </w:tblGrid>
      <w:tr w:rsidR="00127E71" w:rsidRPr="00127E71" w:rsidTr="00637855">
        <w:trPr>
          <w:trHeight w:val="1005"/>
        </w:trPr>
        <w:tc>
          <w:tcPr>
            <w:tcW w:w="10049" w:type="dxa"/>
            <w:gridSpan w:val="3"/>
            <w:tcBorders>
              <w:top w:val="nil"/>
              <w:left w:val="nil"/>
              <w:bottom w:val="nil"/>
              <w:right w:val="nil"/>
            </w:tcBorders>
            <w:shd w:val="clear" w:color="auto" w:fill="auto"/>
            <w:vAlign w:val="bottom"/>
            <w:hideMark/>
          </w:tcPr>
          <w:p w:rsidR="00637855" w:rsidRDefault="00127E71" w:rsidP="00127E71">
            <w:pPr>
              <w:widowControl/>
              <w:suppressAutoHyphens w:val="0"/>
              <w:autoSpaceDN/>
              <w:ind w:firstLine="0"/>
              <w:jc w:val="center"/>
              <w:rPr>
                <w:rFonts w:eastAsia="Times New Roman"/>
                <w:b/>
                <w:bCs/>
                <w:kern w:val="0"/>
                <w:sz w:val="28"/>
                <w:szCs w:val="28"/>
                <w:lang w:eastAsia="ru-RU"/>
              </w:rPr>
            </w:pPr>
            <w:r w:rsidRPr="00637855">
              <w:rPr>
                <w:rFonts w:eastAsia="Times New Roman"/>
                <w:b/>
                <w:bCs/>
                <w:kern w:val="0"/>
                <w:sz w:val="28"/>
                <w:szCs w:val="28"/>
                <w:lang w:eastAsia="ru-RU"/>
              </w:rPr>
              <w:t>Объемы поступления доходов бюджета района по налоговым и неналоговым доходам по статьям, объемы безвозмездных поступлений по подстатьям классификации доходов бюджетов, прогнозируемые</w:t>
            </w:r>
          </w:p>
          <w:p w:rsidR="00127E71" w:rsidRPr="00637855" w:rsidRDefault="00127E71" w:rsidP="00127E71">
            <w:pPr>
              <w:widowControl/>
              <w:suppressAutoHyphens w:val="0"/>
              <w:autoSpaceDN/>
              <w:ind w:firstLine="0"/>
              <w:jc w:val="center"/>
              <w:rPr>
                <w:rFonts w:eastAsia="Times New Roman"/>
                <w:b/>
                <w:bCs/>
                <w:kern w:val="0"/>
                <w:sz w:val="28"/>
                <w:szCs w:val="28"/>
                <w:lang w:eastAsia="ru-RU"/>
              </w:rPr>
            </w:pPr>
            <w:r w:rsidRPr="00637855">
              <w:rPr>
                <w:rFonts w:eastAsia="Times New Roman"/>
                <w:b/>
                <w:bCs/>
                <w:kern w:val="0"/>
                <w:sz w:val="28"/>
                <w:szCs w:val="28"/>
                <w:lang w:eastAsia="ru-RU"/>
              </w:rPr>
              <w:t xml:space="preserve"> на 2022 год</w:t>
            </w:r>
          </w:p>
        </w:tc>
      </w:tr>
      <w:tr w:rsidR="00127E71" w:rsidRPr="00127E71" w:rsidTr="00637855">
        <w:trPr>
          <w:trHeight w:val="345"/>
        </w:trPr>
        <w:tc>
          <w:tcPr>
            <w:tcW w:w="2729" w:type="dxa"/>
            <w:tcBorders>
              <w:top w:val="nil"/>
              <w:left w:val="nil"/>
              <w:bottom w:val="nil"/>
              <w:right w:val="nil"/>
            </w:tcBorders>
            <w:shd w:val="clear" w:color="auto" w:fill="auto"/>
            <w:noWrap/>
            <w:vAlign w:val="bottom"/>
            <w:hideMark/>
          </w:tcPr>
          <w:p w:rsidR="00127E71" w:rsidRPr="00127E71" w:rsidRDefault="00127E71" w:rsidP="00127E71">
            <w:pPr>
              <w:widowControl/>
              <w:suppressAutoHyphens w:val="0"/>
              <w:autoSpaceDN/>
              <w:ind w:firstLine="0"/>
              <w:jc w:val="left"/>
              <w:rPr>
                <w:rFonts w:ascii="Arial CYR" w:eastAsia="Times New Roman" w:hAnsi="Arial CYR" w:cs="Arial CYR"/>
                <w:kern w:val="0"/>
                <w:sz w:val="20"/>
                <w:lang w:eastAsia="ru-RU"/>
              </w:rPr>
            </w:pPr>
          </w:p>
        </w:tc>
        <w:tc>
          <w:tcPr>
            <w:tcW w:w="5860" w:type="dxa"/>
            <w:tcBorders>
              <w:top w:val="nil"/>
              <w:left w:val="nil"/>
              <w:bottom w:val="nil"/>
              <w:right w:val="nil"/>
            </w:tcBorders>
            <w:shd w:val="clear" w:color="auto" w:fill="auto"/>
            <w:noWrap/>
            <w:vAlign w:val="bottom"/>
            <w:hideMark/>
          </w:tcPr>
          <w:p w:rsidR="00127E71" w:rsidRPr="00127E71" w:rsidRDefault="00127E71" w:rsidP="00127E71">
            <w:pPr>
              <w:widowControl/>
              <w:suppressAutoHyphens w:val="0"/>
              <w:autoSpaceDN/>
              <w:ind w:firstLine="0"/>
              <w:jc w:val="left"/>
              <w:rPr>
                <w:rFonts w:ascii="Arial CYR" w:eastAsia="Times New Roman" w:hAnsi="Arial CYR" w:cs="Arial CYR"/>
                <w:kern w:val="0"/>
                <w:sz w:val="20"/>
                <w:lang w:eastAsia="ru-RU"/>
              </w:rPr>
            </w:pPr>
          </w:p>
        </w:tc>
        <w:tc>
          <w:tcPr>
            <w:tcW w:w="1460" w:type="dxa"/>
            <w:tcBorders>
              <w:top w:val="nil"/>
              <w:left w:val="nil"/>
              <w:bottom w:val="nil"/>
              <w:right w:val="nil"/>
            </w:tcBorders>
            <w:shd w:val="clear" w:color="auto" w:fill="auto"/>
            <w:noWrap/>
            <w:vAlign w:val="bottom"/>
            <w:hideMark/>
          </w:tcPr>
          <w:p w:rsidR="00127E71" w:rsidRPr="00127E71" w:rsidRDefault="00127E71" w:rsidP="00127E71">
            <w:pPr>
              <w:widowControl/>
              <w:suppressAutoHyphens w:val="0"/>
              <w:autoSpaceDN/>
              <w:ind w:firstLine="0"/>
              <w:jc w:val="left"/>
              <w:rPr>
                <w:rFonts w:ascii="Arial CYR" w:eastAsia="Times New Roman" w:hAnsi="Arial CYR" w:cs="Arial CYR"/>
                <w:kern w:val="0"/>
                <w:sz w:val="20"/>
                <w:lang w:eastAsia="ru-RU"/>
              </w:rPr>
            </w:pPr>
          </w:p>
        </w:tc>
      </w:tr>
      <w:tr w:rsidR="00127E71" w:rsidRPr="00127E71" w:rsidTr="00637855">
        <w:trPr>
          <w:trHeight w:val="63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center"/>
              <w:rPr>
                <w:rFonts w:eastAsia="Times New Roman"/>
                <w:kern w:val="0"/>
                <w:sz w:val="20"/>
                <w:lang w:eastAsia="ru-RU"/>
              </w:rPr>
            </w:pPr>
            <w:r w:rsidRPr="00127E71">
              <w:rPr>
                <w:rFonts w:eastAsia="Times New Roman"/>
                <w:kern w:val="0"/>
                <w:sz w:val="20"/>
                <w:lang w:eastAsia="ru-RU"/>
              </w:rPr>
              <w:t>Код бюджетной классификации</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center"/>
              <w:rPr>
                <w:rFonts w:eastAsia="Times New Roman"/>
                <w:kern w:val="0"/>
                <w:sz w:val="20"/>
                <w:lang w:eastAsia="ru-RU"/>
              </w:rPr>
            </w:pPr>
            <w:r w:rsidRPr="00127E71">
              <w:rPr>
                <w:rFonts w:eastAsia="Times New Roman"/>
                <w:kern w:val="0"/>
                <w:sz w:val="20"/>
                <w:lang w:eastAsia="ru-RU"/>
              </w:rPr>
              <w:t>Наименование дохода</w:t>
            </w:r>
          </w:p>
        </w:tc>
        <w:tc>
          <w:tcPr>
            <w:tcW w:w="1460" w:type="dxa"/>
            <w:tcBorders>
              <w:top w:val="single" w:sz="4" w:space="0" w:color="auto"/>
              <w:left w:val="nil"/>
              <w:bottom w:val="single" w:sz="4" w:space="0" w:color="auto"/>
              <w:right w:val="single" w:sz="4" w:space="0" w:color="auto"/>
            </w:tcBorders>
            <w:shd w:val="clear" w:color="000000" w:fill="FFFFFF"/>
            <w:hideMark/>
          </w:tcPr>
          <w:p w:rsidR="00127E71" w:rsidRPr="00127E71" w:rsidRDefault="00127E71" w:rsidP="00127E71">
            <w:pPr>
              <w:widowControl/>
              <w:suppressAutoHyphens w:val="0"/>
              <w:autoSpaceDN/>
              <w:ind w:firstLine="0"/>
              <w:jc w:val="center"/>
              <w:rPr>
                <w:rFonts w:eastAsia="Times New Roman"/>
                <w:kern w:val="0"/>
                <w:sz w:val="20"/>
                <w:lang w:eastAsia="ru-RU"/>
              </w:rPr>
            </w:pPr>
            <w:r w:rsidRPr="00127E71">
              <w:rPr>
                <w:rFonts w:eastAsia="Times New Roman"/>
                <w:kern w:val="0"/>
                <w:sz w:val="20"/>
                <w:lang w:eastAsia="ru-RU"/>
              </w:rPr>
              <w:t>Сумма</w:t>
            </w:r>
            <w:r w:rsidRPr="00127E71">
              <w:rPr>
                <w:rFonts w:eastAsia="Times New Roman"/>
                <w:kern w:val="0"/>
                <w:sz w:val="20"/>
                <w:lang w:eastAsia="ru-RU"/>
              </w:rPr>
              <w:br/>
              <w:t>(тыс. рублей)</w:t>
            </w:r>
          </w:p>
        </w:tc>
      </w:tr>
      <w:tr w:rsidR="00127E71" w:rsidRPr="00127E71" w:rsidTr="00637855">
        <w:trPr>
          <w:trHeight w:val="315"/>
        </w:trPr>
        <w:tc>
          <w:tcPr>
            <w:tcW w:w="2729" w:type="dxa"/>
            <w:tcBorders>
              <w:top w:val="nil"/>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000 1 00 00000 00 0000 000</w:t>
            </w:r>
          </w:p>
        </w:tc>
        <w:tc>
          <w:tcPr>
            <w:tcW w:w="5860" w:type="dxa"/>
            <w:tcBorders>
              <w:top w:val="nil"/>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НАЛОГОВЫЕ И НЕНАЛОГОВЫЕ ДОХОДЫ</w:t>
            </w:r>
          </w:p>
        </w:tc>
        <w:tc>
          <w:tcPr>
            <w:tcW w:w="1460" w:type="dxa"/>
            <w:tcBorders>
              <w:top w:val="nil"/>
              <w:left w:val="nil"/>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107 729,7</w:t>
            </w:r>
          </w:p>
        </w:tc>
      </w:tr>
      <w:tr w:rsidR="00127E71" w:rsidRPr="00127E71" w:rsidTr="00637855">
        <w:trPr>
          <w:trHeight w:val="390"/>
        </w:trPr>
        <w:tc>
          <w:tcPr>
            <w:tcW w:w="2729" w:type="dxa"/>
            <w:tcBorders>
              <w:top w:val="nil"/>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000 1 01 00000 00 0000 000</w:t>
            </w:r>
          </w:p>
        </w:tc>
        <w:tc>
          <w:tcPr>
            <w:tcW w:w="5860" w:type="dxa"/>
            <w:tcBorders>
              <w:top w:val="nil"/>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НАЛОГИ НА ПРИБЫЛЬ, ДОХОДЫ</w:t>
            </w:r>
          </w:p>
        </w:tc>
        <w:tc>
          <w:tcPr>
            <w:tcW w:w="1460" w:type="dxa"/>
            <w:tcBorders>
              <w:top w:val="nil"/>
              <w:left w:val="nil"/>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30 632,3</w:t>
            </w:r>
          </w:p>
        </w:tc>
      </w:tr>
      <w:tr w:rsidR="00127E71" w:rsidRPr="00127E71" w:rsidTr="00637855">
        <w:trPr>
          <w:trHeight w:val="405"/>
        </w:trPr>
        <w:tc>
          <w:tcPr>
            <w:tcW w:w="2729" w:type="dxa"/>
            <w:tcBorders>
              <w:top w:val="nil"/>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000 1 01 02000 01 0000 110</w:t>
            </w:r>
          </w:p>
        </w:tc>
        <w:tc>
          <w:tcPr>
            <w:tcW w:w="5860" w:type="dxa"/>
            <w:tcBorders>
              <w:top w:val="nil"/>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Налог на доходы физических лиц</w:t>
            </w:r>
          </w:p>
        </w:tc>
        <w:tc>
          <w:tcPr>
            <w:tcW w:w="1460" w:type="dxa"/>
            <w:tcBorders>
              <w:top w:val="nil"/>
              <w:left w:val="nil"/>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30 632,3</w:t>
            </w:r>
          </w:p>
        </w:tc>
      </w:tr>
      <w:tr w:rsidR="00127E71" w:rsidRPr="00127E71" w:rsidTr="00637855">
        <w:trPr>
          <w:trHeight w:val="555"/>
        </w:trPr>
        <w:tc>
          <w:tcPr>
            <w:tcW w:w="2729" w:type="dxa"/>
            <w:tcBorders>
              <w:top w:val="nil"/>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000 1 03 00000 00 0000 000</w:t>
            </w:r>
          </w:p>
        </w:tc>
        <w:tc>
          <w:tcPr>
            <w:tcW w:w="5860" w:type="dxa"/>
            <w:tcBorders>
              <w:top w:val="nil"/>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НАЛОГИ НА ТОВАРЫ (РАБОТЫ, УСЛУГИ), РЕАЛИЗУЕМЫЕ НА ТЕРРИТОРИИ РОССИЙСКОЙ ФЕДЕРАЦИИ</w:t>
            </w:r>
          </w:p>
        </w:tc>
        <w:tc>
          <w:tcPr>
            <w:tcW w:w="1460" w:type="dxa"/>
            <w:tcBorders>
              <w:top w:val="nil"/>
              <w:left w:val="nil"/>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6 033,3</w:t>
            </w:r>
          </w:p>
        </w:tc>
      </w:tr>
      <w:tr w:rsidR="00127E71" w:rsidRPr="00127E71" w:rsidTr="00637855">
        <w:trPr>
          <w:trHeight w:val="570"/>
        </w:trPr>
        <w:tc>
          <w:tcPr>
            <w:tcW w:w="2729" w:type="dxa"/>
            <w:tcBorders>
              <w:top w:val="nil"/>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000 1 03 02000 01 0000 110</w:t>
            </w:r>
          </w:p>
        </w:tc>
        <w:tc>
          <w:tcPr>
            <w:tcW w:w="5860" w:type="dxa"/>
            <w:tcBorders>
              <w:top w:val="nil"/>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Акцизы по подакцизным товарам (продукции), производимым на территории Российской Федерации</w:t>
            </w:r>
          </w:p>
        </w:tc>
        <w:tc>
          <w:tcPr>
            <w:tcW w:w="1460" w:type="dxa"/>
            <w:tcBorders>
              <w:top w:val="nil"/>
              <w:left w:val="nil"/>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6 033,3</w:t>
            </w:r>
          </w:p>
        </w:tc>
      </w:tr>
      <w:tr w:rsidR="00127E71" w:rsidRPr="00127E71" w:rsidTr="00637855">
        <w:trPr>
          <w:trHeight w:val="330"/>
        </w:trPr>
        <w:tc>
          <w:tcPr>
            <w:tcW w:w="2729" w:type="dxa"/>
            <w:tcBorders>
              <w:top w:val="nil"/>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000 1 05 00000 00 0000 000</w:t>
            </w:r>
          </w:p>
        </w:tc>
        <w:tc>
          <w:tcPr>
            <w:tcW w:w="5860" w:type="dxa"/>
            <w:tcBorders>
              <w:top w:val="nil"/>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НАЛОГИ НА СОВОКУПНЫЙ ДОХОД</w:t>
            </w:r>
          </w:p>
        </w:tc>
        <w:tc>
          <w:tcPr>
            <w:tcW w:w="1460" w:type="dxa"/>
            <w:tcBorders>
              <w:top w:val="nil"/>
              <w:left w:val="nil"/>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49 254,1</w:t>
            </w:r>
          </w:p>
        </w:tc>
      </w:tr>
      <w:tr w:rsidR="00127E71" w:rsidRPr="00127E71" w:rsidTr="00637855">
        <w:trPr>
          <w:trHeight w:val="510"/>
        </w:trPr>
        <w:tc>
          <w:tcPr>
            <w:tcW w:w="2729" w:type="dxa"/>
            <w:tcBorders>
              <w:top w:val="nil"/>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000 1 05 01000 00 0000 110</w:t>
            </w:r>
          </w:p>
        </w:tc>
        <w:tc>
          <w:tcPr>
            <w:tcW w:w="5860" w:type="dxa"/>
            <w:tcBorders>
              <w:top w:val="nil"/>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Налог, взимаемый в связи с применением упрощенной системы налогообложения</w:t>
            </w:r>
          </w:p>
        </w:tc>
        <w:tc>
          <w:tcPr>
            <w:tcW w:w="1460" w:type="dxa"/>
            <w:tcBorders>
              <w:top w:val="nil"/>
              <w:left w:val="nil"/>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47 820,0</w:t>
            </w:r>
          </w:p>
        </w:tc>
      </w:tr>
      <w:tr w:rsidR="00127E71" w:rsidRPr="00127E71" w:rsidTr="00241B0B">
        <w:trPr>
          <w:trHeight w:val="510"/>
        </w:trPr>
        <w:tc>
          <w:tcPr>
            <w:tcW w:w="2729" w:type="dxa"/>
            <w:tcBorders>
              <w:top w:val="nil"/>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000 1 05 02000 00 0000 110</w:t>
            </w:r>
          </w:p>
        </w:tc>
        <w:tc>
          <w:tcPr>
            <w:tcW w:w="5860" w:type="dxa"/>
            <w:tcBorders>
              <w:top w:val="nil"/>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Единый налог на вмененный доход для отдельных видов деятельности</w:t>
            </w:r>
          </w:p>
        </w:tc>
        <w:tc>
          <w:tcPr>
            <w:tcW w:w="1460" w:type="dxa"/>
            <w:tcBorders>
              <w:top w:val="nil"/>
              <w:left w:val="nil"/>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25,0</w:t>
            </w:r>
          </w:p>
        </w:tc>
      </w:tr>
      <w:tr w:rsidR="00127E71" w:rsidRPr="00127E71" w:rsidTr="00241B0B">
        <w:trPr>
          <w:trHeight w:val="31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000 1 05 03000 00 0000 110</w:t>
            </w:r>
          </w:p>
        </w:tc>
        <w:tc>
          <w:tcPr>
            <w:tcW w:w="5860"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Единый сельскохозяйственный налог</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29,1</w:t>
            </w:r>
          </w:p>
        </w:tc>
      </w:tr>
      <w:tr w:rsidR="00127E71" w:rsidRPr="00127E71" w:rsidTr="00241B0B">
        <w:trPr>
          <w:trHeight w:val="52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lastRenderedPageBreak/>
              <w:t>000 1 05 04000 00 0000 110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Налог, взимаемый в связи с применением патентной системы налогообложения, зачисляемый в бюджеты муниципальных районов</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1 380,0</w:t>
            </w:r>
          </w:p>
        </w:tc>
      </w:tr>
      <w:tr w:rsidR="00127E71" w:rsidRPr="00127E71" w:rsidTr="00637855">
        <w:trPr>
          <w:trHeight w:val="31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000 1 06 00000 00 0000 000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НАЛОГИ НА ИМУЩЕСТВО</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4 121,0</w:t>
            </w:r>
          </w:p>
        </w:tc>
      </w:tr>
      <w:tr w:rsidR="00127E71" w:rsidRPr="00127E71" w:rsidTr="00637855">
        <w:trPr>
          <w:trHeight w:val="34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000 1 06 02000 02 0000 110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Налог на имущество организаций</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4 121,0</w:t>
            </w:r>
          </w:p>
        </w:tc>
      </w:tr>
      <w:tr w:rsidR="00127E71" w:rsidRPr="00127E71" w:rsidTr="00637855">
        <w:trPr>
          <w:trHeight w:val="31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000 1 08 00000 00 0000 000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color w:val="000000"/>
                <w:kern w:val="0"/>
                <w:sz w:val="20"/>
                <w:lang w:eastAsia="ru-RU"/>
              </w:rPr>
            </w:pPr>
            <w:r w:rsidRPr="00127E71">
              <w:rPr>
                <w:rFonts w:eastAsia="Times New Roman"/>
                <w:color w:val="000000"/>
                <w:kern w:val="0"/>
                <w:sz w:val="20"/>
                <w:lang w:eastAsia="ru-RU"/>
              </w:rPr>
              <w:t>ГОСУДАРСТВЕННАЯ ПОШЛИНА</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1 380,0</w:t>
            </w:r>
          </w:p>
        </w:tc>
      </w:tr>
      <w:tr w:rsidR="00127E71" w:rsidRPr="00127E71" w:rsidTr="00637855">
        <w:trPr>
          <w:trHeight w:val="61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000 1 08 03000 01 0000 110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color w:val="000000"/>
                <w:kern w:val="0"/>
                <w:sz w:val="20"/>
                <w:lang w:eastAsia="ru-RU"/>
              </w:rPr>
            </w:pPr>
            <w:r w:rsidRPr="00127E71">
              <w:rPr>
                <w:rFonts w:eastAsia="Times New Roman"/>
                <w:color w:val="000000"/>
                <w:kern w:val="0"/>
                <w:sz w:val="20"/>
                <w:lang w:eastAsia="ru-RU"/>
              </w:rPr>
              <w:t>Государственная пошлина по делам, рассматриваемым в судах общей юрисдикции, мировыми судьями</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1 380,0</w:t>
            </w:r>
          </w:p>
        </w:tc>
      </w:tr>
      <w:tr w:rsidR="00127E71" w:rsidRPr="00127E71" w:rsidTr="00637855">
        <w:trPr>
          <w:trHeight w:val="76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000 1 11 00000 00 0000 000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ДОХОДЫ ОТ ИСПОЛЬЗОВАНИЯ ИМУЩЕСТВА, НАХОДЯЩЕГОСЯ В ГОСУДАРСТВЕННОЙ И МУНИЦИПАЛЬНОЙ СОБСТВЕННОСТИ</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2 499,7</w:t>
            </w:r>
          </w:p>
        </w:tc>
      </w:tr>
      <w:tr w:rsidR="00127E71" w:rsidRPr="00127E71" w:rsidTr="00637855">
        <w:trPr>
          <w:trHeight w:val="133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000 1 11 05000 00 0000 120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2 382,7</w:t>
            </w:r>
          </w:p>
        </w:tc>
      </w:tr>
      <w:tr w:rsidR="00127E71" w:rsidRPr="00127E71" w:rsidTr="00637855">
        <w:trPr>
          <w:trHeight w:val="129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000 1 11 09000 00 0000 120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color w:val="000000"/>
                <w:kern w:val="0"/>
                <w:sz w:val="20"/>
                <w:lang w:eastAsia="ru-RU"/>
              </w:rPr>
            </w:pPr>
            <w:r w:rsidRPr="00127E71">
              <w:rPr>
                <w:rFonts w:eastAsia="Times New Roman"/>
                <w:color w:val="000000"/>
                <w:kern w:val="0"/>
                <w:sz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117,0</w:t>
            </w:r>
          </w:p>
        </w:tc>
      </w:tr>
      <w:tr w:rsidR="00127E71" w:rsidRPr="00127E71" w:rsidTr="00637855">
        <w:trPr>
          <w:trHeight w:val="54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000 1 12 00000 00 0000 000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ПЛАТЕЖИ ПРИ ПОЛЬЗОВАНИИ ПРИРОДНЫМИ РЕСУРСАМИ</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358,5</w:t>
            </w:r>
          </w:p>
        </w:tc>
      </w:tr>
      <w:tr w:rsidR="00127E71" w:rsidRPr="00127E71" w:rsidTr="00637855">
        <w:trPr>
          <w:trHeight w:val="34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000 1 12 01000 01 0000 120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rPr>
                <w:rFonts w:eastAsia="Times New Roman"/>
                <w:kern w:val="0"/>
                <w:sz w:val="20"/>
                <w:lang w:eastAsia="ru-RU"/>
              </w:rPr>
            </w:pPr>
            <w:r w:rsidRPr="00127E71">
              <w:rPr>
                <w:rFonts w:eastAsia="Times New Roman"/>
                <w:kern w:val="0"/>
                <w:sz w:val="20"/>
                <w:lang w:eastAsia="ru-RU"/>
              </w:rPr>
              <w:t>Плата за негативное воздействие на окружающую среду</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358,5</w:t>
            </w:r>
          </w:p>
        </w:tc>
      </w:tr>
      <w:tr w:rsidR="00127E71" w:rsidRPr="00127E71" w:rsidTr="00637855">
        <w:trPr>
          <w:trHeight w:val="58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000 1 12 01010 01 0000 120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Плата за выбросы загрязняющих веществ в атмосферный воздух стационарными объектами</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14,5</w:t>
            </w:r>
          </w:p>
        </w:tc>
      </w:tr>
      <w:tr w:rsidR="00127E71" w:rsidRPr="00127E71" w:rsidTr="00637855">
        <w:trPr>
          <w:trHeight w:val="28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000 1 12 01030 01 0000 120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Плата за выбросы загрязняющих  веществ в водные объекты</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334,0</w:t>
            </w:r>
          </w:p>
        </w:tc>
      </w:tr>
      <w:tr w:rsidR="00127E71" w:rsidRPr="00127E71" w:rsidTr="00637855">
        <w:trPr>
          <w:trHeight w:val="30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000 1 12 01041 01 0000 120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Плата за размещение отходов производства</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10,0</w:t>
            </w:r>
          </w:p>
        </w:tc>
      </w:tr>
      <w:tr w:rsidR="00127E71" w:rsidRPr="00127E71" w:rsidTr="00637855">
        <w:trPr>
          <w:trHeight w:val="51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000 1 13 00000 00 0000 000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ДОХОДЫ ОТ ОКАЗАНИЯ ПЛАТНЫХ УСЛУГ И КОМПЕНСАЦИИ ЗАТРАТ ГОСУДАРСТВА</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12 441,9</w:t>
            </w:r>
          </w:p>
        </w:tc>
      </w:tr>
      <w:tr w:rsidR="00127E71" w:rsidRPr="00127E71" w:rsidTr="00637855">
        <w:trPr>
          <w:trHeight w:val="31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000 1 13 01000 00 0000 130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rPr>
                <w:rFonts w:eastAsia="Times New Roman"/>
                <w:kern w:val="0"/>
                <w:sz w:val="20"/>
                <w:lang w:eastAsia="ru-RU"/>
              </w:rPr>
            </w:pPr>
            <w:r w:rsidRPr="00127E71">
              <w:rPr>
                <w:rFonts w:eastAsia="Times New Roman"/>
                <w:kern w:val="0"/>
                <w:sz w:val="20"/>
                <w:lang w:eastAsia="ru-RU"/>
              </w:rPr>
              <w:t xml:space="preserve">Доходы от оказания платных услуг (работ) </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12 051,9</w:t>
            </w:r>
          </w:p>
        </w:tc>
      </w:tr>
      <w:tr w:rsidR="00127E71" w:rsidRPr="00127E71" w:rsidTr="00637855">
        <w:trPr>
          <w:trHeight w:val="55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000 1 13 01995 05 0000 130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Прочие доходы от оказания платных услуг (работ) получателями средств  бюджетов муниципальных районов</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12 051,9</w:t>
            </w:r>
          </w:p>
        </w:tc>
      </w:tr>
      <w:tr w:rsidR="00127E71" w:rsidRPr="00127E71" w:rsidTr="00637855">
        <w:trPr>
          <w:trHeight w:val="30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000 1 13 02000 00 0000 130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rPr>
                <w:rFonts w:eastAsia="Times New Roman"/>
                <w:kern w:val="0"/>
                <w:sz w:val="20"/>
                <w:lang w:eastAsia="ru-RU"/>
              </w:rPr>
            </w:pPr>
            <w:r w:rsidRPr="00127E71">
              <w:rPr>
                <w:rFonts w:eastAsia="Times New Roman"/>
                <w:kern w:val="0"/>
                <w:sz w:val="20"/>
                <w:lang w:eastAsia="ru-RU"/>
              </w:rPr>
              <w:t>Доходы от компенсации затрат государства</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390,0</w:t>
            </w:r>
          </w:p>
        </w:tc>
      </w:tr>
      <w:tr w:rsidR="00127E71" w:rsidRPr="00127E71" w:rsidTr="00637855">
        <w:trPr>
          <w:trHeight w:val="52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000 1 13 02065 05 0000 130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Доходы, поступающие в порядке возмещения расходов, понесенных в связи с эксплуатацией имущества муниципальных районов</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390,0</w:t>
            </w:r>
          </w:p>
        </w:tc>
      </w:tr>
      <w:tr w:rsidR="00127E71" w:rsidRPr="00127E71" w:rsidTr="00637855">
        <w:trPr>
          <w:trHeight w:val="48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000 1 14 00000 00 0000 000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ДОХОДЫ ОТ ПРОДАЖИ МАТЕРИАЛЬНЫХ И НЕМАТЕРИАЛЬНЫХ АКТИВОВ</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20,0</w:t>
            </w:r>
          </w:p>
        </w:tc>
      </w:tr>
      <w:tr w:rsidR="00127E71" w:rsidRPr="00127E71" w:rsidTr="00637855">
        <w:trPr>
          <w:trHeight w:val="51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color w:val="000000"/>
                <w:kern w:val="0"/>
                <w:sz w:val="20"/>
                <w:lang w:eastAsia="ru-RU"/>
              </w:rPr>
            </w:pPr>
            <w:r w:rsidRPr="00127E71">
              <w:rPr>
                <w:rFonts w:eastAsia="Times New Roman"/>
                <w:color w:val="000000"/>
                <w:kern w:val="0"/>
                <w:sz w:val="20"/>
                <w:lang w:eastAsia="ru-RU"/>
              </w:rPr>
              <w:t>000 1 14 06000 00 0000 430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Доходы от продажи земельных участков, находящихся в государственной и муниципальной собственности</w:t>
            </w:r>
            <w:r w:rsidRPr="00127E71">
              <w:rPr>
                <w:rFonts w:eastAsia="Times New Roman"/>
                <w:kern w:val="0"/>
                <w:sz w:val="20"/>
                <w:lang w:eastAsia="ru-RU"/>
              </w:rPr>
              <w:br/>
              <w:t xml:space="preserve"> </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20,0</w:t>
            </w:r>
          </w:p>
        </w:tc>
      </w:tr>
      <w:tr w:rsidR="00127E71" w:rsidRPr="00127E71" w:rsidTr="00637855">
        <w:trPr>
          <w:trHeight w:val="78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000 1 14 06010 00 0000 430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20,0</w:t>
            </w:r>
          </w:p>
        </w:tc>
      </w:tr>
      <w:tr w:rsidR="00127E71" w:rsidRPr="00127E71" w:rsidTr="00637855">
        <w:trPr>
          <w:trHeight w:val="40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000 1 16 00000 00 0000 000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ШТРАФЫ, САНКЦИИ, ВОЗМЕЩЕНИЕ УЩЕРБА</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810,9</w:t>
            </w:r>
          </w:p>
        </w:tc>
      </w:tr>
      <w:tr w:rsidR="00127E71" w:rsidRPr="00127E71" w:rsidTr="00637855">
        <w:trPr>
          <w:trHeight w:val="58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000 1 16 01000 01 0000 140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Административные штрафы, установленные Кодексом Российской Федерации об административных правонарушениях</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268,5</w:t>
            </w:r>
          </w:p>
        </w:tc>
      </w:tr>
      <w:tr w:rsidR="00127E71" w:rsidRPr="00127E71" w:rsidTr="00637855">
        <w:trPr>
          <w:trHeight w:val="84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lastRenderedPageBreak/>
              <w:t>000 1 16 01050 01 0000 140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21,8</w:t>
            </w:r>
          </w:p>
        </w:tc>
      </w:tr>
      <w:tr w:rsidR="00127E71" w:rsidRPr="00127E71" w:rsidTr="00637855">
        <w:trPr>
          <w:trHeight w:val="129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000 1 16 01060 01 0000 140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39,6</w:t>
            </w:r>
          </w:p>
        </w:tc>
      </w:tr>
      <w:tr w:rsidR="00127E71" w:rsidRPr="00127E71" w:rsidTr="00637855">
        <w:trPr>
          <w:trHeight w:val="103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000 1 16 01070 01 0000 140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18,0</w:t>
            </w:r>
          </w:p>
        </w:tc>
      </w:tr>
      <w:tr w:rsidR="00127E71" w:rsidRPr="00127E71" w:rsidTr="00637855">
        <w:trPr>
          <w:trHeight w:val="111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000 1 16 01080 01 0000 140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53,4</w:t>
            </w:r>
          </w:p>
        </w:tc>
      </w:tr>
      <w:tr w:rsidR="00127E71" w:rsidRPr="00127E71" w:rsidTr="00637855">
        <w:trPr>
          <w:trHeight w:val="103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000 1 16 01100 01 0000 140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0,3</w:t>
            </w:r>
          </w:p>
        </w:tc>
      </w:tr>
      <w:tr w:rsidR="00127E71" w:rsidRPr="00127E71" w:rsidTr="00637855">
        <w:trPr>
          <w:trHeight w:val="109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000 1 16 01140 01 0000 140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460" w:type="dxa"/>
            <w:tcBorders>
              <w:top w:val="single" w:sz="4" w:space="0" w:color="auto"/>
              <w:left w:val="nil"/>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5,9</w:t>
            </w:r>
          </w:p>
        </w:tc>
      </w:tr>
      <w:tr w:rsidR="00127E71" w:rsidRPr="00127E71" w:rsidTr="00637855">
        <w:trPr>
          <w:trHeight w:val="109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000 1 16 01150 01 0000 140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3,4</w:t>
            </w:r>
          </w:p>
        </w:tc>
      </w:tr>
      <w:tr w:rsidR="00127E71" w:rsidRPr="00127E71" w:rsidTr="00637855">
        <w:trPr>
          <w:trHeight w:val="102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000 1 16 01170 01 0000 140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1,8</w:t>
            </w:r>
          </w:p>
        </w:tc>
      </w:tr>
      <w:tr w:rsidR="00127E71" w:rsidRPr="00127E71" w:rsidTr="00637855">
        <w:trPr>
          <w:trHeight w:val="81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000 1 16 01190 01 0000 140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58,9</w:t>
            </w:r>
          </w:p>
        </w:tc>
      </w:tr>
      <w:tr w:rsidR="00127E71" w:rsidRPr="00127E71" w:rsidTr="00637855">
        <w:trPr>
          <w:trHeight w:val="103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000 1 16 01200 01 0000 140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460" w:type="dxa"/>
            <w:tcBorders>
              <w:top w:val="single" w:sz="4" w:space="0" w:color="auto"/>
              <w:left w:val="nil"/>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65,4</w:t>
            </w:r>
          </w:p>
        </w:tc>
      </w:tr>
      <w:tr w:rsidR="00127E71" w:rsidRPr="00127E71" w:rsidTr="00637855">
        <w:trPr>
          <w:trHeight w:val="34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000 1 16 10000 00 0000 140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Платежи в целях возмещения причиненного ущерба (убытков)</w:t>
            </w:r>
          </w:p>
        </w:tc>
        <w:tc>
          <w:tcPr>
            <w:tcW w:w="1460" w:type="dxa"/>
            <w:tcBorders>
              <w:top w:val="single" w:sz="4" w:space="0" w:color="auto"/>
              <w:left w:val="nil"/>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542,4</w:t>
            </w:r>
          </w:p>
        </w:tc>
      </w:tr>
      <w:tr w:rsidR="00127E71" w:rsidRPr="00127E71" w:rsidTr="00637855">
        <w:trPr>
          <w:trHeight w:val="103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000 1 16 10123 01 0000 140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31,4</w:t>
            </w:r>
          </w:p>
        </w:tc>
      </w:tr>
      <w:tr w:rsidR="00127E71" w:rsidRPr="00127E71" w:rsidTr="00637855">
        <w:trPr>
          <w:trHeight w:val="127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000 1 16 10129 01 0000 140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1,0</w:t>
            </w:r>
          </w:p>
        </w:tc>
      </w:tr>
      <w:tr w:rsidR="00127E71" w:rsidRPr="00127E71" w:rsidTr="00637855">
        <w:trPr>
          <w:trHeight w:val="148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lastRenderedPageBreak/>
              <w:t>000 1 16 11050 01 0000 140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510,0</w:t>
            </w:r>
          </w:p>
        </w:tc>
      </w:tr>
      <w:tr w:rsidR="00127E71" w:rsidRPr="00127E71" w:rsidTr="00637855">
        <w:trPr>
          <w:trHeight w:val="27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000 1 17 00000 00 0000 000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ПРОЧИЕ НЕНАЛОГОВЫЕ ДОХОДЫ</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178,0</w:t>
            </w:r>
          </w:p>
        </w:tc>
      </w:tr>
      <w:tr w:rsidR="00127E71" w:rsidRPr="00127E71" w:rsidTr="00637855">
        <w:trPr>
          <w:trHeight w:val="31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000 1 17 15000 00 0000 150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Инициативные платежи</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178,0</w:t>
            </w:r>
          </w:p>
        </w:tc>
      </w:tr>
      <w:tr w:rsidR="00127E71" w:rsidRPr="00127E71" w:rsidTr="00637855">
        <w:trPr>
          <w:trHeight w:val="52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000 1 17 15030 05 0000 150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Инициативные платежи, зачисляемые в бюджеты муниципальных районов</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178,0</w:t>
            </w:r>
          </w:p>
        </w:tc>
      </w:tr>
      <w:tr w:rsidR="00127E71" w:rsidRPr="00127E71" w:rsidTr="00637855">
        <w:trPr>
          <w:trHeight w:val="40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000 2 00 00000 00 0000 000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БЕЗВОЗМЕЗДНЫЕ ПОСТУПЛЕНИЯ</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279 049,6</w:t>
            </w:r>
          </w:p>
        </w:tc>
      </w:tr>
      <w:tr w:rsidR="00127E71" w:rsidRPr="00127E71" w:rsidTr="00637855">
        <w:trPr>
          <w:trHeight w:val="54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000 2 02 00000 00 0000 000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БЕЗВОЗМЕЗДНЫЕ ПОСТУПЛЕНИЯ ОТ ДРУГИХ БЮДЖЕТОВ БЮДЖЕТНОЙ СИСТЕМЫ РОССИЙСКОЙ ФЕДЕРАЦИИ</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278 009,3</w:t>
            </w:r>
          </w:p>
        </w:tc>
      </w:tr>
      <w:tr w:rsidR="00127E71" w:rsidRPr="00127E71" w:rsidTr="00637855">
        <w:trPr>
          <w:trHeight w:val="57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000 2 02 10000 00 0000 150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ДОТАЦИИ БЮДЖЕТАМ БЮДЖЕТНОЙ СИСТЕМЫ РОССИЙСКОЙ ФЕДЕРАЦИИ</w:t>
            </w:r>
          </w:p>
        </w:tc>
        <w:tc>
          <w:tcPr>
            <w:tcW w:w="1460" w:type="dxa"/>
            <w:tcBorders>
              <w:top w:val="single" w:sz="4" w:space="0" w:color="auto"/>
              <w:left w:val="nil"/>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61 046,0</w:t>
            </w:r>
          </w:p>
        </w:tc>
      </w:tr>
      <w:tr w:rsidR="00127E71" w:rsidRPr="00127E71" w:rsidTr="00637855">
        <w:trPr>
          <w:trHeight w:val="28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000 2 02 15001 00 0000 150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Дотации на выравнивание бюджетной обеспеченности</w:t>
            </w:r>
          </w:p>
        </w:tc>
        <w:tc>
          <w:tcPr>
            <w:tcW w:w="1460" w:type="dxa"/>
            <w:tcBorders>
              <w:top w:val="single" w:sz="4" w:space="0" w:color="auto"/>
              <w:left w:val="nil"/>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61 046,0</w:t>
            </w:r>
          </w:p>
        </w:tc>
      </w:tr>
      <w:tr w:rsidR="00127E71" w:rsidRPr="00127E71" w:rsidTr="00637855">
        <w:trPr>
          <w:trHeight w:val="48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912 2 02 15001 05 0000 150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Дотации бюджетам муниципальных районов на выравнивание  бюджетной обеспеченности</w:t>
            </w:r>
          </w:p>
        </w:tc>
        <w:tc>
          <w:tcPr>
            <w:tcW w:w="1460" w:type="dxa"/>
            <w:tcBorders>
              <w:top w:val="single" w:sz="4" w:space="0" w:color="auto"/>
              <w:left w:val="nil"/>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61 046,0</w:t>
            </w:r>
          </w:p>
        </w:tc>
      </w:tr>
      <w:tr w:rsidR="00127E71" w:rsidRPr="00127E71" w:rsidTr="00637855">
        <w:trPr>
          <w:trHeight w:val="84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000 2 02 20000 00 0000 150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СУБСИДИИ БЮДЖЕТАМ БЮДЖЕТНОЙ СИСТЕМЫ РОССИЙСКОЙ ФЕДЕРАЦИИ (МЕЖБЮДЖЕТНЫЕ СУБСИДИИ)</w:t>
            </w:r>
          </w:p>
        </w:tc>
        <w:tc>
          <w:tcPr>
            <w:tcW w:w="1460" w:type="dxa"/>
            <w:tcBorders>
              <w:top w:val="single" w:sz="4" w:space="0" w:color="auto"/>
              <w:left w:val="nil"/>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eastAsia="Times New Roman"/>
                <w:color w:val="000000"/>
                <w:kern w:val="0"/>
                <w:sz w:val="20"/>
                <w:lang w:eastAsia="ru-RU"/>
              </w:rPr>
            </w:pPr>
            <w:r w:rsidRPr="00127E71">
              <w:rPr>
                <w:rFonts w:eastAsia="Times New Roman"/>
                <w:color w:val="000000"/>
                <w:kern w:val="0"/>
                <w:sz w:val="20"/>
                <w:lang w:eastAsia="ru-RU"/>
              </w:rPr>
              <w:t>135 556,2</w:t>
            </w:r>
          </w:p>
        </w:tc>
      </w:tr>
      <w:tr w:rsidR="00127E71" w:rsidRPr="00127E71" w:rsidTr="00637855">
        <w:trPr>
          <w:trHeight w:val="130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000 2 02 20216 00 0000 150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60" w:type="dxa"/>
            <w:tcBorders>
              <w:top w:val="single" w:sz="4" w:space="0" w:color="auto"/>
              <w:left w:val="nil"/>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eastAsia="Times New Roman"/>
                <w:color w:val="000000"/>
                <w:kern w:val="0"/>
                <w:sz w:val="20"/>
                <w:lang w:eastAsia="ru-RU"/>
              </w:rPr>
            </w:pPr>
            <w:r w:rsidRPr="00127E71">
              <w:rPr>
                <w:rFonts w:eastAsia="Times New Roman"/>
                <w:color w:val="000000"/>
                <w:kern w:val="0"/>
                <w:sz w:val="20"/>
                <w:lang w:eastAsia="ru-RU"/>
              </w:rPr>
              <w:t>26 192,0</w:t>
            </w:r>
          </w:p>
        </w:tc>
      </w:tr>
      <w:tr w:rsidR="00127E71" w:rsidRPr="00127E71" w:rsidTr="00637855">
        <w:trPr>
          <w:trHeight w:val="126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936 2 02 20216 05 0000 150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60" w:type="dxa"/>
            <w:tcBorders>
              <w:top w:val="single" w:sz="4" w:space="0" w:color="auto"/>
              <w:left w:val="nil"/>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eastAsia="Times New Roman"/>
                <w:color w:val="000000"/>
                <w:kern w:val="0"/>
                <w:sz w:val="20"/>
                <w:lang w:eastAsia="ru-RU"/>
              </w:rPr>
            </w:pPr>
            <w:r w:rsidRPr="00127E71">
              <w:rPr>
                <w:rFonts w:eastAsia="Times New Roman"/>
                <w:color w:val="000000"/>
                <w:kern w:val="0"/>
                <w:sz w:val="20"/>
                <w:lang w:eastAsia="ru-RU"/>
              </w:rPr>
              <w:t>26 192,0</w:t>
            </w:r>
          </w:p>
        </w:tc>
      </w:tr>
      <w:tr w:rsidR="00127E71" w:rsidRPr="00127E71" w:rsidTr="00637855">
        <w:trPr>
          <w:trHeight w:val="81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000 2 02 25304 00 0000 150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proofErr w:type="gramStart"/>
            <w:r w:rsidRPr="00127E71">
              <w:rPr>
                <w:rFonts w:eastAsia="Times New Roman"/>
                <w:kern w:val="0"/>
                <w:sz w:val="2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60" w:type="dxa"/>
            <w:tcBorders>
              <w:top w:val="single" w:sz="4" w:space="0" w:color="auto"/>
              <w:left w:val="nil"/>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eastAsia="Times New Roman"/>
                <w:color w:val="000000"/>
                <w:kern w:val="0"/>
                <w:sz w:val="20"/>
                <w:lang w:eastAsia="ru-RU"/>
              </w:rPr>
            </w:pPr>
            <w:r w:rsidRPr="00127E71">
              <w:rPr>
                <w:rFonts w:eastAsia="Times New Roman"/>
                <w:color w:val="000000"/>
                <w:kern w:val="0"/>
                <w:sz w:val="20"/>
                <w:lang w:eastAsia="ru-RU"/>
              </w:rPr>
              <w:t>1 071,2</w:t>
            </w:r>
          </w:p>
        </w:tc>
      </w:tr>
      <w:tr w:rsidR="00127E71" w:rsidRPr="00127E71" w:rsidTr="00637855">
        <w:trPr>
          <w:trHeight w:val="106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903 2 02 25304 05 0000 150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60" w:type="dxa"/>
            <w:tcBorders>
              <w:top w:val="single" w:sz="4" w:space="0" w:color="auto"/>
              <w:left w:val="nil"/>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eastAsia="Times New Roman"/>
                <w:color w:val="000000"/>
                <w:kern w:val="0"/>
                <w:sz w:val="20"/>
                <w:lang w:eastAsia="ru-RU"/>
              </w:rPr>
            </w:pPr>
            <w:r w:rsidRPr="00127E71">
              <w:rPr>
                <w:rFonts w:eastAsia="Times New Roman"/>
                <w:color w:val="000000"/>
                <w:kern w:val="0"/>
                <w:sz w:val="20"/>
                <w:lang w:eastAsia="ru-RU"/>
              </w:rPr>
              <w:t>1 071,2</w:t>
            </w:r>
          </w:p>
        </w:tc>
      </w:tr>
      <w:tr w:rsidR="00127E71" w:rsidRPr="00127E71" w:rsidTr="00637855">
        <w:trPr>
          <w:trHeight w:val="39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000 2 02 25519 00 0000 150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Субсидии бюджетам на поддержку отрасли культуры</w:t>
            </w:r>
          </w:p>
        </w:tc>
        <w:tc>
          <w:tcPr>
            <w:tcW w:w="1460" w:type="dxa"/>
            <w:tcBorders>
              <w:top w:val="single" w:sz="4" w:space="0" w:color="auto"/>
              <w:left w:val="nil"/>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eastAsia="Times New Roman"/>
                <w:color w:val="000000"/>
                <w:kern w:val="0"/>
                <w:sz w:val="20"/>
                <w:lang w:eastAsia="ru-RU"/>
              </w:rPr>
            </w:pPr>
            <w:r w:rsidRPr="00127E71">
              <w:rPr>
                <w:rFonts w:eastAsia="Times New Roman"/>
                <w:color w:val="000000"/>
                <w:kern w:val="0"/>
                <w:sz w:val="20"/>
                <w:lang w:eastAsia="ru-RU"/>
              </w:rPr>
              <w:t>5 246,9</w:t>
            </w:r>
          </w:p>
        </w:tc>
      </w:tr>
      <w:tr w:rsidR="00127E71" w:rsidRPr="00127E71" w:rsidTr="00637855">
        <w:trPr>
          <w:trHeight w:val="54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936 2 02 25519 05 0000 150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Субсидии бюджетам муниципальных районов на поддержку отрасли культуры</w:t>
            </w:r>
          </w:p>
        </w:tc>
        <w:tc>
          <w:tcPr>
            <w:tcW w:w="1460" w:type="dxa"/>
            <w:tcBorders>
              <w:top w:val="single" w:sz="4" w:space="0" w:color="auto"/>
              <w:left w:val="nil"/>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eastAsia="Times New Roman"/>
                <w:color w:val="000000"/>
                <w:kern w:val="0"/>
                <w:sz w:val="20"/>
                <w:lang w:eastAsia="ru-RU"/>
              </w:rPr>
            </w:pPr>
            <w:r w:rsidRPr="00127E71">
              <w:rPr>
                <w:rFonts w:eastAsia="Times New Roman"/>
                <w:color w:val="000000"/>
                <w:kern w:val="0"/>
                <w:sz w:val="20"/>
                <w:lang w:eastAsia="ru-RU"/>
              </w:rPr>
              <w:t>5 246,9</w:t>
            </w:r>
          </w:p>
        </w:tc>
      </w:tr>
      <w:tr w:rsidR="00127E71" w:rsidRPr="00127E71" w:rsidTr="00637855">
        <w:trPr>
          <w:trHeight w:val="55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spacing w:after="240"/>
              <w:ind w:firstLine="0"/>
              <w:jc w:val="left"/>
              <w:rPr>
                <w:rFonts w:eastAsia="Times New Roman"/>
                <w:kern w:val="0"/>
                <w:sz w:val="20"/>
                <w:lang w:eastAsia="ru-RU"/>
              </w:rPr>
            </w:pPr>
            <w:r w:rsidRPr="00127E71">
              <w:rPr>
                <w:rFonts w:eastAsia="Times New Roman"/>
                <w:kern w:val="0"/>
                <w:sz w:val="20"/>
                <w:lang w:eastAsia="ru-RU"/>
              </w:rPr>
              <w:t>000 2 02 25750 00 0000 150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spacing w:after="240"/>
              <w:ind w:firstLine="0"/>
              <w:jc w:val="left"/>
              <w:rPr>
                <w:rFonts w:eastAsia="Times New Roman"/>
                <w:kern w:val="0"/>
                <w:sz w:val="20"/>
                <w:lang w:eastAsia="ru-RU"/>
              </w:rPr>
            </w:pPr>
            <w:r w:rsidRPr="00127E71">
              <w:rPr>
                <w:rFonts w:eastAsia="Times New Roman"/>
                <w:kern w:val="0"/>
                <w:sz w:val="20"/>
                <w:lang w:eastAsia="ru-RU"/>
              </w:rPr>
              <w:t>Субсидии бюджетам на реализацию мероприятий по модернизации школьных систем образования</w:t>
            </w:r>
          </w:p>
        </w:tc>
        <w:tc>
          <w:tcPr>
            <w:tcW w:w="1460" w:type="dxa"/>
            <w:tcBorders>
              <w:top w:val="single" w:sz="4" w:space="0" w:color="auto"/>
              <w:left w:val="nil"/>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eastAsia="Times New Roman"/>
                <w:color w:val="000000"/>
                <w:kern w:val="0"/>
                <w:sz w:val="20"/>
                <w:lang w:eastAsia="ru-RU"/>
              </w:rPr>
            </w:pPr>
            <w:r w:rsidRPr="00127E71">
              <w:rPr>
                <w:rFonts w:eastAsia="Times New Roman"/>
                <w:color w:val="000000"/>
                <w:kern w:val="0"/>
                <w:sz w:val="20"/>
                <w:lang w:eastAsia="ru-RU"/>
              </w:rPr>
              <w:t>35 327,9</w:t>
            </w:r>
          </w:p>
        </w:tc>
      </w:tr>
      <w:tr w:rsidR="00127E71" w:rsidRPr="00127E71" w:rsidTr="00637855">
        <w:trPr>
          <w:trHeight w:val="58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903 2 02 25750 05 0000 150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Субсидии бюджетам муниципальных районов на реализацию мероприятий по модернизации школьных систем образования</w:t>
            </w:r>
          </w:p>
        </w:tc>
        <w:tc>
          <w:tcPr>
            <w:tcW w:w="1460" w:type="dxa"/>
            <w:tcBorders>
              <w:top w:val="single" w:sz="4" w:space="0" w:color="auto"/>
              <w:left w:val="nil"/>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eastAsia="Times New Roman"/>
                <w:color w:val="000000"/>
                <w:kern w:val="0"/>
                <w:sz w:val="20"/>
                <w:lang w:eastAsia="ru-RU"/>
              </w:rPr>
            </w:pPr>
            <w:r w:rsidRPr="00127E71">
              <w:rPr>
                <w:rFonts w:eastAsia="Times New Roman"/>
                <w:color w:val="000000"/>
                <w:kern w:val="0"/>
                <w:sz w:val="20"/>
                <w:lang w:eastAsia="ru-RU"/>
              </w:rPr>
              <w:t>35 327,9</w:t>
            </w:r>
          </w:p>
        </w:tc>
      </w:tr>
      <w:tr w:rsidR="00127E71" w:rsidRPr="00127E71" w:rsidTr="00637855">
        <w:trPr>
          <w:trHeight w:val="28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000 2 02 29999 00 0000 150</w:t>
            </w:r>
          </w:p>
        </w:tc>
        <w:tc>
          <w:tcPr>
            <w:tcW w:w="5860" w:type="dxa"/>
            <w:tcBorders>
              <w:top w:val="single" w:sz="4" w:space="0" w:color="auto"/>
              <w:left w:val="nil"/>
              <w:bottom w:val="single" w:sz="4" w:space="0" w:color="auto"/>
              <w:right w:val="single" w:sz="4" w:space="0" w:color="auto"/>
            </w:tcBorders>
            <w:shd w:val="clear" w:color="auto" w:fill="auto"/>
            <w:noWrap/>
            <w:vAlign w:val="bottom"/>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Прочие субсидии</w:t>
            </w:r>
          </w:p>
        </w:tc>
        <w:tc>
          <w:tcPr>
            <w:tcW w:w="1460" w:type="dxa"/>
            <w:tcBorders>
              <w:top w:val="single" w:sz="4" w:space="0" w:color="auto"/>
              <w:left w:val="nil"/>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eastAsia="Times New Roman"/>
                <w:color w:val="000000"/>
                <w:kern w:val="0"/>
                <w:sz w:val="20"/>
                <w:lang w:eastAsia="ru-RU"/>
              </w:rPr>
            </w:pPr>
            <w:r w:rsidRPr="00127E71">
              <w:rPr>
                <w:rFonts w:eastAsia="Times New Roman"/>
                <w:color w:val="000000"/>
                <w:kern w:val="0"/>
                <w:sz w:val="20"/>
                <w:lang w:eastAsia="ru-RU"/>
              </w:rPr>
              <w:t>67 718,2</w:t>
            </w:r>
          </w:p>
        </w:tc>
      </w:tr>
      <w:tr w:rsidR="00127E71" w:rsidRPr="00127E71" w:rsidTr="00637855">
        <w:trPr>
          <w:trHeight w:val="330"/>
        </w:trPr>
        <w:tc>
          <w:tcPr>
            <w:tcW w:w="2729" w:type="dxa"/>
            <w:tcBorders>
              <w:top w:val="single" w:sz="4" w:space="0" w:color="auto"/>
              <w:left w:val="single" w:sz="4" w:space="0" w:color="auto"/>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903 2 02 29999 05 0000 150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Прочие субсидии бюджетам муниципальных районов</w:t>
            </w:r>
          </w:p>
        </w:tc>
        <w:tc>
          <w:tcPr>
            <w:tcW w:w="1460" w:type="dxa"/>
            <w:tcBorders>
              <w:top w:val="single" w:sz="4" w:space="0" w:color="auto"/>
              <w:left w:val="nil"/>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eastAsia="Times New Roman"/>
                <w:color w:val="000000"/>
                <w:kern w:val="0"/>
                <w:sz w:val="20"/>
                <w:lang w:eastAsia="ru-RU"/>
              </w:rPr>
            </w:pPr>
            <w:r w:rsidRPr="00127E71">
              <w:rPr>
                <w:rFonts w:eastAsia="Times New Roman"/>
                <w:color w:val="000000"/>
                <w:kern w:val="0"/>
                <w:sz w:val="20"/>
                <w:lang w:eastAsia="ru-RU"/>
              </w:rPr>
              <w:t>5 201,3</w:t>
            </w:r>
          </w:p>
        </w:tc>
      </w:tr>
      <w:tr w:rsidR="00127E71" w:rsidRPr="00127E71" w:rsidTr="00637855">
        <w:trPr>
          <w:trHeight w:val="315"/>
        </w:trPr>
        <w:tc>
          <w:tcPr>
            <w:tcW w:w="2729" w:type="dxa"/>
            <w:tcBorders>
              <w:top w:val="single" w:sz="4" w:space="0" w:color="auto"/>
              <w:left w:val="single" w:sz="4" w:space="0" w:color="auto"/>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912 2 02 29999 05 0000 150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Прочие субсидии бюджетам муниципальных районов</w:t>
            </w:r>
          </w:p>
        </w:tc>
        <w:tc>
          <w:tcPr>
            <w:tcW w:w="1460" w:type="dxa"/>
            <w:tcBorders>
              <w:top w:val="single" w:sz="4" w:space="0" w:color="auto"/>
              <w:left w:val="nil"/>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eastAsia="Times New Roman"/>
                <w:kern w:val="0"/>
                <w:sz w:val="20"/>
                <w:lang w:eastAsia="ru-RU"/>
              </w:rPr>
            </w:pPr>
            <w:r w:rsidRPr="00127E71">
              <w:rPr>
                <w:rFonts w:eastAsia="Times New Roman"/>
                <w:kern w:val="0"/>
                <w:sz w:val="20"/>
                <w:lang w:eastAsia="ru-RU"/>
              </w:rPr>
              <w:t>62 489,2</w:t>
            </w:r>
          </w:p>
        </w:tc>
      </w:tr>
      <w:tr w:rsidR="00127E71" w:rsidRPr="00127E71" w:rsidTr="00637855">
        <w:trPr>
          <w:trHeight w:val="345"/>
        </w:trPr>
        <w:tc>
          <w:tcPr>
            <w:tcW w:w="2729" w:type="dxa"/>
            <w:tcBorders>
              <w:top w:val="single" w:sz="4" w:space="0" w:color="auto"/>
              <w:left w:val="single" w:sz="4" w:space="0" w:color="auto"/>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936 2 02 29999 05 0000 150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Прочие субсидии бюджетам муниципальных районов</w:t>
            </w:r>
          </w:p>
        </w:tc>
        <w:tc>
          <w:tcPr>
            <w:tcW w:w="1460" w:type="dxa"/>
            <w:tcBorders>
              <w:top w:val="single" w:sz="4" w:space="0" w:color="auto"/>
              <w:left w:val="nil"/>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eastAsia="Times New Roman"/>
                <w:color w:val="000000"/>
                <w:kern w:val="0"/>
                <w:sz w:val="20"/>
                <w:lang w:eastAsia="ru-RU"/>
              </w:rPr>
            </w:pPr>
            <w:r w:rsidRPr="00127E71">
              <w:rPr>
                <w:rFonts w:eastAsia="Times New Roman"/>
                <w:color w:val="000000"/>
                <w:kern w:val="0"/>
                <w:sz w:val="20"/>
                <w:lang w:eastAsia="ru-RU"/>
              </w:rPr>
              <w:t>27,7</w:t>
            </w:r>
          </w:p>
        </w:tc>
      </w:tr>
      <w:tr w:rsidR="00127E71" w:rsidRPr="00127E71" w:rsidTr="00637855">
        <w:trPr>
          <w:trHeight w:val="48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lastRenderedPageBreak/>
              <w:t>000 2 02 30000 00 0000 150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СУБВЕНЦИИ БЮДЖЕТАМ БЮДЖЕТНОЙ СИСТЕМЫ РОССИЙСКОЙ ФЕДЕРАЦИИ</w:t>
            </w:r>
          </w:p>
        </w:tc>
        <w:tc>
          <w:tcPr>
            <w:tcW w:w="1460" w:type="dxa"/>
            <w:tcBorders>
              <w:top w:val="single" w:sz="4" w:space="0" w:color="auto"/>
              <w:left w:val="nil"/>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eastAsia="Times New Roman"/>
                <w:color w:val="000000"/>
                <w:kern w:val="0"/>
                <w:sz w:val="20"/>
                <w:lang w:eastAsia="ru-RU"/>
              </w:rPr>
            </w:pPr>
            <w:r w:rsidRPr="00127E71">
              <w:rPr>
                <w:rFonts w:eastAsia="Times New Roman"/>
                <w:color w:val="000000"/>
                <w:kern w:val="0"/>
                <w:sz w:val="20"/>
                <w:lang w:eastAsia="ru-RU"/>
              </w:rPr>
              <w:t>76 847,7</w:t>
            </w:r>
          </w:p>
        </w:tc>
      </w:tr>
      <w:tr w:rsidR="00127E71" w:rsidRPr="00127E71" w:rsidTr="00637855">
        <w:trPr>
          <w:trHeight w:val="51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000 2 02 30024 00 0000 150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Субвенции местным бюджетам на выполнение передаваемых полномочий субъектов Российской Федерации</w:t>
            </w:r>
          </w:p>
        </w:tc>
        <w:tc>
          <w:tcPr>
            <w:tcW w:w="1460" w:type="dxa"/>
            <w:tcBorders>
              <w:top w:val="single" w:sz="4" w:space="0" w:color="auto"/>
              <w:left w:val="nil"/>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eastAsia="Times New Roman"/>
                <w:color w:val="000000"/>
                <w:kern w:val="0"/>
                <w:sz w:val="20"/>
                <w:lang w:eastAsia="ru-RU"/>
              </w:rPr>
            </w:pPr>
            <w:r w:rsidRPr="00127E71">
              <w:rPr>
                <w:rFonts w:eastAsia="Times New Roman"/>
                <w:color w:val="000000"/>
                <w:kern w:val="0"/>
                <w:sz w:val="20"/>
                <w:lang w:eastAsia="ru-RU"/>
              </w:rPr>
              <w:t>11 247,8</w:t>
            </w:r>
          </w:p>
        </w:tc>
      </w:tr>
      <w:tr w:rsidR="00127E71" w:rsidRPr="00127E71" w:rsidTr="00637855">
        <w:trPr>
          <w:trHeight w:val="55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903 2 02 30024 05 0000 150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 xml:space="preserve">Субвенции бюджетам муниципальных районов на выполнение передаваемых полномочий субъектов Российской Федерации </w:t>
            </w:r>
          </w:p>
        </w:tc>
        <w:tc>
          <w:tcPr>
            <w:tcW w:w="1460" w:type="dxa"/>
            <w:tcBorders>
              <w:top w:val="single" w:sz="4" w:space="0" w:color="auto"/>
              <w:left w:val="nil"/>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eastAsia="Times New Roman"/>
                <w:color w:val="000000"/>
                <w:kern w:val="0"/>
                <w:sz w:val="20"/>
                <w:lang w:eastAsia="ru-RU"/>
              </w:rPr>
            </w:pPr>
            <w:r w:rsidRPr="00127E71">
              <w:rPr>
                <w:rFonts w:eastAsia="Times New Roman"/>
                <w:color w:val="000000"/>
                <w:kern w:val="0"/>
                <w:sz w:val="20"/>
                <w:lang w:eastAsia="ru-RU"/>
              </w:rPr>
              <w:t>42,2</w:t>
            </w:r>
          </w:p>
        </w:tc>
      </w:tr>
      <w:tr w:rsidR="00127E71" w:rsidRPr="00127E71" w:rsidTr="00637855">
        <w:trPr>
          <w:trHeight w:val="55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912 2 02 30024 05 0000 150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 xml:space="preserve">Субвенции бюджетам муниципальных районов на выполнение передаваемых полномочий субъектов Российской Федерации </w:t>
            </w:r>
          </w:p>
        </w:tc>
        <w:tc>
          <w:tcPr>
            <w:tcW w:w="1460" w:type="dxa"/>
            <w:tcBorders>
              <w:top w:val="single" w:sz="4" w:space="0" w:color="auto"/>
              <w:left w:val="nil"/>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eastAsia="Times New Roman"/>
                <w:kern w:val="0"/>
                <w:sz w:val="20"/>
                <w:lang w:eastAsia="ru-RU"/>
              </w:rPr>
            </w:pPr>
            <w:r w:rsidRPr="00127E71">
              <w:rPr>
                <w:rFonts w:eastAsia="Times New Roman"/>
                <w:kern w:val="0"/>
                <w:sz w:val="20"/>
                <w:lang w:eastAsia="ru-RU"/>
              </w:rPr>
              <w:t>8 503,0</w:t>
            </w:r>
          </w:p>
        </w:tc>
      </w:tr>
      <w:tr w:rsidR="00127E71" w:rsidRPr="00127E71" w:rsidTr="00637855">
        <w:trPr>
          <w:trHeight w:val="51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936 2 02 30024 05 0000 150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 xml:space="preserve">Субвенции бюджетам муниципальных районов на выполнение передаваемых полномочий субъектов Российской Федерации </w:t>
            </w:r>
          </w:p>
        </w:tc>
        <w:tc>
          <w:tcPr>
            <w:tcW w:w="1460" w:type="dxa"/>
            <w:tcBorders>
              <w:top w:val="single" w:sz="4" w:space="0" w:color="auto"/>
              <w:left w:val="nil"/>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eastAsia="Times New Roman"/>
                <w:color w:val="000000"/>
                <w:kern w:val="0"/>
                <w:sz w:val="20"/>
                <w:lang w:eastAsia="ru-RU"/>
              </w:rPr>
            </w:pPr>
            <w:r w:rsidRPr="00127E71">
              <w:rPr>
                <w:rFonts w:eastAsia="Times New Roman"/>
                <w:color w:val="000000"/>
                <w:kern w:val="0"/>
                <w:sz w:val="20"/>
                <w:lang w:eastAsia="ru-RU"/>
              </w:rPr>
              <w:t>2 702,6</w:t>
            </w:r>
          </w:p>
        </w:tc>
      </w:tr>
      <w:tr w:rsidR="00127E71" w:rsidRPr="00127E71" w:rsidTr="00637855">
        <w:trPr>
          <w:trHeight w:val="76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000 2 02 30027 00 0000 150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460" w:type="dxa"/>
            <w:tcBorders>
              <w:top w:val="single" w:sz="4" w:space="0" w:color="auto"/>
              <w:left w:val="nil"/>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eastAsia="Times New Roman"/>
                <w:color w:val="000000"/>
                <w:kern w:val="0"/>
                <w:sz w:val="20"/>
                <w:lang w:eastAsia="ru-RU"/>
              </w:rPr>
            </w:pPr>
            <w:r w:rsidRPr="00127E71">
              <w:rPr>
                <w:rFonts w:eastAsia="Times New Roman"/>
                <w:color w:val="000000"/>
                <w:kern w:val="0"/>
                <w:sz w:val="20"/>
                <w:lang w:eastAsia="ru-RU"/>
              </w:rPr>
              <w:t>3 424,0</w:t>
            </w:r>
          </w:p>
        </w:tc>
      </w:tr>
      <w:tr w:rsidR="00127E71" w:rsidRPr="00127E71" w:rsidTr="00637855">
        <w:trPr>
          <w:trHeight w:val="78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903 2 02 30027 05 0000 150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60" w:type="dxa"/>
            <w:tcBorders>
              <w:top w:val="single" w:sz="4" w:space="0" w:color="auto"/>
              <w:left w:val="nil"/>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eastAsia="Times New Roman"/>
                <w:color w:val="000000"/>
                <w:kern w:val="0"/>
                <w:sz w:val="20"/>
                <w:lang w:eastAsia="ru-RU"/>
              </w:rPr>
            </w:pPr>
            <w:r w:rsidRPr="00127E71">
              <w:rPr>
                <w:rFonts w:eastAsia="Times New Roman"/>
                <w:color w:val="000000"/>
                <w:kern w:val="0"/>
                <w:sz w:val="20"/>
                <w:lang w:eastAsia="ru-RU"/>
              </w:rPr>
              <w:t>3 424,0</w:t>
            </w:r>
          </w:p>
        </w:tc>
      </w:tr>
      <w:tr w:rsidR="00127E71" w:rsidRPr="00127E71" w:rsidTr="00637855">
        <w:trPr>
          <w:trHeight w:val="102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000 2 02 30029 00 0000 150</w:t>
            </w:r>
          </w:p>
        </w:tc>
        <w:tc>
          <w:tcPr>
            <w:tcW w:w="5860" w:type="dxa"/>
            <w:tcBorders>
              <w:top w:val="single" w:sz="4" w:space="0" w:color="auto"/>
              <w:left w:val="nil"/>
              <w:bottom w:val="single" w:sz="4" w:space="0" w:color="auto"/>
              <w:right w:val="single" w:sz="4" w:space="0" w:color="auto"/>
            </w:tcBorders>
            <w:shd w:val="clear" w:color="auto" w:fill="auto"/>
            <w:vAlign w:val="bottom"/>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60" w:type="dxa"/>
            <w:tcBorders>
              <w:top w:val="single" w:sz="4" w:space="0" w:color="auto"/>
              <w:left w:val="nil"/>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eastAsia="Times New Roman"/>
                <w:color w:val="000000"/>
                <w:kern w:val="0"/>
                <w:sz w:val="20"/>
                <w:lang w:eastAsia="ru-RU"/>
              </w:rPr>
            </w:pPr>
            <w:r w:rsidRPr="00127E71">
              <w:rPr>
                <w:rFonts w:eastAsia="Times New Roman"/>
                <w:color w:val="000000"/>
                <w:kern w:val="0"/>
                <w:sz w:val="20"/>
                <w:lang w:eastAsia="ru-RU"/>
              </w:rPr>
              <w:t>1 072,1</w:t>
            </w:r>
          </w:p>
        </w:tc>
      </w:tr>
      <w:tr w:rsidR="00127E71" w:rsidRPr="00127E71" w:rsidTr="00637855">
        <w:trPr>
          <w:trHeight w:val="124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903 2 02 30029 05 0000 150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60" w:type="dxa"/>
            <w:tcBorders>
              <w:top w:val="single" w:sz="4" w:space="0" w:color="auto"/>
              <w:left w:val="nil"/>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eastAsia="Times New Roman"/>
                <w:color w:val="000000"/>
                <w:kern w:val="0"/>
                <w:sz w:val="20"/>
                <w:lang w:eastAsia="ru-RU"/>
              </w:rPr>
            </w:pPr>
            <w:r w:rsidRPr="00127E71">
              <w:rPr>
                <w:rFonts w:eastAsia="Times New Roman"/>
                <w:color w:val="000000"/>
                <w:kern w:val="0"/>
                <w:sz w:val="20"/>
                <w:lang w:eastAsia="ru-RU"/>
              </w:rPr>
              <w:t>1 072,1</w:t>
            </w:r>
          </w:p>
        </w:tc>
      </w:tr>
      <w:tr w:rsidR="00127E71" w:rsidRPr="00127E71" w:rsidTr="00637855">
        <w:trPr>
          <w:trHeight w:val="105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color w:val="000000"/>
                <w:kern w:val="0"/>
                <w:sz w:val="20"/>
                <w:lang w:eastAsia="ru-RU"/>
              </w:rPr>
            </w:pPr>
            <w:r w:rsidRPr="00127E71">
              <w:rPr>
                <w:rFonts w:eastAsia="Times New Roman"/>
                <w:color w:val="000000"/>
                <w:kern w:val="0"/>
                <w:sz w:val="20"/>
                <w:lang w:eastAsia="ru-RU"/>
              </w:rPr>
              <w:t>000 2 02 35082 00 0000 150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rPr>
                <w:rFonts w:eastAsia="Times New Roman"/>
                <w:color w:val="000000"/>
                <w:kern w:val="0"/>
                <w:sz w:val="20"/>
                <w:lang w:eastAsia="ru-RU"/>
              </w:rPr>
            </w:pPr>
            <w:r w:rsidRPr="00127E71">
              <w:rPr>
                <w:rFonts w:eastAsia="Times New Roman"/>
                <w:color w:val="000000"/>
                <w:kern w:val="0"/>
                <w:sz w:val="20"/>
                <w:lang w:eastAsia="ru-RU"/>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60" w:type="dxa"/>
            <w:tcBorders>
              <w:top w:val="single" w:sz="4" w:space="0" w:color="auto"/>
              <w:left w:val="nil"/>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eastAsia="Times New Roman"/>
                <w:color w:val="000000"/>
                <w:kern w:val="0"/>
                <w:sz w:val="20"/>
                <w:lang w:eastAsia="ru-RU"/>
              </w:rPr>
            </w:pPr>
            <w:r w:rsidRPr="00127E71">
              <w:rPr>
                <w:rFonts w:eastAsia="Times New Roman"/>
                <w:color w:val="000000"/>
                <w:kern w:val="0"/>
                <w:sz w:val="20"/>
                <w:lang w:eastAsia="ru-RU"/>
              </w:rPr>
              <w:t>3 135,6</w:t>
            </w:r>
          </w:p>
        </w:tc>
      </w:tr>
      <w:tr w:rsidR="00127E71" w:rsidRPr="00127E71" w:rsidTr="00637855">
        <w:trPr>
          <w:trHeight w:val="99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color w:val="000000"/>
                <w:kern w:val="0"/>
                <w:sz w:val="20"/>
                <w:lang w:eastAsia="ru-RU"/>
              </w:rPr>
            </w:pPr>
            <w:r w:rsidRPr="00127E71">
              <w:rPr>
                <w:rFonts w:eastAsia="Times New Roman"/>
                <w:color w:val="000000"/>
                <w:kern w:val="0"/>
                <w:sz w:val="20"/>
                <w:lang w:eastAsia="ru-RU"/>
              </w:rPr>
              <w:t>936 2 02 35082 05 0000 150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rPr>
                <w:rFonts w:eastAsia="Times New Roman"/>
                <w:color w:val="000000"/>
                <w:kern w:val="0"/>
                <w:sz w:val="20"/>
                <w:lang w:eastAsia="ru-RU"/>
              </w:rPr>
            </w:pPr>
            <w:r w:rsidRPr="00127E71">
              <w:rPr>
                <w:rFonts w:eastAsia="Times New Roman"/>
                <w:color w:val="000000"/>
                <w:kern w:val="0"/>
                <w:sz w:val="20"/>
                <w:lang w:eastAsia="ru-RU"/>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60" w:type="dxa"/>
            <w:tcBorders>
              <w:top w:val="single" w:sz="4" w:space="0" w:color="auto"/>
              <w:left w:val="nil"/>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eastAsia="Times New Roman"/>
                <w:color w:val="000000"/>
                <w:kern w:val="0"/>
                <w:sz w:val="20"/>
                <w:lang w:eastAsia="ru-RU"/>
              </w:rPr>
            </w:pPr>
            <w:r w:rsidRPr="00127E71">
              <w:rPr>
                <w:rFonts w:eastAsia="Times New Roman"/>
                <w:color w:val="000000"/>
                <w:kern w:val="0"/>
                <w:sz w:val="20"/>
                <w:lang w:eastAsia="ru-RU"/>
              </w:rPr>
              <w:t>3 135,6</w:t>
            </w:r>
          </w:p>
        </w:tc>
      </w:tr>
      <w:tr w:rsidR="00127E71" w:rsidRPr="00127E71" w:rsidTr="00637855">
        <w:trPr>
          <w:trHeight w:val="103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color w:val="000000"/>
                <w:kern w:val="0"/>
                <w:sz w:val="20"/>
                <w:lang w:eastAsia="ru-RU"/>
              </w:rPr>
            </w:pPr>
            <w:r w:rsidRPr="00127E71">
              <w:rPr>
                <w:rFonts w:eastAsia="Times New Roman"/>
                <w:color w:val="000000"/>
                <w:kern w:val="0"/>
                <w:sz w:val="20"/>
                <w:lang w:eastAsia="ru-RU"/>
              </w:rPr>
              <w:t>000 2 02 35120 00 0000 150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rPr>
                <w:rFonts w:eastAsia="Times New Roman"/>
                <w:color w:val="000000"/>
                <w:kern w:val="0"/>
                <w:sz w:val="20"/>
                <w:lang w:eastAsia="ru-RU"/>
              </w:rPr>
            </w:pPr>
            <w:r w:rsidRPr="00127E71">
              <w:rPr>
                <w:rFonts w:eastAsia="Times New Roman"/>
                <w:color w:val="000000"/>
                <w:kern w:val="0"/>
                <w:sz w:val="2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60" w:type="dxa"/>
            <w:tcBorders>
              <w:top w:val="single" w:sz="4" w:space="0" w:color="auto"/>
              <w:left w:val="nil"/>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eastAsia="Times New Roman"/>
                <w:color w:val="000000"/>
                <w:kern w:val="0"/>
                <w:sz w:val="20"/>
                <w:lang w:eastAsia="ru-RU"/>
              </w:rPr>
            </w:pPr>
            <w:r w:rsidRPr="00127E71">
              <w:rPr>
                <w:rFonts w:eastAsia="Times New Roman"/>
                <w:color w:val="000000"/>
                <w:kern w:val="0"/>
                <w:sz w:val="20"/>
                <w:lang w:eastAsia="ru-RU"/>
              </w:rPr>
              <w:t>39,6</w:t>
            </w:r>
          </w:p>
        </w:tc>
      </w:tr>
      <w:tr w:rsidR="00127E71" w:rsidRPr="00127E71" w:rsidTr="00637855">
        <w:trPr>
          <w:trHeight w:val="103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color w:val="000000"/>
                <w:kern w:val="0"/>
                <w:sz w:val="20"/>
                <w:lang w:eastAsia="ru-RU"/>
              </w:rPr>
            </w:pPr>
            <w:r w:rsidRPr="00127E71">
              <w:rPr>
                <w:rFonts w:eastAsia="Times New Roman"/>
                <w:color w:val="000000"/>
                <w:kern w:val="0"/>
                <w:sz w:val="20"/>
                <w:lang w:eastAsia="ru-RU"/>
              </w:rPr>
              <w:t>936 2 02 35120 05 0000 150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rPr>
                <w:rFonts w:eastAsia="Times New Roman"/>
                <w:color w:val="000000"/>
                <w:kern w:val="0"/>
                <w:sz w:val="20"/>
                <w:lang w:eastAsia="ru-RU"/>
              </w:rPr>
            </w:pPr>
            <w:r w:rsidRPr="00127E71">
              <w:rPr>
                <w:rFonts w:eastAsia="Times New Roman"/>
                <w:color w:val="000000"/>
                <w:kern w:val="0"/>
                <w:sz w:val="20"/>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60" w:type="dxa"/>
            <w:tcBorders>
              <w:top w:val="single" w:sz="4" w:space="0" w:color="auto"/>
              <w:left w:val="nil"/>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eastAsia="Times New Roman"/>
                <w:color w:val="000000"/>
                <w:kern w:val="0"/>
                <w:sz w:val="20"/>
                <w:lang w:eastAsia="ru-RU"/>
              </w:rPr>
            </w:pPr>
            <w:r w:rsidRPr="00127E71">
              <w:rPr>
                <w:rFonts w:eastAsia="Times New Roman"/>
                <w:color w:val="000000"/>
                <w:kern w:val="0"/>
                <w:sz w:val="20"/>
                <w:lang w:eastAsia="ru-RU"/>
              </w:rPr>
              <w:t>39,6</w:t>
            </w:r>
          </w:p>
        </w:tc>
      </w:tr>
      <w:tr w:rsidR="00127E71" w:rsidRPr="00127E71" w:rsidTr="00637855">
        <w:trPr>
          <w:trHeight w:val="33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color w:val="000000"/>
                <w:kern w:val="0"/>
                <w:sz w:val="20"/>
                <w:lang w:eastAsia="ru-RU"/>
              </w:rPr>
            </w:pPr>
            <w:r w:rsidRPr="00127E71">
              <w:rPr>
                <w:rFonts w:eastAsia="Times New Roman"/>
                <w:color w:val="000000"/>
                <w:kern w:val="0"/>
                <w:sz w:val="20"/>
                <w:lang w:eastAsia="ru-RU"/>
              </w:rPr>
              <w:t>000 2 02 39999 00 0000 150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rPr>
                <w:rFonts w:eastAsia="Times New Roman"/>
                <w:color w:val="000000"/>
                <w:kern w:val="0"/>
                <w:sz w:val="20"/>
                <w:lang w:eastAsia="ru-RU"/>
              </w:rPr>
            </w:pPr>
            <w:r w:rsidRPr="00127E71">
              <w:rPr>
                <w:rFonts w:eastAsia="Times New Roman"/>
                <w:color w:val="000000"/>
                <w:kern w:val="0"/>
                <w:sz w:val="20"/>
                <w:lang w:eastAsia="ru-RU"/>
              </w:rPr>
              <w:t xml:space="preserve">Прочие субвенции </w:t>
            </w:r>
          </w:p>
        </w:tc>
        <w:tc>
          <w:tcPr>
            <w:tcW w:w="1460" w:type="dxa"/>
            <w:tcBorders>
              <w:top w:val="single" w:sz="4" w:space="0" w:color="auto"/>
              <w:left w:val="nil"/>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eastAsia="Times New Roman"/>
                <w:color w:val="000000"/>
                <w:kern w:val="0"/>
                <w:sz w:val="20"/>
                <w:lang w:eastAsia="ru-RU"/>
              </w:rPr>
            </w:pPr>
            <w:r w:rsidRPr="00127E71">
              <w:rPr>
                <w:rFonts w:eastAsia="Times New Roman"/>
                <w:color w:val="000000"/>
                <w:kern w:val="0"/>
                <w:sz w:val="20"/>
                <w:lang w:eastAsia="ru-RU"/>
              </w:rPr>
              <w:t>57 928,6</w:t>
            </w:r>
          </w:p>
        </w:tc>
      </w:tr>
      <w:tr w:rsidR="00127E71" w:rsidRPr="00127E71" w:rsidTr="00637855">
        <w:trPr>
          <w:trHeight w:val="37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color w:val="000000"/>
                <w:kern w:val="0"/>
                <w:sz w:val="20"/>
                <w:lang w:eastAsia="ru-RU"/>
              </w:rPr>
            </w:pPr>
            <w:r w:rsidRPr="00127E71">
              <w:rPr>
                <w:rFonts w:eastAsia="Times New Roman"/>
                <w:color w:val="000000"/>
                <w:kern w:val="0"/>
                <w:sz w:val="20"/>
                <w:lang w:eastAsia="ru-RU"/>
              </w:rPr>
              <w:t>903 2 02 39999 05 0000 150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rPr>
                <w:rFonts w:eastAsia="Times New Roman"/>
                <w:color w:val="000000"/>
                <w:kern w:val="0"/>
                <w:sz w:val="20"/>
                <w:lang w:eastAsia="ru-RU"/>
              </w:rPr>
            </w:pPr>
            <w:r w:rsidRPr="00127E71">
              <w:rPr>
                <w:rFonts w:eastAsia="Times New Roman"/>
                <w:color w:val="000000"/>
                <w:kern w:val="0"/>
                <w:sz w:val="20"/>
                <w:lang w:eastAsia="ru-RU"/>
              </w:rPr>
              <w:t>Прочие субвенции бюджетам муниципальных районов</w:t>
            </w:r>
          </w:p>
        </w:tc>
        <w:tc>
          <w:tcPr>
            <w:tcW w:w="1460" w:type="dxa"/>
            <w:tcBorders>
              <w:top w:val="single" w:sz="4" w:space="0" w:color="auto"/>
              <w:left w:val="nil"/>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eastAsia="Times New Roman"/>
                <w:color w:val="000000"/>
                <w:kern w:val="0"/>
                <w:sz w:val="20"/>
                <w:lang w:eastAsia="ru-RU"/>
              </w:rPr>
            </w:pPr>
            <w:r w:rsidRPr="00127E71">
              <w:rPr>
                <w:rFonts w:eastAsia="Times New Roman"/>
                <w:color w:val="000000"/>
                <w:kern w:val="0"/>
                <w:sz w:val="20"/>
                <w:lang w:eastAsia="ru-RU"/>
              </w:rPr>
              <w:t>57 928,6</w:t>
            </w:r>
          </w:p>
        </w:tc>
      </w:tr>
      <w:tr w:rsidR="00127E71" w:rsidRPr="00127E71" w:rsidTr="00637855">
        <w:trPr>
          <w:trHeight w:val="34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000 2 02 40000 00 0000 150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ИНЫЕ МЕЖБЮДЖЕТНЫЕ ТРАНСФЕРТЫ</w:t>
            </w:r>
          </w:p>
        </w:tc>
        <w:tc>
          <w:tcPr>
            <w:tcW w:w="1460" w:type="dxa"/>
            <w:tcBorders>
              <w:top w:val="single" w:sz="4" w:space="0" w:color="auto"/>
              <w:left w:val="nil"/>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eastAsia="Times New Roman"/>
                <w:color w:val="000000"/>
                <w:kern w:val="0"/>
                <w:sz w:val="20"/>
                <w:lang w:eastAsia="ru-RU"/>
              </w:rPr>
            </w:pPr>
            <w:r w:rsidRPr="00127E71">
              <w:rPr>
                <w:rFonts w:eastAsia="Times New Roman"/>
                <w:color w:val="000000"/>
                <w:kern w:val="0"/>
                <w:sz w:val="20"/>
                <w:lang w:eastAsia="ru-RU"/>
              </w:rPr>
              <w:t>4 559,4</w:t>
            </w:r>
          </w:p>
        </w:tc>
      </w:tr>
      <w:tr w:rsidR="00127E71" w:rsidRPr="00127E71" w:rsidTr="00637855">
        <w:trPr>
          <w:trHeight w:val="100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000 2 02 40014 00 0000 150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60" w:type="dxa"/>
            <w:tcBorders>
              <w:top w:val="single" w:sz="4" w:space="0" w:color="auto"/>
              <w:left w:val="nil"/>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eastAsia="Times New Roman"/>
                <w:color w:val="000000"/>
                <w:kern w:val="0"/>
                <w:sz w:val="20"/>
                <w:lang w:eastAsia="ru-RU"/>
              </w:rPr>
            </w:pPr>
            <w:r w:rsidRPr="00127E71">
              <w:rPr>
                <w:rFonts w:eastAsia="Times New Roman"/>
                <w:color w:val="000000"/>
                <w:kern w:val="0"/>
                <w:sz w:val="20"/>
                <w:lang w:eastAsia="ru-RU"/>
              </w:rPr>
              <w:t>376,0</w:t>
            </w:r>
          </w:p>
        </w:tc>
      </w:tr>
      <w:tr w:rsidR="00127E71" w:rsidRPr="00127E71" w:rsidTr="00637855">
        <w:trPr>
          <w:trHeight w:val="102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936 2 02 40014 05 0000 150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60" w:type="dxa"/>
            <w:tcBorders>
              <w:top w:val="single" w:sz="4" w:space="0" w:color="auto"/>
              <w:left w:val="nil"/>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eastAsia="Times New Roman"/>
                <w:color w:val="000000"/>
                <w:kern w:val="0"/>
                <w:sz w:val="20"/>
                <w:lang w:eastAsia="ru-RU"/>
              </w:rPr>
            </w:pPr>
            <w:r w:rsidRPr="00127E71">
              <w:rPr>
                <w:rFonts w:eastAsia="Times New Roman"/>
                <w:color w:val="000000"/>
                <w:kern w:val="0"/>
                <w:sz w:val="20"/>
                <w:lang w:eastAsia="ru-RU"/>
              </w:rPr>
              <w:t>376,0</w:t>
            </w:r>
          </w:p>
        </w:tc>
      </w:tr>
      <w:tr w:rsidR="00127E71" w:rsidRPr="00127E71" w:rsidTr="00637855">
        <w:trPr>
          <w:trHeight w:val="106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lastRenderedPageBreak/>
              <w:t>000 2 02 45303 00 0000 150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60" w:type="dxa"/>
            <w:tcBorders>
              <w:top w:val="single" w:sz="4" w:space="0" w:color="auto"/>
              <w:left w:val="nil"/>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eastAsia="Times New Roman"/>
                <w:kern w:val="0"/>
                <w:sz w:val="20"/>
                <w:lang w:eastAsia="ru-RU"/>
              </w:rPr>
            </w:pPr>
            <w:r w:rsidRPr="00127E71">
              <w:rPr>
                <w:rFonts w:eastAsia="Times New Roman"/>
                <w:kern w:val="0"/>
                <w:sz w:val="20"/>
                <w:lang w:eastAsia="ru-RU"/>
              </w:rPr>
              <w:t>3 683,4</w:t>
            </w:r>
          </w:p>
        </w:tc>
      </w:tr>
      <w:tr w:rsidR="00127E71" w:rsidRPr="00127E71" w:rsidTr="00637855">
        <w:trPr>
          <w:trHeight w:val="100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903 2 02 45303 05 0000 150</w:t>
            </w:r>
          </w:p>
        </w:tc>
        <w:tc>
          <w:tcPr>
            <w:tcW w:w="5860" w:type="dxa"/>
            <w:tcBorders>
              <w:top w:val="single" w:sz="4" w:space="0" w:color="auto"/>
              <w:left w:val="nil"/>
              <w:bottom w:val="single" w:sz="4" w:space="0" w:color="auto"/>
              <w:right w:val="nil"/>
            </w:tcBorders>
            <w:shd w:val="clear" w:color="auto" w:fill="auto"/>
            <w:hideMark/>
          </w:tcPr>
          <w:p w:rsidR="00127E71" w:rsidRPr="00127E71" w:rsidRDefault="00127E71" w:rsidP="00127E71">
            <w:pPr>
              <w:widowControl/>
              <w:suppressAutoHyphens w:val="0"/>
              <w:autoSpaceDN/>
              <w:ind w:firstLine="0"/>
              <w:rPr>
                <w:rFonts w:eastAsia="Times New Roman"/>
                <w:kern w:val="0"/>
                <w:sz w:val="20"/>
                <w:lang w:eastAsia="ru-RU"/>
              </w:rPr>
            </w:pPr>
            <w:r w:rsidRPr="00127E71">
              <w:rPr>
                <w:rFonts w:eastAsia="Times New Roman"/>
                <w:kern w:val="0"/>
                <w:sz w:val="20"/>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eastAsia="Times New Roman"/>
                <w:kern w:val="0"/>
                <w:sz w:val="20"/>
                <w:lang w:eastAsia="ru-RU"/>
              </w:rPr>
            </w:pPr>
            <w:r w:rsidRPr="00127E71">
              <w:rPr>
                <w:rFonts w:eastAsia="Times New Roman"/>
                <w:kern w:val="0"/>
                <w:sz w:val="20"/>
                <w:lang w:eastAsia="ru-RU"/>
              </w:rPr>
              <w:t>3 683,4</w:t>
            </w:r>
          </w:p>
        </w:tc>
      </w:tr>
      <w:tr w:rsidR="00127E71" w:rsidRPr="00127E71" w:rsidTr="00637855">
        <w:trPr>
          <w:trHeight w:val="34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000 2 02 49999 00 0000 150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Прочие межбюджетные трансферты, передаваемые бюджетам</w:t>
            </w:r>
          </w:p>
        </w:tc>
        <w:tc>
          <w:tcPr>
            <w:tcW w:w="1460" w:type="dxa"/>
            <w:tcBorders>
              <w:top w:val="single" w:sz="4" w:space="0" w:color="auto"/>
              <w:left w:val="nil"/>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eastAsia="Times New Roman"/>
                <w:color w:val="000000"/>
                <w:kern w:val="0"/>
                <w:sz w:val="20"/>
                <w:lang w:eastAsia="ru-RU"/>
              </w:rPr>
            </w:pPr>
            <w:r w:rsidRPr="00127E71">
              <w:rPr>
                <w:rFonts w:eastAsia="Times New Roman"/>
                <w:color w:val="000000"/>
                <w:kern w:val="0"/>
                <w:sz w:val="20"/>
                <w:lang w:eastAsia="ru-RU"/>
              </w:rPr>
              <w:t>500,0</w:t>
            </w:r>
          </w:p>
        </w:tc>
      </w:tr>
      <w:tr w:rsidR="00127E71" w:rsidRPr="00127E71" w:rsidTr="00637855">
        <w:trPr>
          <w:trHeight w:val="51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903 2 02 49999 05 0000 150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Прочие межбюджетные трансферты бюджетам муниципальных районов</w:t>
            </w:r>
          </w:p>
        </w:tc>
        <w:tc>
          <w:tcPr>
            <w:tcW w:w="1460" w:type="dxa"/>
            <w:tcBorders>
              <w:top w:val="single" w:sz="4" w:space="0" w:color="auto"/>
              <w:left w:val="nil"/>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eastAsia="Times New Roman"/>
                <w:color w:val="000000"/>
                <w:kern w:val="0"/>
                <w:sz w:val="20"/>
                <w:lang w:eastAsia="ru-RU"/>
              </w:rPr>
            </w:pPr>
            <w:r w:rsidRPr="00127E71">
              <w:rPr>
                <w:rFonts w:eastAsia="Times New Roman"/>
                <w:color w:val="000000"/>
                <w:kern w:val="0"/>
                <w:sz w:val="20"/>
                <w:lang w:eastAsia="ru-RU"/>
              </w:rPr>
              <w:t>500,0</w:t>
            </w:r>
          </w:p>
        </w:tc>
      </w:tr>
      <w:tr w:rsidR="00127E71" w:rsidRPr="00127E71" w:rsidTr="00637855">
        <w:trPr>
          <w:trHeight w:val="51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000 2 04 00000 00 0000 000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БЕЗВОЗМЕЗДНЫЕ ПОСТУПЛЕНИЯ ОТ НЕГОСУДАРСТВЕННЫХ ОРГАНИЗАЦИЙ</w:t>
            </w:r>
          </w:p>
        </w:tc>
        <w:tc>
          <w:tcPr>
            <w:tcW w:w="1460" w:type="dxa"/>
            <w:tcBorders>
              <w:top w:val="single" w:sz="4" w:space="0" w:color="auto"/>
              <w:left w:val="nil"/>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eastAsia="Times New Roman"/>
                <w:color w:val="000000"/>
                <w:kern w:val="0"/>
                <w:sz w:val="20"/>
                <w:lang w:eastAsia="ru-RU"/>
              </w:rPr>
            </w:pPr>
            <w:r w:rsidRPr="00127E71">
              <w:rPr>
                <w:rFonts w:eastAsia="Times New Roman"/>
                <w:color w:val="000000"/>
                <w:kern w:val="0"/>
                <w:sz w:val="20"/>
                <w:lang w:eastAsia="ru-RU"/>
              </w:rPr>
              <w:t>1 040,3</w:t>
            </w:r>
          </w:p>
        </w:tc>
      </w:tr>
      <w:tr w:rsidR="00127E71" w:rsidRPr="00127E71" w:rsidTr="00637855">
        <w:trPr>
          <w:trHeight w:val="51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000 2 04 05000 05 0000 150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Безвозмездные поступления от негосударственных организаций в бюджеты муниципальных районов</w:t>
            </w:r>
          </w:p>
        </w:tc>
        <w:tc>
          <w:tcPr>
            <w:tcW w:w="1460" w:type="dxa"/>
            <w:tcBorders>
              <w:top w:val="single" w:sz="4" w:space="0" w:color="auto"/>
              <w:left w:val="nil"/>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eastAsia="Times New Roman"/>
                <w:color w:val="000000"/>
                <w:kern w:val="0"/>
                <w:sz w:val="20"/>
                <w:lang w:eastAsia="ru-RU"/>
              </w:rPr>
            </w:pPr>
            <w:r w:rsidRPr="00127E71">
              <w:rPr>
                <w:rFonts w:eastAsia="Times New Roman"/>
                <w:color w:val="000000"/>
                <w:kern w:val="0"/>
                <w:sz w:val="20"/>
                <w:lang w:eastAsia="ru-RU"/>
              </w:rPr>
              <w:t>1 040,3</w:t>
            </w:r>
          </w:p>
        </w:tc>
      </w:tr>
      <w:tr w:rsidR="00127E71" w:rsidRPr="00127E71" w:rsidTr="00637855">
        <w:trPr>
          <w:trHeight w:val="58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936 2 04 05010 05 0000 150</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Предоставление негосударственными организациями грантов для получателей средств бюджетов муниципальных районов</w:t>
            </w:r>
          </w:p>
        </w:tc>
        <w:tc>
          <w:tcPr>
            <w:tcW w:w="1460" w:type="dxa"/>
            <w:tcBorders>
              <w:top w:val="single" w:sz="4" w:space="0" w:color="auto"/>
              <w:left w:val="nil"/>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eastAsia="Times New Roman"/>
                <w:color w:val="000000"/>
                <w:kern w:val="0"/>
                <w:sz w:val="20"/>
                <w:lang w:eastAsia="ru-RU"/>
              </w:rPr>
            </w:pPr>
            <w:r w:rsidRPr="00127E71">
              <w:rPr>
                <w:rFonts w:eastAsia="Times New Roman"/>
                <w:color w:val="000000"/>
                <w:kern w:val="0"/>
                <w:sz w:val="20"/>
                <w:lang w:eastAsia="ru-RU"/>
              </w:rPr>
              <w:t>1 040,3</w:t>
            </w:r>
          </w:p>
        </w:tc>
      </w:tr>
      <w:tr w:rsidR="00127E71" w:rsidRPr="00127E71" w:rsidTr="00637855">
        <w:trPr>
          <w:trHeight w:val="315"/>
        </w:trPr>
        <w:tc>
          <w:tcPr>
            <w:tcW w:w="2729" w:type="dxa"/>
            <w:tcBorders>
              <w:top w:val="single" w:sz="4" w:space="0" w:color="auto"/>
              <w:left w:val="single" w:sz="4" w:space="0" w:color="auto"/>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 </w:t>
            </w:r>
          </w:p>
        </w:tc>
        <w:tc>
          <w:tcPr>
            <w:tcW w:w="5860" w:type="dxa"/>
            <w:tcBorders>
              <w:top w:val="single" w:sz="4" w:space="0" w:color="auto"/>
              <w:left w:val="nil"/>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eastAsia="Times New Roman"/>
                <w:kern w:val="0"/>
                <w:sz w:val="20"/>
                <w:lang w:eastAsia="ru-RU"/>
              </w:rPr>
            </w:pPr>
            <w:r w:rsidRPr="00127E71">
              <w:rPr>
                <w:rFonts w:eastAsia="Times New Roman"/>
                <w:kern w:val="0"/>
                <w:sz w:val="20"/>
                <w:lang w:eastAsia="ru-RU"/>
              </w:rPr>
              <w:t>ВСЕГО ДОХОДОВ</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127E71">
              <w:rPr>
                <w:rFonts w:ascii="Times New Roman CYR" w:eastAsia="Times New Roman" w:hAnsi="Times New Roman CYR" w:cs="Times New Roman CYR"/>
                <w:color w:val="000000"/>
                <w:kern w:val="0"/>
                <w:sz w:val="20"/>
                <w:lang w:eastAsia="ru-RU"/>
              </w:rPr>
              <w:t>386 779,2</w:t>
            </w:r>
          </w:p>
        </w:tc>
      </w:tr>
    </w:tbl>
    <w:p w:rsidR="00127E71" w:rsidRDefault="00127E71" w:rsidP="00794D33">
      <w:pPr>
        <w:widowControl/>
        <w:suppressAutoHyphens w:val="0"/>
        <w:autoSpaceDN/>
        <w:ind w:firstLine="0"/>
        <w:jc w:val="left"/>
        <w:rPr>
          <w:rFonts w:eastAsiaTheme="minorEastAsia" w:cstheme="minorBidi"/>
          <w:kern w:val="0"/>
          <w:szCs w:val="24"/>
          <w:lang w:eastAsia="ru-RU"/>
        </w:rPr>
      </w:pPr>
    </w:p>
    <w:p w:rsidR="00127E71" w:rsidRDefault="00127E71" w:rsidP="00794D33">
      <w:pPr>
        <w:widowControl/>
        <w:suppressAutoHyphens w:val="0"/>
        <w:autoSpaceDN/>
        <w:ind w:firstLine="0"/>
        <w:jc w:val="left"/>
        <w:rPr>
          <w:rFonts w:eastAsiaTheme="minorEastAsia" w:cstheme="minorBidi"/>
          <w:kern w:val="0"/>
          <w:szCs w:val="24"/>
          <w:lang w:eastAsia="ru-RU"/>
        </w:rPr>
      </w:pPr>
    </w:p>
    <w:tbl>
      <w:tblPr>
        <w:tblStyle w:val="ac"/>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119"/>
      </w:tblGrid>
      <w:tr w:rsidR="00637855" w:rsidRPr="00637855" w:rsidTr="00637855">
        <w:tc>
          <w:tcPr>
            <w:tcW w:w="6629" w:type="dxa"/>
          </w:tcPr>
          <w:p w:rsidR="00637855" w:rsidRPr="00637855" w:rsidRDefault="00637855" w:rsidP="00637855">
            <w:pPr>
              <w:widowControl/>
              <w:suppressAutoHyphens w:val="0"/>
              <w:autoSpaceDN/>
              <w:ind w:firstLine="0"/>
              <w:jc w:val="left"/>
              <w:rPr>
                <w:rFonts w:eastAsiaTheme="minorEastAsia" w:cstheme="minorBidi"/>
                <w:kern w:val="0"/>
                <w:sz w:val="20"/>
                <w:lang w:eastAsia="ru-RU"/>
              </w:rPr>
            </w:pPr>
          </w:p>
        </w:tc>
        <w:tc>
          <w:tcPr>
            <w:tcW w:w="3119" w:type="dxa"/>
          </w:tcPr>
          <w:p w:rsidR="00637855" w:rsidRPr="00637855" w:rsidRDefault="00637855" w:rsidP="00637855">
            <w:pPr>
              <w:widowControl/>
              <w:suppressAutoHyphens w:val="0"/>
              <w:autoSpaceDE w:val="0"/>
              <w:adjustRightInd w:val="0"/>
              <w:ind w:firstLine="0"/>
              <w:jc w:val="left"/>
              <w:rPr>
                <w:rFonts w:eastAsiaTheme="minorHAnsi"/>
                <w:color w:val="000000"/>
                <w:kern w:val="0"/>
                <w:sz w:val="20"/>
                <w:lang w:eastAsia="en-US"/>
              </w:rPr>
            </w:pPr>
            <w:r w:rsidRPr="00637855">
              <w:rPr>
                <w:rFonts w:eastAsiaTheme="minorHAnsi"/>
                <w:color w:val="000000"/>
                <w:kern w:val="0"/>
                <w:sz w:val="20"/>
                <w:lang w:eastAsia="en-US"/>
              </w:rPr>
              <w:t xml:space="preserve">Приложение </w:t>
            </w:r>
            <w:r>
              <w:rPr>
                <w:rFonts w:eastAsiaTheme="minorHAnsi"/>
                <w:color w:val="000000"/>
                <w:kern w:val="0"/>
                <w:sz w:val="20"/>
                <w:lang w:eastAsia="en-US"/>
              </w:rPr>
              <w:t>6</w:t>
            </w:r>
            <w:r w:rsidRPr="00637855">
              <w:rPr>
                <w:rFonts w:eastAsiaTheme="minorHAnsi"/>
                <w:color w:val="000000"/>
                <w:kern w:val="0"/>
                <w:sz w:val="20"/>
                <w:lang w:eastAsia="en-US"/>
              </w:rPr>
              <w:t xml:space="preserve"> </w:t>
            </w:r>
          </w:p>
        </w:tc>
      </w:tr>
      <w:tr w:rsidR="00637855" w:rsidRPr="00637855" w:rsidTr="00637855">
        <w:trPr>
          <w:trHeight w:val="285"/>
        </w:trPr>
        <w:tc>
          <w:tcPr>
            <w:tcW w:w="6629" w:type="dxa"/>
          </w:tcPr>
          <w:p w:rsidR="00637855" w:rsidRPr="00637855" w:rsidRDefault="00637855" w:rsidP="00637855">
            <w:pPr>
              <w:widowControl/>
              <w:suppressAutoHyphens w:val="0"/>
              <w:autoSpaceDN/>
              <w:ind w:firstLine="0"/>
              <w:jc w:val="left"/>
              <w:rPr>
                <w:rFonts w:eastAsiaTheme="minorEastAsia" w:cstheme="minorBidi"/>
                <w:kern w:val="0"/>
                <w:sz w:val="20"/>
                <w:lang w:eastAsia="ru-RU"/>
              </w:rPr>
            </w:pPr>
          </w:p>
        </w:tc>
        <w:tc>
          <w:tcPr>
            <w:tcW w:w="3119" w:type="dxa"/>
          </w:tcPr>
          <w:p w:rsidR="00637855" w:rsidRPr="00637855" w:rsidRDefault="00637855" w:rsidP="00637855">
            <w:pPr>
              <w:widowControl/>
              <w:suppressAutoHyphens w:val="0"/>
              <w:autoSpaceDE w:val="0"/>
              <w:adjustRightInd w:val="0"/>
              <w:ind w:firstLine="0"/>
              <w:jc w:val="left"/>
              <w:rPr>
                <w:rFonts w:eastAsiaTheme="minorHAnsi"/>
                <w:color w:val="000000"/>
                <w:kern w:val="0"/>
                <w:sz w:val="20"/>
                <w:lang w:eastAsia="en-US"/>
              </w:rPr>
            </w:pPr>
            <w:r w:rsidRPr="00637855">
              <w:rPr>
                <w:rFonts w:eastAsiaTheme="minorHAnsi"/>
                <w:color w:val="000000"/>
                <w:kern w:val="0"/>
                <w:sz w:val="20"/>
                <w:lang w:eastAsia="en-US"/>
              </w:rPr>
              <w:t>к решению</w:t>
            </w:r>
          </w:p>
        </w:tc>
      </w:tr>
      <w:tr w:rsidR="00637855" w:rsidRPr="00637855" w:rsidTr="00637855">
        <w:tc>
          <w:tcPr>
            <w:tcW w:w="6629" w:type="dxa"/>
          </w:tcPr>
          <w:p w:rsidR="00637855" w:rsidRPr="00637855" w:rsidRDefault="00637855" w:rsidP="00637855">
            <w:pPr>
              <w:widowControl/>
              <w:suppressAutoHyphens w:val="0"/>
              <w:autoSpaceDN/>
              <w:ind w:firstLine="0"/>
              <w:jc w:val="left"/>
              <w:rPr>
                <w:rFonts w:eastAsiaTheme="minorEastAsia" w:cstheme="minorBidi"/>
                <w:kern w:val="0"/>
                <w:sz w:val="20"/>
                <w:lang w:eastAsia="ru-RU"/>
              </w:rPr>
            </w:pPr>
          </w:p>
        </w:tc>
        <w:tc>
          <w:tcPr>
            <w:tcW w:w="3119" w:type="dxa"/>
          </w:tcPr>
          <w:p w:rsidR="00637855" w:rsidRPr="00637855" w:rsidRDefault="00637855" w:rsidP="00637855">
            <w:pPr>
              <w:widowControl/>
              <w:suppressAutoHyphens w:val="0"/>
              <w:autoSpaceDE w:val="0"/>
              <w:adjustRightInd w:val="0"/>
              <w:ind w:firstLine="0"/>
              <w:jc w:val="left"/>
              <w:rPr>
                <w:rFonts w:eastAsiaTheme="minorHAnsi"/>
                <w:color w:val="000000"/>
                <w:kern w:val="0"/>
                <w:sz w:val="20"/>
                <w:lang w:eastAsia="en-US"/>
              </w:rPr>
            </w:pPr>
            <w:r w:rsidRPr="00637855">
              <w:rPr>
                <w:rFonts w:eastAsiaTheme="minorHAnsi"/>
                <w:color w:val="000000"/>
                <w:kern w:val="0"/>
                <w:sz w:val="20"/>
                <w:lang w:eastAsia="en-US"/>
              </w:rPr>
              <w:t xml:space="preserve">Подосиновской районной Думы            </w:t>
            </w:r>
          </w:p>
        </w:tc>
      </w:tr>
      <w:tr w:rsidR="00637855" w:rsidRPr="00637855" w:rsidTr="00637855">
        <w:tc>
          <w:tcPr>
            <w:tcW w:w="6629" w:type="dxa"/>
          </w:tcPr>
          <w:p w:rsidR="00637855" w:rsidRPr="00637855" w:rsidRDefault="00637855" w:rsidP="00637855">
            <w:pPr>
              <w:widowControl/>
              <w:suppressAutoHyphens w:val="0"/>
              <w:autoSpaceDN/>
              <w:ind w:firstLine="0"/>
              <w:jc w:val="left"/>
              <w:rPr>
                <w:rFonts w:eastAsiaTheme="minorEastAsia" w:cstheme="minorBidi"/>
                <w:kern w:val="0"/>
                <w:sz w:val="20"/>
                <w:lang w:eastAsia="ru-RU"/>
              </w:rPr>
            </w:pPr>
          </w:p>
        </w:tc>
        <w:tc>
          <w:tcPr>
            <w:tcW w:w="3119" w:type="dxa"/>
          </w:tcPr>
          <w:p w:rsidR="00637855" w:rsidRPr="00637855" w:rsidRDefault="00637855" w:rsidP="00637855">
            <w:pPr>
              <w:widowControl/>
              <w:suppressAutoHyphens w:val="0"/>
              <w:autoSpaceDE w:val="0"/>
              <w:adjustRightInd w:val="0"/>
              <w:ind w:firstLine="0"/>
              <w:jc w:val="left"/>
              <w:rPr>
                <w:rFonts w:eastAsiaTheme="minorHAnsi"/>
                <w:color w:val="000000"/>
                <w:kern w:val="0"/>
                <w:sz w:val="20"/>
                <w:lang w:eastAsia="en-US"/>
              </w:rPr>
            </w:pPr>
            <w:r w:rsidRPr="00637855">
              <w:rPr>
                <w:rFonts w:eastAsiaTheme="minorHAnsi"/>
                <w:color w:val="000000"/>
                <w:kern w:val="0"/>
                <w:sz w:val="20"/>
                <w:lang w:eastAsia="en-US"/>
              </w:rPr>
              <w:t>от 11.03.2022 № 08/31</w:t>
            </w:r>
          </w:p>
        </w:tc>
      </w:tr>
    </w:tbl>
    <w:p w:rsidR="00127E71" w:rsidRDefault="00127E71" w:rsidP="00794D33">
      <w:pPr>
        <w:widowControl/>
        <w:suppressAutoHyphens w:val="0"/>
        <w:autoSpaceDN/>
        <w:ind w:firstLine="0"/>
        <w:jc w:val="left"/>
        <w:rPr>
          <w:rFonts w:eastAsiaTheme="minorEastAsia" w:cstheme="minorBidi"/>
          <w:kern w:val="0"/>
          <w:szCs w:val="24"/>
          <w:lang w:eastAsia="ru-RU"/>
        </w:rPr>
      </w:pPr>
    </w:p>
    <w:tbl>
      <w:tblPr>
        <w:tblW w:w="10065" w:type="dxa"/>
        <w:tblInd w:w="-176" w:type="dxa"/>
        <w:tblLook w:val="04A0" w:firstRow="1" w:lastRow="0" w:firstColumn="1" w:lastColumn="0" w:noHBand="0" w:noVBand="1"/>
      </w:tblPr>
      <w:tblGrid>
        <w:gridCol w:w="6663"/>
        <w:gridCol w:w="1843"/>
        <w:gridCol w:w="63"/>
        <w:gridCol w:w="820"/>
        <w:gridCol w:w="676"/>
      </w:tblGrid>
      <w:tr w:rsidR="00127E71" w:rsidRPr="00127E71" w:rsidTr="00637855">
        <w:trPr>
          <w:trHeight w:val="300"/>
        </w:trPr>
        <w:tc>
          <w:tcPr>
            <w:tcW w:w="8569" w:type="dxa"/>
            <w:gridSpan w:val="3"/>
            <w:tcBorders>
              <w:top w:val="nil"/>
              <w:left w:val="nil"/>
              <w:bottom w:val="nil"/>
              <w:right w:val="nil"/>
            </w:tcBorders>
            <w:shd w:val="clear" w:color="auto" w:fill="auto"/>
            <w:vAlign w:val="bottom"/>
            <w:hideMark/>
          </w:tcPr>
          <w:p w:rsidR="00127E71" w:rsidRPr="00127E71" w:rsidRDefault="00127E71" w:rsidP="00127E71">
            <w:pPr>
              <w:widowControl/>
              <w:suppressAutoHyphens w:val="0"/>
              <w:autoSpaceDN/>
              <w:ind w:firstLine="0"/>
              <w:jc w:val="left"/>
              <w:rPr>
                <w:rFonts w:ascii="Arial CYR" w:eastAsia="Times New Roman" w:hAnsi="Arial CYR" w:cs="Arial CYR"/>
                <w:color w:val="000000"/>
                <w:kern w:val="0"/>
                <w:sz w:val="20"/>
                <w:lang w:eastAsia="ru-RU"/>
              </w:rPr>
            </w:pPr>
          </w:p>
        </w:tc>
        <w:tc>
          <w:tcPr>
            <w:tcW w:w="820" w:type="dxa"/>
            <w:tcBorders>
              <w:top w:val="nil"/>
              <w:left w:val="nil"/>
              <w:bottom w:val="nil"/>
              <w:right w:val="nil"/>
            </w:tcBorders>
            <w:shd w:val="clear" w:color="auto" w:fill="auto"/>
            <w:vAlign w:val="bottom"/>
            <w:hideMark/>
          </w:tcPr>
          <w:p w:rsidR="00127E71" w:rsidRPr="00127E71" w:rsidRDefault="00127E71" w:rsidP="00127E71">
            <w:pPr>
              <w:widowControl/>
              <w:suppressAutoHyphens w:val="0"/>
              <w:autoSpaceDN/>
              <w:ind w:firstLine="0"/>
              <w:jc w:val="left"/>
              <w:rPr>
                <w:rFonts w:ascii="Arial CYR" w:eastAsia="Times New Roman" w:hAnsi="Arial CYR" w:cs="Arial CYR"/>
                <w:color w:val="000000"/>
                <w:kern w:val="0"/>
                <w:sz w:val="20"/>
                <w:lang w:eastAsia="ru-RU"/>
              </w:rPr>
            </w:pPr>
          </w:p>
        </w:tc>
        <w:tc>
          <w:tcPr>
            <w:tcW w:w="676" w:type="dxa"/>
            <w:tcBorders>
              <w:top w:val="nil"/>
              <w:left w:val="nil"/>
              <w:bottom w:val="nil"/>
              <w:right w:val="nil"/>
            </w:tcBorders>
            <w:shd w:val="clear" w:color="auto" w:fill="auto"/>
            <w:noWrap/>
            <w:vAlign w:val="bottom"/>
            <w:hideMark/>
          </w:tcPr>
          <w:p w:rsidR="00127E71" w:rsidRPr="00127E71" w:rsidRDefault="00127E71" w:rsidP="00127E71">
            <w:pPr>
              <w:widowControl/>
              <w:suppressAutoHyphens w:val="0"/>
              <w:autoSpaceDN/>
              <w:ind w:firstLine="0"/>
              <w:jc w:val="left"/>
              <w:rPr>
                <w:rFonts w:ascii="Arial CYR" w:eastAsia="Times New Roman" w:hAnsi="Arial CYR" w:cs="Arial CYR"/>
                <w:color w:val="000000"/>
                <w:kern w:val="0"/>
                <w:sz w:val="20"/>
                <w:lang w:eastAsia="ru-RU"/>
              </w:rPr>
            </w:pPr>
          </w:p>
        </w:tc>
      </w:tr>
      <w:tr w:rsidR="00127E71" w:rsidRPr="00127E71" w:rsidTr="00637855">
        <w:trPr>
          <w:trHeight w:val="300"/>
        </w:trPr>
        <w:tc>
          <w:tcPr>
            <w:tcW w:w="8569" w:type="dxa"/>
            <w:gridSpan w:val="3"/>
            <w:tcBorders>
              <w:top w:val="nil"/>
              <w:left w:val="nil"/>
              <w:bottom w:val="nil"/>
              <w:right w:val="nil"/>
            </w:tcBorders>
            <w:shd w:val="clear" w:color="auto" w:fill="auto"/>
            <w:vAlign w:val="bottom"/>
            <w:hideMark/>
          </w:tcPr>
          <w:p w:rsidR="00127E71" w:rsidRPr="00127E71" w:rsidRDefault="00127E71" w:rsidP="00127E71">
            <w:pPr>
              <w:widowControl/>
              <w:suppressAutoHyphens w:val="0"/>
              <w:autoSpaceDN/>
              <w:ind w:firstLine="0"/>
              <w:jc w:val="left"/>
              <w:rPr>
                <w:rFonts w:ascii="Arial CYR" w:eastAsia="Times New Roman" w:hAnsi="Arial CYR" w:cs="Arial CYR"/>
                <w:color w:val="000000"/>
                <w:kern w:val="0"/>
                <w:sz w:val="20"/>
                <w:lang w:eastAsia="ru-RU"/>
              </w:rPr>
            </w:pPr>
          </w:p>
        </w:tc>
        <w:tc>
          <w:tcPr>
            <w:tcW w:w="820" w:type="dxa"/>
            <w:tcBorders>
              <w:top w:val="nil"/>
              <w:left w:val="nil"/>
              <w:bottom w:val="nil"/>
              <w:right w:val="nil"/>
            </w:tcBorders>
            <w:shd w:val="clear" w:color="auto" w:fill="auto"/>
            <w:vAlign w:val="bottom"/>
            <w:hideMark/>
          </w:tcPr>
          <w:p w:rsidR="00127E71" w:rsidRPr="00127E71" w:rsidRDefault="00127E71" w:rsidP="00127E71">
            <w:pPr>
              <w:widowControl/>
              <w:suppressAutoHyphens w:val="0"/>
              <w:autoSpaceDN/>
              <w:ind w:firstLine="0"/>
              <w:jc w:val="left"/>
              <w:rPr>
                <w:rFonts w:ascii="Arial CYR" w:eastAsia="Times New Roman" w:hAnsi="Arial CYR" w:cs="Arial CYR"/>
                <w:color w:val="000000"/>
                <w:kern w:val="0"/>
                <w:sz w:val="20"/>
                <w:lang w:eastAsia="ru-RU"/>
              </w:rPr>
            </w:pPr>
          </w:p>
        </w:tc>
        <w:tc>
          <w:tcPr>
            <w:tcW w:w="676" w:type="dxa"/>
            <w:tcBorders>
              <w:top w:val="nil"/>
              <w:left w:val="nil"/>
              <w:bottom w:val="nil"/>
              <w:right w:val="nil"/>
            </w:tcBorders>
            <w:shd w:val="clear" w:color="auto" w:fill="auto"/>
            <w:noWrap/>
            <w:vAlign w:val="bottom"/>
            <w:hideMark/>
          </w:tcPr>
          <w:p w:rsidR="00127E71" w:rsidRPr="00127E71" w:rsidRDefault="00127E71" w:rsidP="00127E71">
            <w:pPr>
              <w:widowControl/>
              <w:suppressAutoHyphens w:val="0"/>
              <w:autoSpaceDN/>
              <w:ind w:firstLine="0"/>
              <w:jc w:val="left"/>
              <w:rPr>
                <w:rFonts w:ascii="Arial CYR" w:eastAsia="Times New Roman" w:hAnsi="Arial CYR" w:cs="Arial CYR"/>
                <w:color w:val="000000"/>
                <w:kern w:val="0"/>
                <w:sz w:val="20"/>
                <w:lang w:eastAsia="ru-RU"/>
              </w:rPr>
            </w:pPr>
          </w:p>
        </w:tc>
      </w:tr>
      <w:tr w:rsidR="00127E71" w:rsidRPr="00127E71" w:rsidTr="00637855">
        <w:trPr>
          <w:trHeight w:val="315"/>
        </w:trPr>
        <w:tc>
          <w:tcPr>
            <w:tcW w:w="10065" w:type="dxa"/>
            <w:gridSpan w:val="5"/>
            <w:tcBorders>
              <w:top w:val="nil"/>
              <w:left w:val="nil"/>
              <w:bottom w:val="nil"/>
              <w:right w:val="nil"/>
            </w:tcBorders>
            <w:shd w:val="clear" w:color="auto" w:fill="auto"/>
            <w:noWrap/>
            <w:vAlign w:val="bottom"/>
            <w:hideMark/>
          </w:tcPr>
          <w:p w:rsidR="00127E71" w:rsidRPr="00127E71" w:rsidRDefault="00127E71" w:rsidP="00127E71">
            <w:pPr>
              <w:widowControl/>
              <w:suppressAutoHyphens w:val="0"/>
              <w:autoSpaceDN/>
              <w:ind w:firstLine="0"/>
              <w:jc w:val="center"/>
              <w:rPr>
                <w:rFonts w:ascii="Arial CYR" w:eastAsia="Times New Roman" w:hAnsi="Arial CYR" w:cs="Arial CYR"/>
                <w:b/>
                <w:bCs/>
                <w:color w:val="000000"/>
                <w:kern w:val="0"/>
                <w:szCs w:val="24"/>
                <w:lang w:eastAsia="ru-RU"/>
              </w:rPr>
            </w:pPr>
            <w:r w:rsidRPr="00127E71">
              <w:rPr>
                <w:rFonts w:ascii="Arial CYR" w:eastAsia="Times New Roman" w:hAnsi="Arial CYR" w:cs="Arial CYR"/>
                <w:b/>
                <w:bCs/>
                <w:color w:val="000000"/>
                <w:kern w:val="0"/>
                <w:szCs w:val="24"/>
                <w:lang w:eastAsia="ru-RU"/>
              </w:rPr>
              <w:t>РАСПРЕДЕЛЕНИЕ</w:t>
            </w:r>
          </w:p>
        </w:tc>
      </w:tr>
      <w:tr w:rsidR="00127E71" w:rsidRPr="00127E71" w:rsidTr="00637855">
        <w:trPr>
          <w:trHeight w:val="315"/>
        </w:trPr>
        <w:tc>
          <w:tcPr>
            <w:tcW w:w="10065" w:type="dxa"/>
            <w:gridSpan w:val="5"/>
            <w:tcBorders>
              <w:top w:val="nil"/>
              <w:left w:val="nil"/>
              <w:bottom w:val="nil"/>
              <w:right w:val="nil"/>
            </w:tcBorders>
            <w:shd w:val="clear" w:color="auto" w:fill="auto"/>
            <w:noWrap/>
            <w:vAlign w:val="bottom"/>
            <w:hideMark/>
          </w:tcPr>
          <w:p w:rsidR="00127E71" w:rsidRPr="00127E71" w:rsidRDefault="00127E71" w:rsidP="00127E71">
            <w:pPr>
              <w:widowControl/>
              <w:suppressAutoHyphens w:val="0"/>
              <w:autoSpaceDN/>
              <w:ind w:firstLine="0"/>
              <w:jc w:val="center"/>
              <w:rPr>
                <w:rFonts w:ascii="Arial CYR" w:eastAsia="Times New Roman" w:hAnsi="Arial CYR" w:cs="Arial CYR"/>
                <w:b/>
                <w:bCs/>
                <w:color w:val="000000"/>
                <w:kern w:val="0"/>
                <w:szCs w:val="24"/>
                <w:lang w:eastAsia="ru-RU"/>
              </w:rPr>
            </w:pPr>
            <w:r w:rsidRPr="00127E71">
              <w:rPr>
                <w:rFonts w:ascii="Arial CYR" w:eastAsia="Times New Roman" w:hAnsi="Arial CYR" w:cs="Arial CYR"/>
                <w:b/>
                <w:bCs/>
                <w:color w:val="000000"/>
                <w:kern w:val="0"/>
                <w:szCs w:val="24"/>
                <w:lang w:eastAsia="ru-RU"/>
              </w:rPr>
              <w:t>бюджетных ассигнований по разделам и подразделам классификации</w:t>
            </w:r>
          </w:p>
        </w:tc>
      </w:tr>
      <w:tr w:rsidR="00127E71" w:rsidRPr="00127E71" w:rsidTr="00637855">
        <w:trPr>
          <w:trHeight w:val="315"/>
        </w:trPr>
        <w:tc>
          <w:tcPr>
            <w:tcW w:w="10065" w:type="dxa"/>
            <w:gridSpan w:val="5"/>
            <w:tcBorders>
              <w:top w:val="nil"/>
              <w:left w:val="nil"/>
              <w:bottom w:val="nil"/>
              <w:right w:val="nil"/>
            </w:tcBorders>
            <w:shd w:val="clear" w:color="auto" w:fill="auto"/>
            <w:noWrap/>
            <w:vAlign w:val="bottom"/>
            <w:hideMark/>
          </w:tcPr>
          <w:p w:rsidR="00127E71" w:rsidRPr="00127E71" w:rsidRDefault="00127E71" w:rsidP="00127E71">
            <w:pPr>
              <w:widowControl/>
              <w:suppressAutoHyphens w:val="0"/>
              <w:autoSpaceDN/>
              <w:ind w:firstLine="0"/>
              <w:jc w:val="center"/>
              <w:rPr>
                <w:rFonts w:ascii="Arial CYR" w:eastAsia="Times New Roman" w:hAnsi="Arial CYR" w:cs="Arial CYR"/>
                <w:b/>
                <w:bCs/>
                <w:color w:val="000000"/>
                <w:kern w:val="0"/>
                <w:szCs w:val="24"/>
                <w:lang w:eastAsia="ru-RU"/>
              </w:rPr>
            </w:pPr>
            <w:r w:rsidRPr="00127E71">
              <w:rPr>
                <w:rFonts w:ascii="Arial CYR" w:eastAsia="Times New Roman" w:hAnsi="Arial CYR" w:cs="Arial CYR"/>
                <w:b/>
                <w:bCs/>
                <w:color w:val="000000"/>
                <w:kern w:val="0"/>
                <w:szCs w:val="24"/>
                <w:lang w:eastAsia="ru-RU"/>
              </w:rPr>
              <w:t>расходов бюджетов на 2022 год</w:t>
            </w:r>
          </w:p>
        </w:tc>
      </w:tr>
      <w:tr w:rsidR="00127E71" w:rsidRPr="00127E71" w:rsidTr="00637855">
        <w:trPr>
          <w:trHeight w:val="300"/>
        </w:trPr>
        <w:tc>
          <w:tcPr>
            <w:tcW w:w="9389" w:type="dxa"/>
            <w:gridSpan w:val="4"/>
            <w:tcBorders>
              <w:top w:val="nil"/>
              <w:left w:val="nil"/>
              <w:bottom w:val="nil"/>
              <w:right w:val="nil"/>
            </w:tcBorders>
            <w:shd w:val="clear" w:color="auto" w:fill="auto"/>
            <w:vAlign w:val="bottom"/>
            <w:hideMark/>
          </w:tcPr>
          <w:p w:rsidR="00127E71" w:rsidRPr="00127E71" w:rsidRDefault="00127E71" w:rsidP="00127E71">
            <w:pPr>
              <w:widowControl/>
              <w:suppressAutoHyphens w:val="0"/>
              <w:autoSpaceDN/>
              <w:ind w:firstLine="0"/>
              <w:jc w:val="left"/>
              <w:rPr>
                <w:rFonts w:ascii="Arial CYR" w:eastAsia="Times New Roman" w:hAnsi="Arial CYR" w:cs="Arial CYR"/>
                <w:color w:val="000000"/>
                <w:kern w:val="0"/>
                <w:sz w:val="20"/>
                <w:lang w:eastAsia="ru-RU"/>
              </w:rPr>
            </w:pPr>
          </w:p>
        </w:tc>
        <w:tc>
          <w:tcPr>
            <w:tcW w:w="676" w:type="dxa"/>
            <w:tcBorders>
              <w:top w:val="nil"/>
              <w:left w:val="nil"/>
              <w:bottom w:val="nil"/>
              <w:right w:val="nil"/>
            </w:tcBorders>
            <w:shd w:val="clear" w:color="auto" w:fill="auto"/>
            <w:noWrap/>
            <w:vAlign w:val="bottom"/>
            <w:hideMark/>
          </w:tcPr>
          <w:p w:rsidR="00127E71" w:rsidRPr="00127E71" w:rsidRDefault="00127E71" w:rsidP="00127E71">
            <w:pPr>
              <w:widowControl/>
              <w:suppressAutoHyphens w:val="0"/>
              <w:autoSpaceDN/>
              <w:ind w:firstLine="0"/>
              <w:jc w:val="left"/>
              <w:rPr>
                <w:rFonts w:ascii="Arial CYR" w:eastAsia="Times New Roman" w:hAnsi="Arial CYR" w:cs="Arial CYR"/>
                <w:color w:val="000000"/>
                <w:kern w:val="0"/>
                <w:sz w:val="20"/>
                <w:lang w:eastAsia="ru-RU"/>
              </w:rPr>
            </w:pPr>
          </w:p>
        </w:tc>
      </w:tr>
      <w:tr w:rsidR="00127E71" w:rsidRPr="00127E71" w:rsidTr="00637855">
        <w:trPr>
          <w:trHeight w:val="240"/>
        </w:trPr>
        <w:tc>
          <w:tcPr>
            <w:tcW w:w="10065" w:type="dxa"/>
            <w:gridSpan w:val="5"/>
            <w:tcBorders>
              <w:top w:val="nil"/>
              <w:left w:val="nil"/>
              <w:bottom w:val="nil"/>
              <w:right w:val="nil"/>
            </w:tcBorders>
            <w:shd w:val="clear" w:color="auto" w:fill="auto"/>
            <w:noWrap/>
            <w:vAlign w:val="bottom"/>
            <w:hideMark/>
          </w:tcPr>
          <w:p w:rsidR="00127E71" w:rsidRPr="00127E71" w:rsidRDefault="00127E71" w:rsidP="00127E71">
            <w:pPr>
              <w:widowControl/>
              <w:suppressAutoHyphens w:val="0"/>
              <w:autoSpaceDN/>
              <w:ind w:firstLine="0"/>
              <w:jc w:val="right"/>
              <w:rPr>
                <w:rFonts w:ascii="Arial CYR" w:eastAsia="Times New Roman" w:hAnsi="Arial CYR" w:cs="Arial CYR"/>
                <w:color w:val="000000"/>
                <w:kern w:val="0"/>
                <w:sz w:val="20"/>
                <w:lang w:eastAsia="ru-RU"/>
              </w:rPr>
            </w:pPr>
            <w:r w:rsidRPr="00127E71">
              <w:rPr>
                <w:rFonts w:ascii="Arial CYR" w:eastAsia="Times New Roman" w:hAnsi="Arial CYR" w:cs="Arial CYR"/>
                <w:color w:val="000000"/>
                <w:kern w:val="0"/>
                <w:sz w:val="20"/>
                <w:lang w:eastAsia="ru-RU"/>
              </w:rPr>
              <w:t>тыс.</w:t>
            </w:r>
            <w:r w:rsidR="00637855">
              <w:rPr>
                <w:rFonts w:ascii="Arial CYR" w:eastAsia="Times New Roman" w:hAnsi="Arial CYR" w:cs="Arial CYR"/>
                <w:color w:val="000000"/>
                <w:kern w:val="0"/>
                <w:sz w:val="20"/>
                <w:lang w:eastAsia="ru-RU"/>
              </w:rPr>
              <w:t xml:space="preserve"> </w:t>
            </w:r>
            <w:r w:rsidRPr="00127E71">
              <w:rPr>
                <w:rFonts w:ascii="Arial CYR" w:eastAsia="Times New Roman" w:hAnsi="Arial CYR" w:cs="Arial CYR"/>
                <w:color w:val="000000"/>
                <w:kern w:val="0"/>
                <w:sz w:val="20"/>
                <w:lang w:eastAsia="ru-RU"/>
              </w:rPr>
              <w:t>руб</w:t>
            </w:r>
            <w:r w:rsidR="00637855">
              <w:rPr>
                <w:rFonts w:ascii="Arial CYR" w:eastAsia="Times New Roman" w:hAnsi="Arial CYR" w:cs="Arial CYR"/>
                <w:color w:val="000000"/>
                <w:kern w:val="0"/>
                <w:sz w:val="20"/>
                <w:lang w:eastAsia="ru-RU"/>
              </w:rPr>
              <w:t>.</w:t>
            </w:r>
          </w:p>
        </w:tc>
      </w:tr>
      <w:tr w:rsidR="00127E71" w:rsidRPr="00127E71" w:rsidTr="00637855">
        <w:trPr>
          <w:trHeight w:val="855"/>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7E71" w:rsidRPr="00127E71" w:rsidRDefault="00127E71" w:rsidP="00127E71">
            <w:pPr>
              <w:widowControl/>
              <w:suppressAutoHyphens w:val="0"/>
              <w:autoSpaceDN/>
              <w:ind w:firstLine="0"/>
              <w:jc w:val="center"/>
              <w:rPr>
                <w:rFonts w:ascii="Arial CYR" w:eastAsia="Times New Roman" w:hAnsi="Arial CYR" w:cs="Arial CYR"/>
                <w:color w:val="000000"/>
                <w:kern w:val="0"/>
                <w:sz w:val="20"/>
                <w:lang w:eastAsia="ru-RU"/>
              </w:rPr>
            </w:pPr>
            <w:r w:rsidRPr="00127E71">
              <w:rPr>
                <w:rFonts w:ascii="Arial CYR" w:eastAsia="Times New Roman" w:hAnsi="Arial CYR" w:cs="Arial CYR"/>
                <w:color w:val="000000"/>
                <w:kern w:val="0"/>
                <w:sz w:val="20"/>
                <w:lang w:eastAsia="ru-RU"/>
              </w:rPr>
              <w:t>Наименование расходов</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127E71" w:rsidRPr="00127E71" w:rsidRDefault="00127E71" w:rsidP="00127E71">
            <w:pPr>
              <w:widowControl/>
              <w:suppressAutoHyphens w:val="0"/>
              <w:autoSpaceDN/>
              <w:ind w:firstLine="0"/>
              <w:jc w:val="center"/>
              <w:rPr>
                <w:rFonts w:ascii="Arial CYR" w:eastAsia="Times New Roman" w:hAnsi="Arial CYR" w:cs="Arial CYR"/>
                <w:color w:val="000000"/>
                <w:kern w:val="0"/>
                <w:sz w:val="20"/>
                <w:lang w:eastAsia="ru-RU"/>
              </w:rPr>
            </w:pPr>
            <w:proofErr w:type="spellStart"/>
            <w:r w:rsidRPr="00127E71">
              <w:rPr>
                <w:rFonts w:ascii="Arial CYR" w:eastAsia="Times New Roman" w:hAnsi="Arial CYR" w:cs="Arial CYR"/>
                <w:color w:val="000000"/>
                <w:kern w:val="0"/>
                <w:sz w:val="20"/>
                <w:lang w:eastAsia="ru-RU"/>
              </w:rPr>
              <w:t>РзПРз</w:t>
            </w:r>
            <w:proofErr w:type="spellEnd"/>
          </w:p>
        </w:tc>
        <w:tc>
          <w:tcPr>
            <w:tcW w:w="1559" w:type="dxa"/>
            <w:gridSpan w:val="3"/>
            <w:tcBorders>
              <w:top w:val="single" w:sz="4" w:space="0" w:color="000000"/>
              <w:left w:val="nil"/>
              <w:bottom w:val="single" w:sz="4" w:space="0" w:color="000000"/>
              <w:right w:val="single" w:sz="4" w:space="0" w:color="000000"/>
            </w:tcBorders>
            <w:shd w:val="clear" w:color="auto" w:fill="auto"/>
            <w:vAlign w:val="center"/>
            <w:hideMark/>
          </w:tcPr>
          <w:p w:rsidR="00127E71" w:rsidRPr="00127E71" w:rsidRDefault="00127E71" w:rsidP="00127E71">
            <w:pPr>
              <w:widowControl/>
              <w:suppressAutoHyphens w:val="0"/>
              <w:autoSpaceDN/>
              <w:ind w:firstLine="0"/>
              <w:jc w:val="center"/>
              <w:rPr>
                <w:rFonts w:ascii="Arial CYR" w:eastAsia="Times New Roman" w:hAnsi="Arial CYR" w:cs="Arial CYR"/>
                <w:color w:val="000000"/>
                <w:kern w:val="0"/>
                <w:sz w:val="20"/>
                <w:lang w:eastAsia="ru-RU"/>
              </w:rPr>
            </w:pPr>
            <w:r w:rsidRPr="00127E71">
              <w:rPr>
                <w:rFonts w:ascii="Arial CYR" w:eastAsia="Times New Roman" w:hAnsi="Arial CYR" w:cs="Arial CYR"/>
                <w:color w:val="000000"/>
                <w:kern w:val="0"/>
                <w:sz w:val="20"/>
                <w:lang w:eastAsia="ru-RU"/>
              </w:rPr>
              <w:t>Сумма на 2022 год</w:t>
            </w:r>
          </w:p>
        </w:tc>
      </w:tr>
      <w:tr w:rsidR="00127E71" w:rsidRPr="00127E71" w:rsidTr="00637855">
        <w:trPr>
          <w:trHeight w:val="300"/>
        </w:trPr>
        <w:tc>
          <w:tcPr>
            <w:tcW w:w="6663" w:type="dxa"/>
            <w:tcBorders>
              <w:top w:val="nil"/>
              <w:left w:val="single" w:sz="4" w:space="0" w:color="000000"/>
              <w:bottom w:val="single" w:sz="4" w:space="0" w:color="000000"/>
              <w:right w:val="single" w:sz="4" w:space="0" w:color="000000"/>
            </w:tcBorders>
            <w:shd w:val="clear" w:color="auto" w:fill="auto"/>
            <w:hideMark/>
          </w:tcPr>
          <w:p w:rsidR="00127E71" w:rsidRPr="00127E71" w:rsidRDefault="00127E71" w:rsidP="00127E71">
            <w:pPr>
              <w:widowControl/>
              <w:suppressAutoHyphens w:val="0"/>
              <w:autoSpaceDN/>
              <w:ind w:firstLine="0"/>
              <w:jc w:val="left"/>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 xml:space="preserve">  ОБЩЕГОСУДАРСТВЕННЫЕ ВОПРОСЫ</w:t>
            </w:r>
          </w:p>
        </w:tc>
        <w:tc>
          <w:tcPr>
            <w:tcW w:w="1843" w:type="dxa"/>
            <w:tcBorders>
              <w:top w:val="nil"/>
              <w:left w:val="nil"/>
              <w:bottom w:val="single" w:sz="4" w:space="0" w:color="000000"/>
              <w:right w:val="single" w:sz="4" w:space="0" w:color="000000"/>
            </w:tcBorders>
            <w:shd w:val="clear" w:color="auto" w:fill="auto"/>
            <w:noWrap/>
            <w:hideMark/>
          </w:tcPr>
          <w:p w:rsidR="00127E71" w:rsidRPr="00127E71" w:rsidRDefault="00127E71" w:rsidP="00127E71">
            <w:pPr>
              <w:widowControl/>
              <w:suppressAutoHyphens w:val="0"/>
              <w:autoSpaceDN/>
              <w:ind w:firstLine="0"/>
              <w:jc w:val="center"/>
              <w:rPr>
                <w:rFonts w:ascii="Arial CYR" w:eastAsia="Times New Roman" w:hAnsi="Arial CYR" w:cs="Arial CYR"/>
                <w:color w:val="000000"/>
                <w:kern w:val="0"/>
                <w:sz w:val="20"/>
                <w:lang w:eastAsia="ru-RU"/>
              </w:rPr>
            </w:pPr>
            <w:r w:rsidRPr="00127E71">
              <w:rPr>
                <w:rFonts w:ascii="Arial CYR" w:eastAsia="Times New Roman" w:hAnsi="Arial CYR" w:cs="Arial CYR"/>
                <w:color w:val="000000"/>
                <w:kern w:val="0"/>
                <w:sz w:val="20"/>
                <w:lang w:eastAsia="ru-RU"/>
              </w:rPr>
              <w:t>0100</w:t>
            </w:r>
          </w:p>
        </w:tc>
        <w:tc>
          <w:tcPr>
            <w:tcW w:w="1559" w:type="dxa"/>
            <w:gridSpan w:val="3"/>
            <w:tcBorders>
              <w:top w:val="nil"/>
              <w:left w:val="nil"/>
              <w:bottom w:val="single" w:sz="4" w:space="0" w:color="000000"/>
              <w:right w:val="single" w:sz="4" w:space="0" w:color="000000"/>
            </w:tcBorders>
            <w:shd w:val="clear" w:color="000000" w:fill="FFFFFF"/>
            <w:noWrap/>
            <w:hideMark/>
          </w:tcPr>
          <w:p w:rsidR="00127E71" w:rsidRPr="00127E71" w:rsidRDefault="00127E71" w:rsidP="00127E71">
            <w:pPr>
              <w:widowControl/>
              <w:suppressAutoHyphens w:val="0"/>
              <w:autoSpaceDN/>
              <w:ind w:firstLine="0"/>
              <w:jc w:val="right"/>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53 726,7</w:t>
            </w:r>
          </w:p>
        </w:tc>
      </w:tr>
      <w:tr w:rsidR="00127E71" w:rsidRPr="00127E71" w:rsidTr="00637855">
        <w:trPr>
          <w:trHeight w:val="510"/>
        </w:trPr>
        <w:tc>
          <w:tcPr>
            <w:tcW w:w="6663" w:type="dxa"/>
            <w:tcBorders>
              <w:top w:val="nil"/>
              <w:left w:val="single" w:sz="4" w:space="0" w:color="000000"/>
              <w:bottom w:val="single" w:sz="4" w:space="0" w:color="000000"/>
              <w:right w:val="single" w:sz="4" w:space="0" w:color="000000"/>
            </w:tcBorders>
            <w:shd w:val="clear" w:color="auto" w:fill="auto"/>
            <w:hideMark/>
          </w:tcPr>
          <w:p w:rsidR="00127E71" w:rsidRPr="00127E71" w:rsidRDefault="00127E71" w:rsidP="00127E71">
            <w:pPr>
              <w:widowControl/>
              <w:suppressAutoHyphens w:val="0"/>
              <w:autoSpaceDN/>
              <w:ind w:firstLine="0"/>
              <w:jc w:val="lef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 xml:space="preserve">    Функционирование высшего должностного лица субъекта Российской Федерации и муниципального образования</w:t>
            </w:r>
          </w:p>
        </w:tc>
        <w:tc>
          <w:tcPr>
            <w:tcW w:w="1843" w:type="dxa"/>
            <w:tcBorders>
              <w:top w:val="nil"/>
              <w:left w:val="nil"/>
              <w:bottom w:val="single" w:sz="4" w:space="0" w:color="000000"/>
              <w:right w:val="single" w:sz="4" w:space="0" w:color="000000"/>
            </w:tcBorders>
            <w:shd w:val="clear" w:color="auto" w:fill="auto"/>
            <w:noWrap/>
            <w:hideMark/>
          </w:tcPr>
          <w:p w:rsidR="00127E71" w:rsidRPr="00127E71" w:rsidRDefault="00127E71" w:rsidP="00127E71">
            <w:pPr>
              <w:widowControl/>
              <w:suppressAutoHyphens w:val="0"/>
              <w:autoSpaceDN/>
              <w:ind w:firstLine="0"/>
              <w:jc w:val="center"/>
              <w:outlineLvl w:val="0"/>
              <w:rPr>
                <w:rFonts w:ascii="Arial CYR" w:eastAsia="Times New Roman" w:hAnsi="Arial CYR" w:cs="Arial CYR"/>
                <w:color w:val="000000"/>
                <w:kern w:val="0"/>
                <w:sz w:val="20"/>
                <w:lang w:eastAsia="ru-RU"/>
              </w:rPr>
            </w:pPr>
            <w:r w:rsidRPr="00127E71">
              <w:rPr>
                <w:rFonts w:ascii="Arial CYR" w:eastAsia="Times New Roman" w:hAnsi="Arial CYR" w:cs="Arial CYR"/>
                <w:color w:val="000000"/>
                <w:kern w:val="0"/>
                <w:sz w:val="20"/>
                <w:lang w:eastAsia="ru-RU"/>
              </w:rPr>
              <w:t>0102</w:t>
            </w:r>
          </w:p>
        </w:tc>
        <w:tc>
          <w:tcPr>
            <w:tcW w:w="1559" w:type="dxa"/>
            <w:gridSpan w:val="3"/>
            <w:tcBorders>
              <w:top w:val="nil"/>
              <w:left w:val="nil"/>
              <w:bottom w:val="single" w:sz="4" w:space="0" w:color="000000"/>
              <w:right w:val="single" w:sz="4" w:space="0" w:color="000000"/>
            </w:tcBorders>
            <w:shd w:val="clear" w:color="000000" w:fill="FFFFFF"/>
            <w:noWrap/>
            <w:hideMark/>
          </w:tcPr>
          <w:p w:rsidR="00127E71" w:rsidRPr="00127E71" w:rsidRDefault="00127E71" w:rsidP="00127E71">
            <w:pPr>
              <w:widowControl/>
              <w:suppressAutoHyphens w:val="0"/>
              <w:autoSpaceDN/>
              <w:ind w:firstLine="0"/>
              <w:jc w:val="righ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1 443,3</w:t>
            </w:r>
          </w:p>
        </w:tc>
      </w:tr>
      <w:tr w:rsidR="00127E71" w:rsidRPr="00127E71" w:rsidTr="00637855">
        <w:trPr>
          <w:trHeight w:val="765"/>
        </w:trPr>
        <w:tc>
          <w:tcPr>
            <w:tcW w:w="6663" w:type="dxa"/>
            <w:tcBorders>
              <w:top w:val="nil"/>
              <w:left w:val="single" w:sz="4" w:space="0" w:color="000000"/>
              <w:bottom w:val="single" w:sz="4" w:space="0" w:color="000000"/>
              <w:right w:val="single" w:sz="4" w:space="0" w:color="000000"/>
            </w:tcBorders>
            <w:shd w:val="clear" w:color="auto" w:fill="auto"/>
            <w:hideMark/>
          </w:tcPr>
          <w:p w:rsidR="00127E71" w:rsidRPr="00127E71" w:rsidRDefault="00127E71" w:rsidP="00127E71">
            <w:pPr>
              <w:widowControl/>
              <w:suppressAutoHyphens w:val="0"/>
              <w:autoSpaceDN/>
              <w:ind w:firstLine="0"/>
              <w:jc w:val="lef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Borders>
              <w:top w:val="nil"/>
              <w:left w:val="nil"/>
              <w:bottom w:val="single" w:sz="4" w:space="0" w:color="000000"/>
              <w:right w:val="single" w:sz="4" w:space="0" w:color="000000"/>
            </w:tcBorders>
            <w:shd w:val="clear" w:color="auto" w:fill="auto"/>
            <w:noWrap/>
            <w:hideMark/>
          </w:tcPr>
          <w:p w:rsidR="00127E71" w:rsidRPr="00127E71" w:rsidRDefault="00127E71" w:rsidP="00127E71">
            <w:pPr>
              <w:widowControl/>
              <w:suppressAutoHyphens w:val="0"/>
              <w:autoSpaceDN/>
              <w:ind w:firstLine="0"/>
              <w:jc w:val="center"/>
              <w:outlineLvl w:val="0"/>
              <w:rPr>
                <w:rFonts w:ascii="Arial CYR" w:eastAsia="Times New Roman" w:hAnsi="Arial CYR" w:cs="Arial CYR"/>
                <w:color w:val="000000"/>
                <w:kern w:val="0"/>
                <w:sz w:val="20"/>
                <w:lang w:eastAsia="ru-RU"/>
              </w:rPr>
            </w:pPr>
            <w:r w:rsidRPr="00127E71">
              <w:rPr>
                <w:rFonts w:ascii="Arial CYR" w:eastAsia="Times New Roman" w:hAnsi="Arial CYR" w:cs="Arial CYR"/>
                <w:color w:val="000000"/>
                <w:kern w:val="0"/>
                <w:sz w:val="20"/>
                <w:lang w:eastAsia="ru-RU"/>
              </w:rPr>
              <w:t>0103</w:t>
            </w:r>
          </w:p>
        </w:tc>
        <w:tc>
          <w:tcPr>
            <w:tcW w:w="1559" w:type="dxa"/>
            <w:gridSpan w:val="3"/>
            <w:tcBorders>
              <w:top w:val="nil"/>
              <w:left w:val="nil"/>
              <w:bottom w:val="single" w:sz="4" w:space="0" w:color="000000"/>
              <w:right w:val="single" w:sz="4" w:space="0" w:color="000000"/>
            </w:tcBorders>
            <w:shd w:val="clear" w:color="000000" w:fill="FFFFFF"/>
            <w:noWrap/>
            <w:hideMark/>
          </w:tcPr>
          <w:p w:rsidR="00127E71" w:rsidRPr="00127E71" w:rsidRDefault="00127E71" w:rsidP="00127E71">
            <w:pPr>
              <w:widowControl/>
              <w:suppressAutoHyphens w:val="0"/>
              <w:autoSpaceDN/>
              <w:ind w:firstLine="0"/>
              <w:jc w:val="righ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20,0</w:t>
            </w:r>
          </w:p>
        </w:tc>
      </w:tr>
      <w:tr w:rsidR="00127E71" w:rsidRPr="00127E71" w:rsidTr="00637855">
        <w:trPr>
          <w:trHeight w:val="765"/>
        </w:trPr>
        <w:tc>
          <w:tcPr>
            <w:tcW w:w="6663" w:type="dxa"/>
            <w:tcBorders>
              <w:top w:val="nil"/>
              <w:left w:val="single" w:sz="4" w:space="0" w:color="000000"/>
              <w:bottom w:val="single" w:sz="4" w:space="0" w:color="000000"/>
              <w:right w:val="single" w:sz="4" w:space="0" w:color="000000"/>
            </w:tcBorders>
            <w:shd w:val="clear" w:color="auto" w:fill="auto"/>
            <w:hideMark/>
          </w:tcPr>
          <w:p w:rsidR="00127E71" w:rsidRPr="00127E71" w:rsidRDefault="00127E71" w:rsidP="00127E71">
            <w:pPr>
              <w:widowControl/>
              <w:suppressAutoHyphens w:val="0"/>
              <w:autoSpaceDN/>
              <w:ind w:firstLine="0"/>
              <w:jc w:val="lef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000000"/>
              <w:right w:val="single" w:sz="4" w:space="0" w:color="000000"/>
            </w:tcBorders>
            <w:shd w:val="clear" w:color="auto" w:fill="auto"/>
            <w:noWrap/>
            <w:hideMark/>
          </w:tcPr>
          <w:p w:rsidR="00127E71" w:rsidRPr="00127E71" w:rsidRDefault="00127E71" w:rsidP="00127E71">
            <w:pPr>
              <w:widowControl/>
              <w:suppressAutoHyphens w:val="0"/>
              <w:autoSpaceDN/>
              <w:ind w:firstLine="0"/>
              <w:jc w:val="center"/>
              <w:outlineLvl w:val="0"/>
              <w:rPr>
                <w:rFonts w:ascii="Arial CYR" w:eastAsia="Times New Roman" w:hAnsi="Arial CYR" w:cs="Arial CYR"/>
                <w:color w:val="000000"/>
                <w:kern w:val="0"/>
                <w:sz w:val="20"/>
                <w:lang w:eastAsia="ru-RU"/>
              </w:rPr>
            </w:pPr>
            <w:r w:rsidRPr="00127E71">
              <w:rPr>
                <w:rFonts w:ascii="Arial CYR" w:eastAsia="Times New Roman" w:hAnsi="Arial CYR" w:cs="Arial CYR"/>
                <w:color w:val="000000"/>
                <w:kern w:val="0"/>
                <w:sz w:val="20"/>
                <w:lang w:eastAsia="ru-RU"/>
              </w:rPr>
              <w:t>0104</w:t>
            </w:r>
          </w:p>
        </w:tc>
        <w:tc>
          <w:tcPr>
            <w:tcW w:w="1559" w:type="dxa"/>
            <w:gridSpan w:val="3"/>
            <w:tcBorders>
              <w:top w:val="nil"/>
              <w:left w:val="nil"/>
              <w:bottom w:val="single" w:sz="4" w:space="0" w:color="000000"/>
              <w:right w:val="single" w:sz="4" w:space="0" w:color="000000"/>
            </w:tcBorders>
            <w:shd w:val="clear" w:color="000000" w:fill="FFFFFF"/>
            <w:noWrap/>
            <w:hideMark/>
          </w:tcPr>
          <w:p w:rsidR="00127E71" w:rsidRPr="00127E71" w:rsidRDefault="00127E71" w:rsidP="00127E71">
            <w:pPr>
              <w:widowControl/>
              <w:suppressAutoHyphens w:val="0"/>
              <w:autoSpaceDN/>
              <w:ind w:firstLine="0"/>
              <w:jc w:val="righ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35 175,9</w:t>
            </w:r>
          </w:p>
        </w:tc>
      </w:tr>
      <w:tr w:rsidR="00127E71" w:rsidRPr="00127E71" w:rsidTr="00637855">
        <w:trPr>
          <w:trHeight w:val="300"/>
        </w:trPr>
        <w:tc>
          <w:tcPr>
            <w:tcW w:w="6663" w:type="dxa"/>
            <w:tcBorders>
              <w:top w:val="nil"/>
              <w:left w:val="single" w:sz="4" w:space="0" w:color="000000"/>
              <w:bottom w:val="single" w:sz="4" w:space="0" w:color="000000"/>
              <w:right w:val="single" w:sz="4" w:space="0" w:color="000000"/>
            </w:tcBorders>
            <w:shd w:val="clear" w:color="auto" w:fill="auto"/>
            <w:hideMark/>
          </w:tcPr>
          <w:p w:rsidR="00127E71" w:rsidRPr="00127E71" w:rsidRDefault="00127E71" w:rsidP="00127E71">
            <w:pPr>
              <w:widowControl/>
              <w:suppressAutoHyphens w:val="0"/>
              <w:autoSpaceDN/>
              <w:ind w:firstLine="0"/>
              <w:jc w:val="lef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 xml:space="preserve">    Судебная система</w:t>
            </w:r>
          </w:p>
        </w:tc>
        <w:tc>
          <w:tcPr>
            <w:tcW w:w="1843" w:type="dxa"/>
            <w:tcBorders>
              <w:top w:val="nil"/>
              <w:left w:val="nil"/>
              <w:bottom w:val="single" w:sz="4" w:space="0" w:color="000000"/>
              <w:right w:val="single" w:sz="4" w:space="0" w:color="000000"/>
            </w:tcBorders>
            <w:shd w:val="clear" w:color="auto" w:fill="auto"/>
            <w:noWrap/>
            <w:hideMark/>
          </w:tcPr>
          <w:p w:rsidR="00127E71" w:rsidRPr="00127E71" w:rsidRDefault="00127E71" w:rsidP="00127E71">
            <w:pPr>
              <w:widowControl/>
              <w:suppressAutoHyphens w:val="0"/>
              <w:autoSpaceDN/>
              <w:ind w:firstLine="0"/>
              <w:jc w:val="center"/>
              <w:outlineLvl w:val="0"/>
              <w:rPr>
                <w:rFonts w:ascii="Arial CYR" w:eastAsia="Times New Roman" w:hAnsi="Arial CYR" w:cs="Arial CYR"/>
                <w:color w:val="000000"/>
                <w:kern w:val="0"/>
                <w:sz w:val="20"/>
                <w:lang w:eastAsia="ru-RU"/>
              </w:rPr>
            </w:pPr>
            <w:r w:rsidRPr="00127E71">
              <w:rPr>
                <w:rFonts w:ascii="Arial CYR" w:eastAsia="Times New Roman" w:hAnsi="Arial CYR" w:cs="Arial CYR"/>
                <w:color w:val="000000"/>
                <w:kern w:val="0"/>
                <w:sz w:val="20"/>
                <w:lang w:eastAsia="ru-RU"/>
              </w:rPr>
              <w:t>0105</w:t>
            </w:r>
          </w:p>
        </w:tc>
        <w:tc>
          <w:tcPr>
            <w:tcW w:w="1559" w:type="dxa"/>
            <w:gridSpan w:val="3"/>
            <w:tcBorders>
              <w:top w:val="nil"/>
              <w:left w:val="nil"/>
              <w:bottom w:val="single" w:sz="4" w:space="0" w:color="000000"/>
              <w:right w:val="single" w:sz="4" w:space="0" w:color="000000"/>
            </w:tcBorders>
            <w:shd w:val="clear" w:color="000000" w:fill="FFFFFF"/>
            <w:noWrap/>
            <w:hideMark/>
          </w:tcPr>
          <w:p w:rsidR="00127E71" w:rsidRPr="00127E71" w:rsidRDefault="00127E71" w:rsidP="00127E71">
            <w:pPr>
              <w:widowControl/>
              <w:suppressAutoHyphens w:val="0"/>
              <w:autoSpaceDN/>
              <w:ind w:firstLine="0"/>
              <w:jc w:val="righ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39,6</w:t>
            </w:r>
          </w:p>
        </w:tc>
      </w:tr>
      <w:tr w:rsidR="00127E71" w:rsidRPr="00127E71" w:rsidTr="00637855">
        <w:trPr>
          <w:trHeight w:val="510"/>
        </w:trPr>
        <w:tc>
          <w:tcPr>
            <w:tcW w:w="6663" w:type="dxa"/>
            <w:tcBorders>
              <w:top w:val="nil"/>
              <w:left w:val="single" w:sz="4" w:space="0" w:color="000000"/>
              <w:bottom w:val="single" w:sz="4" w:space="0" w:color="000000"/>
              <w:right w:val="single" w:sz="4" w:space="0" w:color="000000"/>
            </w:tcBorders>
            <w:shd w:val="clear" w:color="auto" w:fill="auto"/>
            <w:hideMark/>
          </w:tcPr>
          <w:p w:rsidR="00127E71" w:rsidRPr="00127E71" w:rsidRDefault="00127E71" w:rsidP="00127E71">
            <w:pPr>
              <w:widowControl/>
              <w:suppressAutoHyphens w:val="0"/>
              <w:autoSpaceDN/>
              <w:ind w:firstLine="0"/>
              <w:jc w:val="lef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1843" w:type="dxa"/>
            <w:tcBorders>
              <w:top w:val="nil"/>
              <w:left w:val="nil"/>
              <w:bottom w:val="single" w:sz="4" w:space="0" w:color="000000"/>
              <w:right w:val="single" w:sz="4" w:space="0" w:color="000000"/>
            </w:tcBorders>
            <w:shd w:val="clear" w:color="auto" w:fill="auto"/>
            <w:noWrap/>
            <w:hideMark/>
          </w:tcPr>
          <w:p w:rsidR="00127E71" w:rsidRPr="00127E71" w:rsidRDefault="00127E71" w:rsidP="00127E71">
            <w:pPr>
              <w:widowControl/>
              <w:suppressAutoHyphens w:val="0"/>
              <w:autoSpaceDN/>
              <w:ind w:firstLine="0"/>
              <w:jc w:val="center"/>
              <w:outlineLvl w:val="0"/>
              <w:rPr>
                <w:rFonts w:ascii="Arial CYR" w:eastAsia="Times New Roman" w:hAnsi="Arial CYR" w:cs="Arial CYR"/>
                <w:color w:val="000000"/>
                <w:kern w:val="0"/>
                <w:sz w:val="20"/>
                <w:lang w:eastAsia="ru-RU"/>
              </w:rPr>
            </w:pPr>
            <w:r w:rsidRPr="00127E71">
              <w:rPr>
                <w:rFonts w:ascii="Arial CYR" w:eastAsia="Times New Roman" w:hAnsi="Arial CYR" w:cs="Arial CYR"/>
                <w:color w:val="000000"/>
                <w:kern w:val="0"/>
                <w:sz w:val="20"/>
                <w:lang w:eastAsia="ru-RU"/>
              </w:rPr>
              <w:t>0106</w:t>
            </w:r>
          </w:p>
        </w:tc>
        <w:tc>
          <w:tcPr>
            <w:tcW w:w="1559" w:type="dxa"/>
            <w:gridSpan w:val="3"/>
            <w:tcBorders>
              <w:top w:val="nil"/>
              <w:left w:val="nil"/>
              <w:bottom w:val="single" w:sz="4" w:space="0" w:color="000000"/>
              <w:right w:val="single" w:sz="4" w:space="0" w:color="000000"/>
            </w:tcBorders>
            <w:shd w:val="clear" w:color="000000" w:fill="FFFFFF"/>
            <w:noWrap/>
            <w:hideMark/>
          </w:tcPr>
          <w:p w:rsidR="00127E71" w:rsidRPr="00127E71" w:rsidRDefault="00127E71" w:rsidP="00127E71">
            <w:pPr>
              <w:widowControl/>
              <w:suppressAutoHyphens w:val="0"/>
              <w:autoSpaceDN/>
              <w:ind w:firstLine="0"/>
              <w:jc w:val="righ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833,8</w:t>
            </w:r>
          </w:p>
        </w:tc>
      </w:tr>
      <w:tr w:rsidR="00127E71" w:rsidRPr="00127E71" w:rsidTr="00637855">
        <w:trPr>
          <w:trHeight w:val="300"/>
        </w:trPr>
        <w:tc>
          <w:tcPr>
            <w:tcW w:w="6663" w:type="dxa"/>
            <w:tcBorders>
              <w:top w:val="nil"/>
              <w:left w:val="single" w:sz="4" w:space="0" w:color="000000"/>
              <w:bottom w:val="single" w:sz="4" w:space="0" w:color="000000"/>
              <w:right w:val="single" w:sz="4" w:space="0" w:color="000000"/>
            </w:tcBorders>
            <w:shd w:val="clear" w:color="auto" w:fill="auto"/>
            <w:hideMark/>
          </w:tcPr>
          <w:p w:rsidR="00127E71" w:rsidRPr="00127E71" w:rsidRDefault="00127E71" w:rsidP="00127E71">
            <w:pPr>
              <w:widowControl/>
              <w:suppressAutoHyphens w:val="0"/>
              <w:autoSpaceDN/>
              <w:ind w:firstLine="0"/>
              <w:jc w:val="lef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 xml:space="preserve">    Резервные фонды</w:t>
            </w:r>
          </w:p>
        </w:tc>
        <w:tc>
          <w:tcPr>
            <w:tcW w:w="1843" w:type="dxa"/>
            <w:tcBorders>
              <w:top w:val="nil"/>
              <w:left w:val="nil"/>
              <w:bottom w:val="single" w:sz="4" w:space="0" w:color="000000"/>
              <w:right w:val="single" w:sz="4" w:space="0" w:color="000000"/>
            </w:tcBorders>
            <w:shd w:val="clear" w:color="auto" w:fill="auto"/>
            <w:noWrap/>
            <w:hideMark/>
          </w:tcPr>
          <w:p w:rsidR="00127E71" w:rsidRPr="00127E71" w:rsidRDefault="00127E71" w:rsidP="00127E71">
            <w:pPr>
              <w:widowControl/>
              <w:suppressAutoHyphens w:val="0"/>
              <w:autoSpaceDN/>
              <w:ind w:firstLine="0"/>
              <w:jc w:val="center"/>
              <w:outlineLvl w:val="0"/>
              <w:rPr>
                <w:rFonts w:ascii="Arial CYR" w:eastAsia="Times New Roman" w:hAnsi="Arial CYR" w:cs="Arial CYR"/>
                <w:color w:val="000000"/>
                <w:kern w:val="0"/>
                <w:sz w:val="20"/>
                <w:lang w:eastAsia="ru-RU"/>
              </w:rPr>
            </w:pPr>
            <w:r w:rsidRPr="00127E71">
              <w:rPr>
                <w:rFonts w:ascii="Arial CYR" w:eastAsia="Times New Roman" w:hAnsi="Arial CYR" w:cs="Arial CYR"/>
                <w:color w:val="000000"/>
                <w:kern w:val="0"/>
                <w:sz w:val="20"/>
                <w:lang w:eastAsia="ru-RU"/>
              </w:rPr>
              <w:t>0111</w:t>
            </w:r>
          </w:p>
        </w:tc>
        <w:tc>
          <w:tcPr>
            <w:tcW w:w="1559" w:type="dxa"/>
            <w:gridSpan w:val="3"/>
            <w:tcBorders>
              <w:top w:val="nil"/>
              <w:left w:val="nil"/>
              <w:bottom w:val="single" w:sz="4" w:space="0" w:color="000000"/>
              <w:right w:val="single" w:sz="4" w:space="0" w:color="000000"/>
            </w:tcBorders>
            <w:shd w:val="clear" w:color="000000" w:fill="FFFFFF"/>
            <w:noWrap/>
            <w:hideMark/>
          </w:tcPr>
          <w:p w:rsidR="00127E71" w:rsidRPr="00127E71" w:rsidRDefault="00127E71" w:rsidP="00127E71">
            <w:pPr>
              <w:widowControl/>
              <w:suppressAutoHyphens w:val="0"/>
              <w:autoSpaceDN/>
              <w:ind w:firstLine="0"/>
              <w:jc w:val="righ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100,0</w:t>
            </w:r>
          </w:p>
        </w:tc>
      </w:tr>
      <w:tr w:rsidR="00127E71" w:rsidRPr="00127E71" w:rsidTr="00241B0B">
        <w:trPr>
          <w:trHeight w:val="300"/>
        </w:trPr>
        <w:tc>
          <w:tcPr>
            <w:tcW w:w="6663" w:type="dxa"/>
            <w:tcBorders>
              <w:top w:val="nil"/>
              <w:left w:val="single" w:sz="4" w:space="0" w:color="000000"/>
              <w:bottom w:val="single" w:sz="4" w:space="0" w:color="auto"/>
              <w:right w:val="single" w:sz="4" w:space="0" w:color="000000"/>
            </w:tcBorders>
            <w:shd w:val="clear" w:color="auto" w:fill="auto"/>
            <w:hideMark/>
          </w:tcPr>
          <w:p w:rsidR="00127E71" w:rsidRPr="00127E71" w:rsidRDefault="00127E71" w:rsidP="00127E71">
            <w:pPr>
              <w:widowControl/>
              <w:suppressAutoHyphens w:val="0"/>
              <w:autoSpaceDN/>
              <w:ind w:firstLine="0"/>
              <w:jc w:val="lef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 xml:space="preserve">    Другие общегосударственные вопросы</w:t>
            </w:r>
          </w:p>
        </w:tc>
        <w:tc>
          <w:tcPr>
            <w:tcW w:w="1843" w:type="dxa"/>
            <w:tcBorders>
              <w:top w:val="nil"/>
              <w:left w:val="nil"/>
              <w:bottom w:val="single" w:sz="4" w:space="0" w:color="auto"/>
              <w:right w:val="single" w:sz="4" w:space="0" w:color="000000"/>
            </w:tcBorders>
            <w:shd w:val="clear" w:color="auto" w:fill="auto"/>
            <w:noWrap/>
            <w:hideMark/>
          </w:tcPr>
          <w:p w:rsidR="00127E71" w:rsidRPr="00127E71" w:rsidRDefault="00127E71" w:rsidP="00127E71">
            <w:pPr>
              <w:widowControl/>
              <w:suppressAutoHyphens w:val="0"/>
              <w:autoSpaceDN/>
              <w:ind w:firstLine="0"/>
              <w:jc w:val="center"/>
              <w:outlineLvl w:val="0"/>
              <w:rPr>
                <w:rFonts w:ascii="Arial CYR" w:eastAsia="Times New Roman" w:hAnsi="Arial CYR" w:cs="Arial CYR"/>
                <w:color w:val="000000"/>
                <w:kern w:val="0"/>
                <w:sz w:val="20"/>
                <w:lang w:eastAsia="ru-RU"/>
              </w:rPr>
            </w:pPr>
            <w:r w:rsidRPr="00127E71">
              <w:rPr>
                <w:rFonts w:ascii="Arial CYR" w:eastAsia="Times New Roman" w:hAnsi="Arial CYR" w:cs="Arial CYR"/>
                <w:color w:val="000000"/>
                <w:kern w:val="0"/>
                <w:sz w:val="20"/>
                <w:lang w:eastAsia="ru-RU"/>
              </w:rPr>
              <w:t>0113</w:t>
            </w:r>
          </w:p>
        </w:tc>
        <w:tc>
          <w:tcPr>
            <w:tcW w:w="1559" w:type="dxa"/>
            <w:gridSpan w:val="3"/>
            <w:tcBorders>
              <w:top w:val="nil"/>
              <w:left w:val="nil"/>
              <w:bottom w:val="single" w:sz="4" w:space="0" w:color="auto"/>
              <w:right w:val="single" w:sz="4" w:space="0" w:color="000000"/>
            </w:tcBorders>
            <w:shd w:val="clear" w:color="000000" w:fill="FFFFFF"/>
            <w:noWrap/>
            <w:hideMark/>
          </w:tcPr>
          <w:p w:rsidR="00127E71" w:rsidRPr="00127E71" w:rsidRDefault="00127E71" w:rsidP="00127E71">
            <w:pPr>
              <w:widowControl/>
              <w:suppressAutoHyphens w:val="0"/>
              <w:autoSpaceDN/>
              <w:ind w:firstLine="0"/>
              <w:jc w:val="righ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16 114,1</w:t>
            </w:r>
          </w:p>
        </w:tc>
      </w:tr>
      <w:tr w:rsidR="00127E71" w:rsidRPr="00127E71" w:rsidTr="00241B0B">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 xml:space="preserve">  НАЦИОНАЛЬНАЯ БЕЗОПАСНОСТЬ И ПРАВООХРАНИТЕЛЬНАЯ </w:t>
            </w:r>
            <w:r w:rsidRPr="00127E71">
              <w:rPr>
                <w:rFonts w:ascii="Arial CYR" w:eastAsia="Times New Roman" w:hAnsi="Arial CYR" w:cs="Arial CYR"/>
                <w:b/>
                <w:bCs/>
                <w:color w:val="000000"/>
                <w:kern w:val="0"/>
                <w:sz w:val="20"/>
                <w:lang w:eastAsia="ru-RU"/>
              </w:rPr>
              <w:lastRenderedPageBreak/>
              <w:t>ДЕЯТЕЛЬНОСТЬ</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ascii="Arial CYR" w:eastAsia="Times New Roman" w:hAnsi="Arial CYR" w:cs="Arial CYR"/>
                <w:color w:val="000000"/>
                <w:kern w:val="0"/>
                <w:sz w:val="20"/>
                <w:lang w:eastAsia="ru-RU"/>
              </w:rPr>
            </w:pPr>
            <w:r w:rsidRPr="00127E71">
              <w:rPr>
                <w:rFonts w:ascii="Arial CYR" w:eastAsia="Times New Roman" w:hAnsi="Arial CYR" w:cs="Arial CYR"/>
                <w:color w:val="000000"/>
                <w:kern w:val="0"/>
                <w:sz w:val="20"/>
                <w:lang w:eastAsia="ru-RU"/>
              </w:rPr>
              <w:lastRenderedPageBreak/>
              <w:t>0300</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right"/>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1 592,5</w:t>
            </w:r>
          </w:p>
        </w:tc>
      </w:tr>
      <w:tr w:rsidR="00127E71" w:rsidRPr="00127E71" w:rsidTr="00241B0B">
        <w:trPr>
          <w:trHeight w:val="51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lastRenderedPageBreak/>
              <w:t xml:space="preserve">    Защита населения и территории от чрезвычайных ситуаций природного и техногенного характера, пожарная безопасность</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outlineLvl w:val="0"/>
              <w:rPr>
                <w:rFonts w:ascii="Arial CYR" w:eastAsia="Times New Roman" w:hAnsi="Arial CYR" w:cs="Arial CYR"/>
                <w:color w:val="000000"/>
                <w:kern w:val="0"/>
                <w:sz w:val="20"/>
                <w:lang w:eastAsia="ru-RU"/>
              </w:rPr>
            </w:pPr>
            <w:r w:rsidRPr="00127E71">
              <w:rPr>
                <w:rFonts w:ascii="Arial CYR" w:eastAsia="Times New Roman" w:hAnsi="Arial CYR" w:cs="Arial CYR"/>
                <w:color w:val="000000"/>
                <w:kern w:val="0"/>
                <w:sz w:val="20"/>
                <w:lang w:eastAsia="ru-RU"/>
              </w:rPr>
              <w:t>0310</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righ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1 537,5</w:t>
            </w:r>
          </w:p>
        </w:tc>
      </w:tr>
      <w:tr w:rsidR="00127E71" w:rsidRPr="00127E71" w:rsidTr="00241B0B">
        <w:trPr>
          <w:trHeight w:val="510"/>
        </w:trPr>
        <w:tc>
          <w:tcPr>
            <w:tcW w:w="6663" w:type="dxa"/>
            <w:tcBorders>
              <w:top w:val="single" w:sz="4" w:space="0" w:color="auto"/>
              <w:left w:val="single" w:sz="4" w:space="0" w:color="000000"/>
              <w:bottom w:val="single" w:sz="4" w:space="0" w:color="auto"/>
              <w:right w:val="single" w:sz="4" w:space="0" w:color="000000"/>
            </w:tcBorders>
            <w:shd w:val="clear" w:color="auto" w:fill="auto"/>
            <w:hideMark/>
          </w:tcPr>
          <w:p w:rsidR="00127E71" w:rsidRPr="00127E71" w:rsidRDefault="00127E71" w:rsidP="00127E71">
            <w:pPr>
              <w:widowControl/>
              <w:suppressAutoHyphens w:val="0"/>
              <w:autoSpaceDN/>
              <w:ind w:firstLine="0"/>
              <w:jc w:val="lef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 xml:space="preserve">    Другие вопросы в области национальной безопасности и правоохранительной деятельности</w:t>
            </w:r>
          </w:p>
        </w:tc>
        <w:tc>
          <w:tcPr>
            <w:tcW w:w="1843" w:type="dxa"/>
            <w:tcBorders>
              <w:top w:val="single" w:sz="4" w:space="0" w:color="auto"/>
              <w:left w:val="nil"/>
              <w:bottom w:val="single" w:sz="4" w:space="0" w:color="auto"/>
              <w:right w:val="single" w:sz="4" w:space="0" w:color="000000"/>
            </w:tcBorders>
            <w:shd w:val="clear" w:color="auto" w:fill="auto"/>
            <w:noWrap/>
            <w:hideMark/>
          </w:tcPr>
          <w:p w:rsidR="00127E71" w:rsidRPr="00127E71" w:rsidRDefault="00127E71" w:rsidP="00127E71">
            <w:pPr>
              <w:widowControl/>
              <w:suppressAutoHyphens w:val="0"/>
              <w:autoSpaceDN/>
              <w:ind w:firstLine="0"/>
              <w:jc w:val="center"/>
              <w:outlineLvl w:val="0"/>
              <w:rPr>
                <w:rFonts w:ascii="Arial CYR" w:eastAsia="Times New Roman" w:hAnsi="Arial CYR" w:cs="Arial CYR"/>
                <w:color w:val="000000"/>
                <w:kern w:val="0"/>
                <w:sz w:val="20"/>
                <w:lang w:eastAsia="ru-RU"/>
              </w:rPr>
            </w:pPr>
            <w:r w:rsidRPr="00127E71">
              <w:rPr>
                <w:rFonts w:ascii="Arial CYR" w:eastAsia="Times New Roman" w:hAnsi="Arial CYR" w:cs="Arial CYR"/>
                <w:color w:val="000000"/>
                <w:kern w:val="0"/>
                <w:sz w:val="20"/>
                <w:lang w:eastAsia="ru-RU"/>
              </w:rPr>
              <w:t>0314</w:t>
            </w:r>
          </w:p>
        </w:tc>
        <w:tc>
          <w:tcPr>
            <w:tcW w:w="1559" w:type="dxa"/>
            <w:gridSpan w:val="3"/>
            <w:tcBorders>
              <w:top w:val="single" w:sz="4" w:space="0" w:color="auto"/>
              <w:left w:val="nil"/>
              <w:bottom w:val="single" w:sz="4" w:space="0" w:color="auto"/>
              <w:right w:val="single" w:sz="4" w:space="0" w:color="000000"/>
            </w:tcBorders>
            <w:shd w:val="clear" w:color="000000" w:fill="FFFFFF"/>
            <w:noWrap/>
            <w:hideMark/>
          </w:tcPr>
          <w:p w:rsidR="00127E71" w:rsidRPr="00127E71" w:rsidRDefault="00127E71" w:rsidP="00127E71">
            <w:pPr>
              <w:widowControl/>
              <w:suppressAutoHyphens w:val="0"/>
              <w:autoSpaceDN/>
              <w:ind w:firstLine="0"/>
              <w:jc w:val="righ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55,0</w:t>
            </w:r>
          </w:p>
        </w:tc>
      </w:tr>
      <w:tr w:rsidR="00127E71" w:rsidRPr="00127E71" w:rsidTr="00637855">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 xml:space="preserve">  НАЦИОНАЛЬНАЯ ЭКОНОМИКА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ascii="Arial CYR" w:eastAsia="Times New Roman" w:hAnsi="Arial CYR" w:cs="Arial CYR"/>
                <w:color w:val="000000"/>
                <w:kern w:val="0"/>
                <w:sz w:val="20"/>
                <w:lang w:eastAsia="ru-RU"/>
              </w:rPr>
            </w:pPr>
            <w:r w:rsidRPr="00127E71">
              <w:rPr>
                <w:rFonts w:ascii="Arial CYR" w:eastAsia="Times New Roman" w:hAnsi="Arial CYR" w:cs="Arial CYR"/>
                <w:color w:val="000000"/>
                <w:kern w:val="0"/>
                <w:sz w:val="20"/>
                <w:lang w:eastAsia="ru-RU"/>
              </w:rPr>
              <w:t>0400</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right"/>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36 931,5</w:t>
            </w:r>
          </w:p>
        </w:tc>
      </w:tr>
      <w:tr w:rsidR="00127E71" w:rsidRPr="00127E71" w:rsidTr="00637855">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 xml:space="preserve">    Сельское хозяйство и рыболовство</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outlineLvl w:val="0"/>
              <w:rPr>
                <w:rFonts w:ascii="Arial CYR" w:eastAsia="Times New Roman" w:hAnsi="Arial CYR" w:cs="Arial CYR"/>
                <w:color w:val="000000"/>
                <w:kern w:val="0"/>
                <w:sz w:val="20"/>
                <w:lang w:eastAsia="ru-RU"/>
              </w:rPr>
            </w:pPr>
            <w:r w:rsidRPr="00127E71">
              <w:rPr>
                <w:rFonts w:ascii="Arial CYR" w:eastAsia="Times New Roman" w:hAnsi="Arial CYR" w:cs="Arial CYR"/>
                <w:color w:val="000000"/>
                <w:kern w:val="0"/>
                <w:sz w:val="20"/>
                <w:lang w:eastAsia="ru-RU"/>
              </w:rPr>
              <w:t>0405</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righ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409,2</w:t>
            </w:r>
          </w:p>
        </w:tc>
      </w:tr>
      <w:tr w:rsidR="00127E71" w:rsidRPr="00127E71" w:rsidTr="00637855">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 xml:space="preserve">    Транспорт</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outlineLvl w:val="0"/>
              <w:rPr>
                <w:rFonts w:ascii="Arial CYR" w:eastAsia="Times New Roman" w:hAnsi="Arial CYR" w:cs="Arial CYR"/>
                <w:color w:val="000000"/>
                <w:kern w:val="0"/>
                <w:sz w:val="20"/>
                <w:lang w:eastAsia="ru-RU"/>
              </w:rPr>
            </w:pPr>
            <w:r w:rsidRPr="00127E71">
              <w:rPr>
                <w:rFonts w:ascii="Arial CYR" w:eastAsia="Times New Roman" w:hAnsi="Arial CYR" w:cs="Arial CYR"/>
                <w:color w:val="000000"/>
                <w:kern w:val="0"/>
                <w:sz w:val="20"/>
                <w:lang w:eastAsia="ru-RU"/>
              </w:rPr>
              <w:t>0408</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righ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4 000,0</w:t>
            </w:r>
          </w:p>
        </w:tc>
      </w:tr>
      <w:tr w:rsidR="00127E71" w:rsidRPr="00127E71" w:rsidTr="00637855">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 xml:space="preserve">    Дорожное хозяйство (дорожные фонды)</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outlineLvl w:val="0"/>
              <w:rPr>
                <w:rFonts w:ascii="Arial CYR" w:eastAsia="Times New Roman" w:hAnsi="Arial CYR" w:cs="Arial CYR"/>
                <w:color w:val="000000"/>
                <w:kern w:val="0"/>
                <w:sz w:val="20"/>
                <w:lang w:eastAsia="ru-RU"/>
              </w:rPr>
            </w:pPr>
            <w:r w:rsidRPr="00127E71">
              <w:rPr>
                <w:rFonts w:ascii="Arial CYR" w:eastAsia="Times New Roman" w:hAnsi="Arial CYR" w:cs="Arial CYR"/>
                <w:color w:val="000000"/>
                <w:kern w:val="0"/>
                <w:sz w:val="20"/>
                <w:lang w:eastAsia="ru-RU"/>
              </w:rPr>
              <w:t>0409</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righ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32 522,3</w:t>
            </w:r>
          </w:p>
        </w:tc>
      </w:tr>
      <w:tr w:rsidR="00127E71" w:rsidRPr="00127E71" w:rsidTr="00637855">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 xml:space="preserve">  ОХРАНА ОКРУЖАЮЩЕЙ СРЕДЫ</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ascii="Arial CYR" w:eastAsia="Times New Roman" w:hAnsi="Arial CYR" w:cs="Arial CYR"/>
                <w:color w:val="000000"/>
                <w:kern w:val="0"/>
                <w:sz w:val="20"/>
                <w:lang w:eastAsia="ru-RU"/>
              </w:rPr>
            </w:pPr>
            <w:r w:rsidRPr="00127E71">
              <w:rPr>
                <w:rFonts w:ascii="Arial CYR" w:eastAsia="Times New Roman" w:hAnsi="Arial CYR" w:cs="Arial CYR"/>
                <w:color w:val="000000"/>
                <w:kern w:val="0"/>
                <w:sz w:val="20"/>
                <w:lang w:eastAsia="ru-RU"/>
              </w:rPr>
              <w:t>0600</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right"/>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200,0</w:t>
            </w:r>
          </w:p>
        </w:tc>
      </w:tr>
      <w:tr w:rsidR="00127E71" w:rsidRPr="00127E71" w:rsidTr="00637855">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 xml:space="preserve">    Другие вопросы в области охраны окружающей среды</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outlineLvl w:val="0"/>
              <w:rPr>
                <w:rFonts w:ascii="Arial CYR" w:eastAsia="Times New Roman" w:hAnsi="Arial CYR" w:cs="Arial CYR"/>
                <w:color w:val="000000"/>
                <w:kern w:val="0"/>
                <w:sz w:val="20"/>
                <w:lang w:eastAsia="ru-RU"/>
              </w:rPr>
            </w:pPr>
            <w:r w:rsidRPr="00127E71">
              <w:rPr>
                <w:rFonts w:ascii="Arial CYR" w:eastAsia="Times New Roman" w:hAnsi="Arial CYR" w:cs="Arial CYR"/>
                <w:color w:val="000000"/>
                <w:kern w:val="0"/>
                <w:sz w:val="20"/>
                <w:lang w:eastAsia="ru-RU"/>
              </w:rPr>
              <w:t>0605</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righ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200,0</w:t>
            </w:r>
          </w:p>
        </w:tc>
      </w:tr>
      <w:tr w:rsidR="00127E71" w:rsidRPr="00127E71" w:rsidTr="00637855">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 xml:space="preserve">  ОБРАЗОВАНИЕ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ascii="Arial CYR" w:eastAsia="Times New Roman" w:hAnsi="Arial CYR" w:cs="Arial CYR"/>
                <w:color w:val="000000"/>
                <w:kern w:val="0"/>
                <w:sz w:val="20"/>
                <w:lang w:eastAsia="ru-RU"/>
              </w:rPr>
            </w:pPr>
            <w:r w:rsidRPr="00127E71">
              <w:rPr>
                <w:rFonts w:ascii="Arial CYR" w:eastAsia="Times New Roman" w:hAnsi="Arial CYR" w:cs="Arial CYR"/>
                <w:color w:val="000000"/>
                <w:kern w:val="0"/>
                <w:sz w:val="20"/>
                <w:lang w:eastAsia="ru-RU"/>
              </w:rPr>
              <w:t>0700</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right"/>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217 707,5</w:t>
            </w:r>
          </w:p>
        </w:tc>
      </w:tr>
      <w:tr w:rsidR="00127E71" w:rsidRPr="00127E71" w:rsidTr="00637855">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 xml:space="preserve">    Дошкольное образование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outlineLvl w:val="0"/>
              <w:rPr>
                <w:rFonts w:ascii="Arial CYR" w:eastAsia="Times New Roman" w:hAnsi="Arial CYR" w:cs="Arial CYR"/>
                <w:color w:val="000000"/>
                <w:kern w:val="0"/>
                <w:sz w:val="20"/>
                <w:lang w:eastAsia="ru-RU"/>
              </w:rPr>
            </w:pPr>
            <w:r w:rsidRPr="00127E71">
              <w:rPr>
                <w:rFonts w:ascii="Arial CYR" w:eastAsia="Times New Roman" w:hAnsi="Arial CYR" w:cs="Arial CYR"/>
                <w:color w:val="000000"/>
                <w:kern w:val="0"/>
                <w:sz w:val="20"/>
                <w:lang w:eastAsia="ru-RU"/>
              </w:rPr>
              <w:t>0701</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righ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71 562,2</w:t>
            </w:r>
          </w:p>
        </w:tc>
      </w:tr>
      <w:tr w:rsidR="00127E71" w:rsidRPr="00127E71" w:rsidTr="00637855">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 xml:space="preserve">    Общее образование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outlineLvl w:val="0"/>
              <w:rPr>
                <w:rFonts w:ascii="Arial CYR" w:eastAsia="Times New Roman" w:hAnsi="Arial CYR" w:cs="Arial CYR"/>
                <w:color w:val="000000"/>
                <w:kern w:val="0"/>
                <w:sz w:val="20"/>
                <w:lang w:eastAsia="ru-RU"/>
              </w:rPr>
            </w:pPr>
            <w:r w:rsidRPr="00127E71">
              <w:rPr>
                <w:rFonts w:ascii="Arial CYR" w:eastAsia="Times New Roman" w:hAnsi="Arial CYR" w:cs="Arial CYR"/>
                <w:color w:val="000000"/>
                <w:kern w:val="0"/>
                <w:sz w:val="20"/>
                <w:lang w:eastAsia="ru-RU"/>
              </w:rPr>
              <w:t>0702</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righ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97 209,6</w:t>
            </w:r>
          </w:p>
        </w:tc>
      </w:tr>
      <w:tr w:rsidR="00127E71" w:rsidRPr="00127E71" w:rsidTr="00637855">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 xml:space="preserve">    Дополнительное образование детей</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outlineLvl w:val="0"/>
              <w:rPr>
                <w:rFonts w:ascii="Arial CYR" w:eastAsia="Times New Roman" w:hAnsi="Arial CYR" w:cs="Arial CYR"/>
                <w:color w:val="000000"/>
                <w:kern w:val="0"/>
                <w:sz w:val="20"/>
                <w:lang w:eastAsia="ru-RU"/>
              </w:rPr>
            </w:pPr>
            <w:r w:rsidRPr="00127E71">
              <w:rPr>
                <w:rFonts w:ascii="Arial CYR" w:eastAsia="Times New Roman" w:hAnsi="Arial CYR" w:cs="Arial CYR"/>
                <w:color w:val="000000"/>
                <w:kern w:val="0"/>
                <w:sz w:val="20"/>
                <w:lang w:eastAsia="ru-RU"/>
              </w:rPr>
              <w:t>0703</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righ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40 156,5</w:t>
            </w:r>
          </w:p>
        </w:tc>
      </w:tr>
      <w:tr w:rsidR="00127E71" w:rsidRPr="00127E71" w:rsidTr="00637855">
        <w:trPr>
          <w:trHeight w:val="51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 xml:space="preserve">    Профессиональная подготовка, переподготовка и повышение квалификации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outlineLvl w:val="0"/>
              <w:rPr>
                <w:rFonts w:ascii="Arial CYR" w:eastAsia="Times New Roman" w:hAnsi="Arial CYR" w:cs="Arial CYR"/>
                <w:color w:val="000000"/>
                <w:kern w:val="0"/>
                <w:sz w:val="20"/>
                <w:lang w:eastAsia="ru-RU"/>
              </w:rPr>
            </w:pPr>
            <w:r w:rsidRPr="00127E71">
              <w:rPr>
                <w:rFonts w:ascii="Arial CYR" w:eastAsia="Times New Roman" w:hAnsi="Arial CYR" w:cs="Arial CYR"/>
                <w:color w:val="000000"/>
                <w:kern w:val="0"/>
                <w:sz w:val="20"/>
                <w:lang w:eastAsia="ru-RU"/>
              </w:rPr>
              <w:t>0705</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righ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28,0</w:t>
            </w:r>
          </w:p>
        </w:tc>
      </w:tr>
      <w:tr w:rsidR="00127E71" w:rsidRPr="00127E71" w:rsidTr="00637855">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 xml:space="preserve">    Молодежная политика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outlineLvl w:val="0"/>
              <w:rPr>
                <w:rFonts w:ascii="Arial CYR" w:eastAsia="Times New Roman" w:hAnsi="Arial CYR" w:cs="Arial CYR"/>
                <w:color w:val="000000"/>
                <w:kern w:val="0"/>
                <w:sz w:val="20"/>
                <w:lang w:eastAsia="ru-RU"/>
              </w:rPr>
            </w:pPr>
            <w:r w:rsidRPr="00127E71">
              <w:rPr>
                <w:rFonts w:ascii="Arial CYR" w:eastAsia="Times New Roman" w:hAnsi="Arial CYR" w:cs="Arial CYR"/>
                <w:color w:val="000000"/>
                <w:kern w:val="0"/>
                <w:sz w:val="20"/>
                <w:lang w:eastAsia="ru-RU"/>
              </w:rPr>
              <w:t>0707</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righ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655,5</w:t>
            </w:r>
          </w:p>
        </w:tc>
      </w:tr>
      <w:tr w:rsidR="00127E71" w:rsidRPr="00127E71" w:rsidTr="00637855">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 xml:space="preserve">    Другие вопросы в области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outlineLvl w:val="0"/>
              <w:rPr>
                <w:rFonts w:ascii="Arial CYR" w:eastAsia="Times New Roman" w:hAnsi="Arial CYR" w:cs="Arial CYR"/>
                <w:color w:val="000000"/>
                <w:kern w:val="0"/>
                <w:sz w:val="20"/>
                <w:lang w:eastAsia="ru-RU"/>
              </w:rPr>
            </w:pPr>
            <w:r w:rsidRPr="00127E71">
              <w:rPr>
                <w:rFonts w:ascii="Arial CYR" w:eastAsia="Times New Roman" w:hAnsi="Arial CYR" w:cs="Arial CYR"/>
                <w:color w:val="000000"/>
                <w:kern w:val="0"/>
                <w:sz w:val="20"/>
                <w:lang w:eastAsia="ru-RU"/>
              </w:rPr>
              <w:t>0709</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righ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8 095,7</w:t>
            </w:r>
          </w:p>
        </w:tc>
      </w:tr>
      <w:tr w:rsidR="00127E71" w:rsidRPr="00127E71" w:rsidTr="00637855">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 xml:space="preserve">  КУЛЬТУРА, КИНЕМАТОГРАФИЯ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ascii="Arial CYR" w:eastAsia="Times New Roman" w:hAnsi="Arial CYR" w:cs="Arial CYR"/>
                <w:color w:val="000000"/>
                <w:kern w:val="0"/>
                <w:sz w:val="20"/>
                <w:lang w:eastAsia="ru-RU"/>
              </w:rPr>
            </w:pPr>
            <w:r w:rsidRPr="00127E71">
              <w:rPr>
                <w:rFonts w:ascii="Arial CYR" w:eastAsia="Times New Roman" w:hAnsi="Arial CYR" w:cs="Arial CYR"/>
                <w:color w:val="000000"/>
                <w:kern w:val="0"/>
                <w:sz w:val="20"/>
                <w:lang w:eastAsia="ru-RU"/>
              </w:rPr>
              <w:t>0800</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right"/>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34 803,6</w:t>
            </w:r>
          </w:p>
        </w:tc>
      </w:tr>
      <w:tr w:rsidR="00127E71" w:rsidRPr="00127E71" w:rsidTr="00637855">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 xml:space="preserve">    Культура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outlineLvl w:val="0"/>
              <w:rPr>
                <w:rFonts w:ascii="Arial CYR" w:eastAsia="Times New Roman" w:hAnsi="Arial CYR" w:cs="Arial CYR"/>
                <w:color w:val="000000"/>
                <w:kern w:val="0"/>
                <w:sz w:val="20"/>
                <w:lang w:eastAsia="ru-RU"/>
              </w:rPr>
            </w:pPr>
            <w:r w:rsidRPr="00127E71">
              <w:rPr>
                <w:rFonts w:ascii="Arial CYR" w:eastAsia="Times New Roman" w:hAnsi="Arial CYR" w:cs="Arial CYR"/>
                <w:color w:val="000000"/>
                <w:kern w:val="0"/>
                <w:sz w:val="20"/>
                <w:lang w:eastAsia="ru-RU"/>
              </w:rPr>
              <w:t>0801</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righ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34 803,6</w:t>
            </w:r>
          </w:p>
        </w:tc>
      </w:tr>
      <w:tr w:rsidR="00127E71" w:rsidRPr="00127E71" w:rsidTr="00637855">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 xml:space="preserve">  СОЦИАЛЬНАЯ ПОЛИТИКА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ascii="Arial CYR" w:eastAsia="Times New Roman" w:hAnsi="Arial CYR" w:cs="Arial CYR"/>
                <w:color w:val="000000"/>
                <w:kern w:val="0"/>
                <w:sz w:val="20"/>
                <w:lang w:eastAsia="ru-RU"/>
              </w:rPr>
            </w:pPr>
            <w:r w:rsidRPr="00127E71">
              <w:rPr>
                <w:rFonts w:ascii="Arial CYR" w:eastAsia="Times New Roman" w:hAnsi="Arial CYR" w:cs="Arial CYR"/>
                <w:color w:val="000000"/>
                <w:kern w:val="0"/>
                <w:sz w:val="20"/>
                <w:lang w:eastAsia="ru-RU"/>
              </w:rPr>
              <w:t>1000</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right"/>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15 610,7</w:t>
            </w:r>
          </w:p>
        </w:tc>
      </w:tr>
      <w:tr w:rsidR="00127E71" w:rsidRPr="00127E71" w:rsidTr="00637855">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 xml:space="preserve">    Пенсионное обеспечение</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outlineLvl w:val="0"/>
              <w:rPr>
                <w:rFonts w:ascii="Arial CYR" w:eastAsia="Times New Roman" w:hAnsi="Arial CYR" w:cs="Arial CYR"/>
                <w:color w:val="000000"/>
                <w:kern w:val="0"/>
                <w:sz w:val="20"/>
                <w:lang w:eastAsia="ru-RU"/>
              </w:rPr>
            </w:pPr>
            <w:r w:rsidRPr="00127E71">
              <w:rPr>
                <w:rFonts w:ascii="Arial CYR" w:eastAsia="Times New Roman" w:hAnsi="Arial CYR" w:cs="Arial CYR"/>
                <w:color w:val="000000"/>
                <w:kern w:val="0"/>
                <w:sz w:val="20"/>
                <w:lang w:eastAsia="ru-RU"/>
              </w:rPr>
              <w:t>1001</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righ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1 489,5</w:t>
            </w:r>
          </w:p>
        </w:tc>
      </w:tr>
      <w:tr w:rsidR="00127E71" w:rsidRPr="00127E71" w:rsidTr="00637855">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 xml:space="preserve">    Социальное обеспечение населения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outlineLvl w:val="0"/>
              <w:rPr>
                <w:rFonts w:ascii="Arial CYR" w:eastAsia="Times New Roman" w:hAnsi="Arial CYR" w:cs="Arial CYR"/>
                <w:color w:val="000000"/>
                <w:kern w:val="0"/>
                <w:sz w:val="20"/>
                <w:lang w:eastAsia="ru-RU"/>
              </w:rPr>
            </w:pPr>
            <w:r w:rsidRPr="00127E71">
              <w:rPr>
                <w:rFonts w:ascii="Arial CYR" w:eastAsia="Times New Roman" w:hAnsi="Arial CYR" w:cs="Arial CYR"/>
                <w:color w:val="000000"/>
                <w:kern w:val="0"/>
                <w:sz w:val="20"/>
                <w:lang w:eastAsia="ru-RU"/>
              </w:rPr>
              <w:t>1003</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righ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6 489,5</w:t>
            </w:r>
          </w:p>
        </w:tc>
      </w:tr>
      <w:tr w:rsidR="00127E71" w:rsidRPr="00127E71" w:rsidTr="00637855">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 xml:space="preserve">    Охрана семьи и детства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outlineLvl w:val="0"/>
              <w:rPr>
                <w:rFonts w:ascii="Arial CYR" w:eastAsia="Times New Roman" w:hAnsi="Arial CYR" w:cs="Arial CYR"/>
                <w:color w:val="000000"/>
                <w:kern w:val="0"/>
                <w:sz w:val="20"/>
                <w:lang w:eastAsia="ru-RU"/>
              </w:rPr>
            </w:pPr>
            <w:r w:rsidRPr="00127E71">
              <w:rPr>
                <w:rFonts w:ascii="Arial CYR" w:eastAsia="Times New Roman" w:hAnsi="Arial CYR" w:cs="Arial CYR"/>
                <w:color w:val="000000"/>
                <w:kern w:val="0"/>
                <w:sz w:val="20"/>
                <w:lang w:eastAsia="ru-RU"/>
              </w:rPr>
              <w:t>1004</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righ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7 631,7</w:t>
            </w:r>
          </w:p>
        </w:tc>
      </w:tr>
      <w:tr w:rsidR="00127E71" w:rsidRPr="00127E71" w:rsidTr="00637855">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 xml:space="preserve">  ФИЗИЧЕСКАЯ КУЛЬТУРА И СПОРТ</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ascii="Arial CYR" w:eastAsia="Times New Roman" w:hAnsi="Arial CYR" w:cs="Arial CYR"/>
                <w:color w:val="000000"/>
                <w:kern w:val="0"/>
                <w:sz w:val="20"/>
                <w:lang w:eastAsia="ru-RU"/>
              </w:rPr>
            </w:pPr>
            <w:r w:rsidRPr="00127E71">
              <w:rPr>
                <w:rFonts w:ascii="Arial CYR" w:eastAsia="Times New Roman" w:hAnsi="Arial CYR" w:cs="Arial CYR"/>
                <w:color w:val="000000"/>
                <w:kern w:val="0"/>
                <w:sz w:val="20"/>
                <w:lang w:eastAsia="ru-RU"/>
              </w:rPr>
              <w:t>1100</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right"/>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100,0</w:t>
            </w:r>
          </w:p>
        </w:tc>
      </w:tr>
      <w:tr w:rsidR="00127E71" w:rsidRPr="00127E71" w:rsidTr="00637855">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 xml:space="preserve">    Массовый спорт</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outlineLvl w:val="0"/>
              <w:rPr>
                <w:rFonts w:ascii="Arial CYR" w:eastAsia="Times New Roman" w:hAnsi="Arial CYR" w:cs="Arial CYR"/>
                <w:color w:val="000000"/>
                <w:kern w:val="0"/>
                <w:sz w:val="20"/>
                <w:lang w:eastAsia="ru-RU"/>
              </w:rPr>
            </w:pPr>
            <w:r w:rsidRPr="00127E71">
              <w:rPr>
                <w:rFonts w:ascii="Arial CYR" w:eastAsia="Times New Roman" w:hAnsi="Arial CYR" w:cs="Arial CYR"/>
                <w:color w:val="000000"/>
                <w:kern w:val="0"/>
                <w:sz w:val="20"/>
                <w:lang w:eastAsia="ru-RU"/>
              </w:rPr>
              <w:t>1102</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righ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100,0</w:t>
            </w:r>
          </w:p>
        </w:tc>
      </w:tr>
      <w:tr w:rsidR="00127E71" w:rsidRPr="00127E71" w:rsidTr="00637855">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 xml:space="preserve">  ОБСЛУЖИВАНИЕ ГОСУДАРСТВЕННОГО (МУНИЦИПАЛЬНОГО) ДОЛГА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ascii="Arial CYR" w:eastAsia="Times New Roman" w:hAnsi="Arial CYR" w:cs="Arial CYR"/>
                <w:color w:val="000000"/>
                <w:kern w:val="0"/>
                <w:sz w:val="20"/>
                <w:lang w:eastAsia="ru-RU"/>
              </w:rPr>
            </w:pPr>
            <w:r w:rsidRPr="00127E71">
              <w:rPr>
                <w:rFonts w:ascii="Arial CYR" w:eastAsia="Times New Roman" w:hAnsi="Arial CYR" w:cs="Arial CYR"/>
                <w:color w:val="000000"/>
                <w:kern w:val="0"/>
                <w:sz w:val="20"/>
                <w:lang w:eastAsia="ru-RU"/>
              </w:rPr>
              <w:t>1300</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right"/>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1 150,0</w:t>
            </w:r>
          </w:p>
        </w:tc>
      </w:tr>
      <w:tr w:rsidR="00127E71" w:rsidRPr="00127E71" w:rsidTr="00637855">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 xml:space="preserve">    Обслуживание государственного (муниципального) внутреннего долга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outlineLvl w:val="0"/>
              <w:rPr>
                <w:rFonts w:ascii="Arial CYR" w:eastAsia="Times New Roman" w:hAnsi="Arial CYR" w:cs="Arial CYR"/>
                <w:color w:val="000000"/>
                <w:kern w:val="0"/>
                <w:sz w:val="20"/>
                <w:lang w:eastAsia="ru-RU"/>
              </w:rPr>
            </w:pPr>
            <w:r w:rsidRPr="00127E71">
              <w:rPr>
                <w:rFonts w:ascii="Arial CYR" w:eastAsia="Times New Roman" w:hAnsi="Arial CYR" w:cs="Arial CYR"/>
                <w:color w:val="000000"/>
                <w:kern w:val="0"/>
                <w:sz w:val="20"/>
                <w:lang w:eastAsia="ru-RU"/>
              </w:rPr>
              <w:t>1301</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righ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1 150,0</w:t>
            </w:r>
          </w:p>
        </w:tc>
      </w:tr>
      <w:tr w:rsidR="00127E71" w:rsidRPr="00127E71" w:rsidTr="00637855">
        <w:trPr>
          <w:trHeight w:val="51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 xml:space="preserve">  МЕЖБЮДЖЕТНЫЕ ТРАНСФЕРТЫ ОБЩЕГО ХАРАКТЕРА БЮДЖЕТАМ БЮДЖЕТНОЙ СИСТЕМЫ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rPr>
                <w:rFonts w:ascii="Arial CYR" w:eastAsia="Times New Roman" w:hAnsi="Arial CYR" w:cs="Arial CYR"/>
                <w:color w:val="000000"/>
                <w:kern w:val="0"/>
                <w:sz w:val="20"/>
                <w:lang w:eastAsia="ru-RU"/>
              </w:rPr>
            </w:pPr>
            <w:r w:rsidRPr="00127E71">
              <w:rPr>
                <w:rFonts w:ascii="Arial CYR" w:eastAsia="Times New Roman" w:hAnsi="Arial CYR" w:cs="Arial CYR"/>
                <w:color w:val="000000"/>
                <w:kern w:val="0"/>
                <w:sz w:val="20"/>
                <w:lang w:eastAsia="ru-RU"/>
              </w:rPr>
              <w:t>1400</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right"/>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34 806,3</w:t>
            </w:r>
          </w:p>
        </w:tc>
      </w:tr>
      <w:tr w:rsidR="00127E71" w:rsidRPr="00127E71" w:rsidTr="00637855">
        <w:trPr>
          <w:trHeight w:val="51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 xml:space="preserve">    Дотации на выравнивание бюджетной обеспеченности субъектов Российской Федерации и муниципальных образований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outlineLvl w:val="0"/>
              <w:rPr>
                <w:rFonts w:ascii="Arial CYR" w:eastAsia="Times New Roman" w:hAnsi="Arial CYR" w:cs="Arial CYR"/>
                <w:color w:val="000000"/>
                <w:kern w:val="0"/>
                <w:sz w:val="20"/>
                <w:lang w:eastAsia="ru-RU"/>
              </w:rPr>
            </w:pPr>
            <w:r w:rsidRPr="00127E71">
              <w:rPr>
                <w:rFonts w:ascii="Arial CYR" w:eastAsia="Times New Roman" w:hAnsi="Arial CYR" w:cs="Arial CYR"/>
                <w:color w:val="000000"/>
                <w:kern w:val="0"/>
                <w:sz w:val="20"/>
                <w:lang w:eastAsia="ru-RU"/>
              </w:rPr>
              <w:t>1401</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righ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12 578,0</w:t>
            </w:r>
          </w:p>
        </w:tc>
      </w:tr>
      <w:tr w:rsidR="00127E71" w:rsidRPr="00127E71" w:rsidTr="00637855">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27E71" w:rsidRPr="00127E71" w:rsidRDefault="00127E71" w:rsidP="00127E71">
            <w:pPr>
              <w:widowControl/>
              <w:suppressAutoHyphens w:val="0"/>
              <w:autoSpaceDN/>
              <w:ind w:firstLine="0"/>
              <w:jc w:val="lef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 xml:space="preserve">    Прочие межбюджетные трансферты общего характера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27E71" w:rsidRPr="00127E71" w:rsidRDefault="00127E71" w:rsidP="00127E71">
            <w:pPr>
              <w:widowControl/>
              <w:suppressAutoHyphens w:val="0"/>
              <w:autoSpaceDN/>
              <w:ind w:firstLine="0"/>
              <w:jc w:val="center"/>
              <w:outlineLvl w:val="0"/>
              <w:rPr>
                <w:rFonts w:ascii="Arial CYR" w:eastAsia="Times New Roman" w:hAnsi="Arial CYR" w:cs="Arial CYR"/>
                <w:color w:val="000000"/>
                <w:kern w:val="0"/>
                <w:sz w:val="20"/>
                <w:lang w:eastAsia="ru-RU"/>
              </w:rPr>
            </w:pPr>
            <w:r w:rsidRPr="00127E71">
              <w:rPr>
                <w:rFonts w:ascii="Arial CYR" w:eastAsia="Times New Roman" w:hAnsi="Arial CYR" w:cs="Arial CYR"/>
                <w:color w:val="000000"/>
                <w:kern w:val="0"/>
                <w:sz w:val="20"/>
                <w:lang w:eastAsia="ru-RU"/>
              </w:rPr>
              <w:t>1403</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27E71" w:rsidRPr="00127E71" w:rsidRDefault="00127E71" w:rsidP="00127E71">
            <w:pPr>
              <w:widowControl/>
              <w:suppressAutoHyphens w:val="0"/>
              <w:autoSpaceDN/>
              <w:ind w:firstLine="0"/>
              <w:jc w:val="right"/>
              <w:outlineLvl w:val="0"/>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22 228,3</w:t>
            </w:r>
          </w:p>
        </w:tc>
      </w:tr>
      <w:tr w:rsidR="00127E71" w:rsidRPr="00127E71" w:rsidTr="00637855">
        <w:trPr>
          <w:trHeight w:val="255"/>
        </w:trPr>
        <w:tc>
          <w:tcPr>
            <w:tcW w:w="8506" w:type="dxa"/>
            <w:gridSpan w:val="2"/>
            <w:tcBorders>
              <w:top w:val="single" w:sz="4" w:space="0" w:color="auto"/>
              <w:left w:val="nil"/>
              <w:bottom w:val="nil"/>
              <w:right w:val="nil"/>
            </w:tcBorders>
            <w:shd w:val="clear" w:color="auto" w:fill="auto"/>
            <w:noWrap/>
            <w:vAlign w:val="bottom"/>
            <w:hideMark/>
          </w:tcPr>
          <w:p w:rsidR="00127E71" w:rsidRPr="00127E71" w:rsidRDefault="00127E71" w:rsidP="00127E71">
            <w:pPr>
              <w:widowControl/>
              <w:suppressAutoHyphens w:val="0"/>
              <w:autoSpaceDN/>
              <w:ind w:firstLine="0"/>
              <w:jc w:val="right"/>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 xml:space="preserve">Всего расходов:   </w:t>
            </w:r>
          </w:p>
        </w:tc>
        <w:tc>
          <w:tcPr>
            <w:tcW w:w="1559" w:type="dxa"/>
            <w:gridSpan w:val="3"/>
            <w:tcBorders>
              <w:top w:val="single" w:sz="4" w:space="0" w:color="auto"/>
              <w:left w:val="nil"/>
              <w:bottom w:val="nil"/>
              <w:right w:val="nil"/>
            </w:tcBorders>
            <w:shd w:val="clear" w:color="000000" w:fill="FFFFFF"/>
            <w:noWrap/>
            <w:hideMark/>
          </w:tcPr>
          <w:p w:rsidR="00127E71" w:rsidRPr="00127E71" w:rsidRDefault="00127E71" w:rsidP="00127E71">
            <w:pPr>
              <w:widowControl/>
              <w:suppressAutoHyphens w:val="0"/>
              <w:autoSpaceDN/>
              <w:ind w:firstLine="0"/>
              <w:jc w:val="right"/>
              <w:rPr>
                <w:rFonts w:ascii="Arial CYR" w:eastAsia="Times New Roman" w:hAnsi="Arial CYR" w:cs="Arial CYR"/>
                <w:b/>
                <w:bCs/>
                <w:color w:val="000000"/>
                <w:kern w:val="0"/>
                <w:sz w:val="20"/>
                <w:lang w:eastAsia="ru-RU"/>
              </w:rPr>
            </w:pPr>
            <w:r w:rsidRPr="00127E71">
              <w:rPr>
                <w:rFonts w:ascii="Arial CYR" w:eastAsia="Times New Roman" w:hAnsi="Arial CYR" w:cs="Arial CYR"/>
                <w:b/>
                <w:bCs/>
                <w:color w:val="000000"/>
                <w:kern w:val="0"/>
                <w:sz w:val="20"/>
                <w:lang w:eastAsia="ru-RU"/>
              </w:rPr>
              <w:t>396 628,7</w:t>
            </w:r>
          </w:p>
        </w:tc>
      </w:tr>
    </w:tbl>
    <w:p w:rsidR="00127E71" w:rsidRDefault="00127E71" w:rsidP="00794D33">
      <w:pPr>
        <w:widowControl/>
        <w:suppressAutoHyphens w:val="0"/>
        <w:autoSpaceDN/>
        <w:ind w:firstLine="0"/>
        <w:jc w:val="left"/>
        <w:rPr>
          <w:rFonts w:eastAsiaTheme="minorEastAsia" w:cstheme="minorBidi"/>
          <w:kern w:val="0"/>
          <w:szCs w:val="24"/>
          <w:lang w:eastAsia="ru-RU"/>
        </w:rPr>
      </w:pPr>
    </w:p>
    <w:p w:rsidR="00637855" w:rsidRDefault="00637855" w:rsidP="00637855">
      <w:pPr>
        <w:widowControl/>
        <w:suppressAutoHyphens w:val="0"/>
        <w:autoSpaceDN/>
        <w:ind w:firstLine="0"/>
        <w:jc w:val="left"/>
        <w:rPr>
          <w:rFonts w:eastAsiaTheme="minorEastAsia" w:cstheme="minorBidi"/>
          <w:kern w:val="0"/>
          <w:szCs w:val="24"/>
          <w:lang w:eastAsia="ru-RU"/>
        </w:rPr>
      </w:pPr>
    </w:p>
    <w:p w:rsidR="003728DE" w:rsidRDefault="003728DE" w:rsidP="00637855">
      <w:pPr>
        <w:widowControl/>
        <w:suppressAutoHyphens w:val="0"/>
        <w:autoSpaceDN/>
        <w:ind w:firstLine="0"/>
        <w:jc w:val="left"/>
        <w:rPr>
          <w:rFonts w:eastAsiaTheme="minorEastAsia" w:cstheme="minorBidi"/>
          <w:kern w:val="0"/>
          <w:szCs w:val="24"/>
          <w:lang w:eastAsia="ru-RU"/>
        </w:rPr>
      </w:pPr>
    </w:p>
    <w:p w:rsidR="003728DE" w:rsidRDefault="003728DE" w:rsidP="00637855">
      <w:pPr>
        <w:widowControl/>
        <w:suppressAutoHyphens w:val="0"/>
        <w:autoSpaceDN/>
        <w:ind w:firstLine="0"/>
        <w:jc w:val="left"/>
        <w:rPr>
          <w:rFonts w:eastAsiaTheme="minorEastAsia" w:cstheme="minorBidi"/>
          <w:kern w:val="0"/>
          <w:szCs w:val="24"/>
          <w:lang w:eastAsia="ru-RU"/>
        </w:rPr>
      </w:pPr>
    </w:p>
    <w:p w:rsidR="003728DE" w:rsidRDefault="003728DE" w:rsidP="00637855">
      <w:pPr>
        <w:widowControl/>
        <w:suppressAutoHyphens w:val="0"/>
        <w:autoSpaceDN/>
        <w:ind w:firstLine="0"/>
        <w:jc w:val="left"/>
        <w:rPr>
          <w:rFonts w:eastAsiaTheme="minorEastAsia" w:cstheme="minorBidi"/>
          <w:kern w:val="0"/>
          <w:szCs w:val="24"/>
          <w:lang w:eastAsia="ru-RU"/>
        </w:rPr>
      </w:pPr>
    </w:p>
    <w:p w:rsidR="003728DE" w:rsidRDefault="003728DE" w:rsidP="00637855">
      <w:pPr>
        <w:widowControl/>
        <w:suppressAutoHyphens w:val="0"/>
        <w:autoSpaceDN/>
        <w:ind w:firstLine="0"/>
        <w:jc w:val="left"/>
        <w:rPr>
          <w:rFonts w:eastAsiaTheme="minorEastAsia" w:cstheme="minorBidi"/>
          <w:kern w:val="0"/>
          <w:szCs w:val="24"/>
          <w:lang w:eastAsia="ru-RU"/>
        </w:rPr>
      </w:pPr>
    </w:p>
    <w:p w:rsidR="003728DE" w:rsidRDefault="003728DE" w:rsidP="00637855">
      <w:pPr>
        <w:widowControl/>
        <w:suppressAutoHyphens w:val="0"/>
        <w:autoSpaceDN/>
        <w:ind w:firstLine="0"/>
        <w:jc w:val="left"/>
        <w:rPr>
          <w:rFonts w:eastAsiaTheme="minorEastAsia" w:cstheme="minorBidi"/>
          <w:kern w:val="0"/>
          <w:szCs w:val="24"/>
          <w:lang w:eastAsia="ru-RU"/>
        </w:rPr>
      </w:pPr>
    </w:p>
    <w:p w:rsidR="003728DE" w:rsidRDefault="003728DE" w:rsidP="00637855">
      <w:pPr>
        <w:widowControl/>
        <w:suppressAutoHyphens w:val="0"/>
        <w:autoSpaceDN/>
        <w:ind w:firstLine="0"/>
        <w:jc w:val="left"/>
        <w:rPr>
          <w:rFonts w:eastAsiaTheme="minorEastAsia" w:cstheme="minorBidi"/>
          <w:kern w:val="0"/>
          <w:szCs w:val="24"/>
          <w:lang w:eastAsia="ru-RU"/>
        </w:rPr>
      </w:pPr>
    </w:p>
    <w:p w:rsidR="003728DE" w:rsidRDefault="003728DE" w:rsidP="00637855">
      <w:pPr>
        <w:widowControl/>
        <w:suppressAutoHyphens w:val="0"/>
        <w:autoSpaceDN/>
        <w:ind w:firstLine="0"/>
        <w:jc w:val="left"/>
        <w:rPr>
          <w:rFonts w:eastAsiaTheme="minorEastAsia" w:cstheme="minorBidi"/>
          <w:kern w:val="0"/>
          <w:szCs w:val="24"/>
          <w:lang w:eastAsia="ru-RU"/>
        </w:rPr>
      </w:pPr>
    </w:p>
    <w:p w:rsidR="003728DE" w:rsidRDefault="003728DE" w:rsidP="00637855">
      <w:pPr>
        <w:widowControl/>
        <w:suppressAutoHyphens w:val="0"/>
        <w:autoSpaceDN/>
        <w:ind w:firstLine="0"/>
        <w:jc w:val="left"/>
        <w:rPr>
          <w:rFonts w:eastAsiaTheme="minorEastAsia" w:cstheme="minorBidi"/>
          <w:kern w:val="0"/>
          <w:szCs w:val="24"/>
          <w:lang w:eastAsia="ru-RU"/>
        </w:rPr>
      </w:pPr>
    </w:p>
    <w:p w:rsidR="003728DE" w:rsidRDefault="003728DE" w:rsidP="00637855">
      <w:pPr>
        <w:widowControl/>
        <w:suppressAutoHyphens w:val="0"/>
        <w:autoSpaceDN/>
        <w:ind w:firstLine="0"/>
        <w:jc w:val="left"/>
        <w:rPr>
          <w:rFonts w:eastAsiaTheme="minorEastAsia" w:cstheme="minorBidi"/>
          <w:kern w:val="0"/>
          <w:szCs w:val="24"/>
          <w:lang w:eastAsia="ru-RU"/>
        </w:rPr>
      </w:pPr>
    </w:p>
    <w:tbl>
      <w:tblPr>
        <w:tblStyle w:val="ac"/>
        <w:tblW w:w="9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119"/>
      </w:tblGrid>
      <w:tr w:rsidR="00637855" w:rsidRPr="00637855" w:rsidTr="003728DE">
        <w:tc>
          <w:tcPr>
            <w:tcW w:w="6204" w:type="dxa"/>
          </w:tcPr>
          <w:p w:rsidR="00637855" w:rsidRPr="00637855" w:rsidRDefault="00637855" w:rsidP="00637855">
            <w:pPr>
              <w:widowControl/>
              <w:suppressAutoHyphens w:val="0"/>
              <w:autoSpaceDN/>
              <w:ind w:firstLine="0"/>
              <w:jc w:val="left"/>
              <w:rPr>
                <w:rFonts w:eastAsiaTheme="minorEastAsia" w:cstheme="minorBidi"/>
                <w:kern w:val="0"/>
                <w:sz w:val="20"/>
                <w:lang w:eastAsia="ru-RU"/>
              </w:rPr>
            </w:pPr>
          </w:p>
        </w:tc>
        <w:tc>
          <w:tcPr>
            <w:tcW w:w="3119" w:type="dxa"/>
          </w:tcPr>
          <w:p w:rsidR="00637855" w:rsidRPr="00637855" w:rsidRDefault="00637855" w:rsidP="003728DE">
            <w:pPr>
              <w:widowControl/>
              <w:suppressAutoHyphens w:val="0"/>
              <w:autoSpaceDE w:val="0"/>
              <w:adjustRightInd w:val="0"/>
              <w:ind w:firstLine="0"/>
              <w:jc w:val="left"/>
              <w:rPr>
                <w:rFonts w:eastAsiaTheme="minorHAnsi"/>
                <w:color w:val="000000"/>
                <w:kern w:val="0"/>
                <w:sz w:val="20"/>
                <w:lang w:eastAsia="en-US"/>
              </w:rPr>
            </w:pPr>
            <w:r w:rsidRPr="00637855">
              <w:rPr>
                <w:rFonts w:eastAsiaTheme="minorHAnsi"/>
                <w:color w:val="000000"/>
                <w:kern w:val="0"/>
                <w:sz w:val="20"/>
                <w:lang w:eastAsia="en-US"/>
              </w:rPr>
              <w:t xml:space="preserve">Приложение </w:t>
            </w:r>
            <w:r w:rsidR="003728DE">
              <w:rPr>
                <w:rFonts w:eastAsiaTheme="minorHAnsi"/>
                <w:color w:val="000000"/>
                <w:kern w:val="0"/>
                <w:sz w:val="20"/>
                <w:lang w:eastAsia="en-US"/>
              </w:rPr>
              <w:t>7</w:t>
            </w:r>
            <w:r w:rsidRPr="00637855">
              <w:rPr>
                <w:rFonts w:eastAsiaTheme="minorHAnsi"/>
                <w:color w:val="000000"/>
                <w:kern w:val="0"/>
                <w:sz w:val="20"/>
                <w:lang w:eastAsia="en-US"/>
              </w:rPr>
              <w:t xml:space="preserve"> </w:t>
            </w:r>
          </w:p>
        </w:tc>
      </w:tr>
      <w:tr w:rsidR="00637855" w:rsidRPr="00637855" w:rsidTr="003728DE">
        <w:trPr>
          <w:trHeight w:val="285"/>
        </w:trPr>
        <w:tc>
          <w:tcPr>
            <w:tcW w:w="6204" w:type="dxa"/>
          </w:tcPr>
          <w:p w:rsidR="00637855" w:rsidRPr="00637855" w:rsidRDefault="00637855" w:rsidP="00637855">
            <w:pPr>
              <w:widowControl/>
              <w:suppressAutoHyphens w:val="0"/>
              <w:autoSpaceDN/>
              <w:ind w:firstLine="0"/>
              <w:jc w:val="left"/>
              <w:rPr>
                <w:rFonts w:eastAsiaTheme="minorEastAsia" w:cstheme="minorBidi"/>
                <w:kern w:val="0"/>
                <w:sz w:val="20"/>
                <w:lang w:eastAsia="ru-RU"/>
              </w:rPr>
            </w:pPr>
          </w:p>
        </w:tc>
        <w:tc>
          <w:tcPr>
            <w:tcW w:w="3119" w:type="dxa"/>
          </w:tcPr>
          <w:p w:rsidR="00637855" w:rsidRPr="00637855" w:rsidRDefault="00637855" w:rsidP="00637855">
            <w:pPr>
              <w:widowControl/>
              <w:suppressAutoHyphens w:val="0"/>
              <w:autoSpaceDE w:val="0"/>
              <w:adjustRightInd w:val="0"/>
              <w:ind w:firstLine="0"/>
              <w:jc w:val="left"/>
              <w:rPr>
                <w:rFonts w:eastAsiaTheme="minorHAnsi"/>
                <w:color w:val="000000"/>
                <w:kern w:val="0"/>
                <w:sz w:val="20"/>
                <w:lang w:eastAsia="en-US"/>
              </w:rPr>
            </w:pPr>
            <w:r w:rsidRPr="00637855">
              <w:rPr>
                <w:rFonts w:eastAsiaTheme="minorHAnsi"/>
                <w:color w:val="000000"/>
                <w:kern w:val="0"/>
                <w:sz w:val="20"/>
                <w:lang w:eastAsia="en-US"/>
              </w:rPr>
              <w:t>к решению</w:t>
            </w:r>
          </w:p>
        </w:tc>
      </w:tr>
      <w:tr w:rsidR="00637855" w:rsidRPr="00637855" w:rsidTr="003728DE">
        <w:tc>
          <w:tcPr>
            <w:tcW w:w="6204" w:type="dxa"/>
          </w:tcPr>
          <w:p w:rsidR="00637855" w:rsidRPr="00637855" w:rsidRDefault="00637855" w:rsidP="00637855">
            <w:pPr>
              <w:widowControl/>
              <w:suppressAutoHyphens w:val="0"/>
              <w:autoSpaceDN/>
              <w:ind w:firstLine="0"/>
              <w:jc w:val="left"/>
              <w:rPr>
                <w:rFonts w:eastAsiaTheme="minorEastAsia" w:cstheme="minorBidi"/>
                <w:kern w:val="0"/>
                <w:sz w:val="20"/>
                <w:lang w:eastAsia="ru-RU"/>
              </w:rPr>
            </w:pPr>
          </w:p>
        </w:tc>
        <w:tc>
          <w:tcPr>
            <w:tcW w:w="3119" w:type="dxa"/>
          </w:tcPr>
          <w:p w:rsidR="00637855" w:rsidRPr="00637855" w:rsidRDefault="00637855" w:rsidP="00637855">
            <w:pPr>
              <w:widowControl/>
              <w:suppressAutoHyphens w:val="0"/>
              <w:autoSpaceDE w:val="0"/>
              <w:adjustRightInd w:val="0"/>
              <w:ind w:firstLine="0"/>
              <w:jc w:val="left"/>
              <w:rPr>
                <w:rFonts w:eastAsiaTheme="minorHAnsi"/>
                <w:color w:val="000000"/>
                <w:kern w:val="0"/>
                <w:sz w:val="20"/>
                <w:lang w:eastAsia="en-US"/>
              </w:rPr>
            </w:pPr>
            <w:r w:rsidRPr="00637855">
              <w:rPr>
                <w:rFonts w:eastAsiaTheme="minorHAnsi"/>
                <w:color w:val="000000"/>
                <w:kern w:val="0"/>
                <w:sz w:val="20"/>
                <w:lang w:eastAsia="en-US"/>
              </w:rPr>
              <w:t xml:space="preserve">Подосиновской районной Думы            </w:t>
            </w:r>
          </w:p>
        </w:tc>
      </w:tr>
      <w:tr w:rsidR="00637855" w:rsidRPr="00637855" w:rsidTr="003728DE">
        <w:tc>
          <w:tcPr>
            <w:tcW w:w="6204" w:type="dxa"/>
          </w:tcPr>
          <w:p w:rsidR="00637855" w:rsidRPr="00637855" w:rsidRDefault="00637855" w:rsidP="00637855">
            <w:pPr>
              <w:widowControl/>
              <w:suppressAutoHyphens w:val="0"/>
              <w:autoSpaceDN/>
              <w:ind w:firstLine="0"/>
              <w:jc w:val="left"/>
              <w:rPr>
                <w:rFonts w:eastAsiaTheme="minorEastAsia" w:cstheme="minorBidi"/>
                <w:kern w:val="0"/>
                <w:sz w:val="20"/>
                <w:lang w:eastAsia="ru-RU"/>
              </w:rPr>
            </w:pPr>
          </w:p>
        </w:tc>
        <w:tc>
          <w:tcPr>
            <w:tcW w:w="3119" w:type="dxa"/>
          </w:tcPr>
          <w:p w:rsidR="00637855" w:rsidRPr="00637855" w:rsidRDefault="00637855" w:rsidP="00637855">
            <w:pPr>
              <w:widowControl/>
              <w:suppressAutoHyphens w:val="0"/>
              <w:autoSpaceDE w:val="0"/>
              <w:adjustRightInd w:val="0"/>
              <w:ind w:firstLine="0"/>
              <w:jc w:val="left"/>
              <w:rPr>
                <w:rFonts w:eastAsiaTheme="minorHAnsi"/>
                <w:color w:val="000000"/>
                <w:kern w:val="0"/>
                <w:sz w:val="20"/>
                <w:lang w:eastAsia="en-US"/>
              </w:rPr>
            </w:pPr>
            <w:r w:rsidRPr="00637855">
              <w:rPr>
                <w:rFonts w:eastAsiaTheme="minorHAnsi"/>
                <w:color w:val="000000"/>
                <w:kern w:val="0"/>
                <w:sz w:val="20"/>
                <w:lang w:eastAsia="en-US"/>
              </w:rPr>
              <w:t>от 11.03.2022 № 08/31</w:t>
            </w:r>
          </w:p>
        </w:tc>
      </w:tr>
    </w:tbl>
    <w:p w:rsidR="00637855" w:rsidRDefault="00637855" w:rsidP="00637855">
      <w:pPr>
        <w:widowControl/>
        <w:suppressAutoHyphens w:val="0"/>
        <w:autoSpaceDN/>
        <w:ind w:firstLine="0"/>
        <w:jc w:val="left"/>
        <w:rPr>
          <w:rFonts w:eastAsiaTheme="minorEastAsia" w:cstheme="minorBidi"/>
          <w:kern w:val="0"/>
          <w:szCs w:val="24"/>
          <w:lang w:eastAsia="ru-RU"/>
        </w:rPr>
      </w:pPr>
    </w:p>
    <w:p w:rsidR="00637855" w:rsidRDefault="00637855" w:rsidP="00637855">
      <w:pPr>
        <w:widowControl/>
        <w:suppressAutoHyphens w:val="0"/>
        <w:autoSpaceDN/>
        <w:ind w:firstLine="0"/>
        <w:jc w:val="left"/>
        <w:rPr>
          <w:rFonts w:eastAsiaTheme="minorEastAsia" w:cstheme="minorBidi"/>
          <w:kern w:val="0"/>
          <w:szCs w:val="24"/>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3728DE" w:rsidTr="003728DE">
        <w:tc>
          <w:tcPr>
            <w:tcW w:w="9854" w:type="dxa"/>
            <w:vAlign w:val="bottom"/>
          </w:tcPr>
          <w:p w:rsidR="003728DE" w:rsidRPr="003728DE" w:rsidRDefault="003728DE" w:rsidP="003728DE">
            <w:pPr>
              <w:widowControl/>
              <w:suppressAutoHyphens w:val="0"/>
              <w:autoSpaceDN/>
              <w:ind w:firstLine="0"/>
              <w:jc w:val="center"/>
              <w:rPr>
                <w:rFonts w:eastAsia="Times New Roman"/>
                <w:b/>
                <w:bCs/>
                <w:color w:val="000000"/>
                <w:kern w:val="0"/>
                <w:szCs w:val="24"/>
                <w:lang w:eastAsia="ru-RU"/>
              </w:rPr>
            </w:pPr>
            <w:r w:rsidRPr="003728DE">
              <w:rPr>
                <w:rFonts w:eastAsia="Times New Roman"/>
                <w:b/>
                <w:bCs/>
                <w:color w:val="000000"/>
                <w:kern w:val="0"/>
                <w:szCs w:val="24"/>
                <w:lang w:eastAsia="ru-RU"/>
              </w:rPr>
              <w:t>РАСПРЕДЕЛЕНИЕ</w:t>
            </w:r>
          </w:p>
        </w:tc>
      </w:tr>
      <w:tr w:rsidR="003728DE" w:rsidTr="003728DE">
        <w:tc>
          <w:tcPr>
            <w:tcW w:w="9854" w:type="dxa"/>
            <w:vAlign w:val="bottom"/>
          </w:tcPr>
          <w:p w:rsidR="003728DE" w:rsidRPr="003728DE" w:rsidRDefault="003728DE" w:rsidP="003728DE">
            <w:pPr>
              <w:widowControl/>
              <w:suppressAutoHyphens w:val="0"/>
              <w:autoSpaceDN/>
              <w:ind w:firstLine="0"/>
              <w:jc w:val="center"/>
              <w:rPr>
                <w:rFonts w:eastAsia="Times New Roman"/>
                <w:b/>
                <w:bCs/>
                <w:color w:val="000000"/>
                <w:kern w:val="0"/>
                <w:szCs w:val="24"/>
                <w:lang w:eastAsia="ru-RU"/>
              </w:rPr>
            </w:pPr>
            <w:proofErr w:type="gramStart"/>
            <w:r w:rsidRPr="003728DE">
              <w:rPr>
                <w:rFonts w:eastAsia="Times New Roman"/>
                <w:b/>
                <w:bCs/>
                <w:color w:val="000000"/>
                <w:kern w:val="0"/>
                <w:szCs w:val="24"/>
                <w:lang w:eastAsia="ru-RU"/>
              </w:rPr>
              <w:t>бюджетных ассигнований по целевым статьям (муниципальным программам Подосиновского района и непрограммным направлениям</w:t>
            </w:r>
            <w:proofErr w:type="gramEnd"/>
          </w:p>
        </w:tc>
      </w:tr>
      <w:tr w:rsidR="003728DE" w:rsidTr="003728DE">
        <w:tc>
          <w:tcPr>
            <w:tcW w:w="9854" w:type="dxa"/>
            <w:vAlign w:val="bottom"/>
          </w:tcPr>
          <w:p w:rsidR="003728DE" w:rsidRPr="003728DE" w:rsidRDefault="003728DE" w:rsidP="003728DE">
            <w:pPr>
              <w:widowControl/>
              <w:suppressAutoHyphens w:val="0"/>
              <w:autoSpaceDN/>
              <w:ind w:firstLine="0"/>
              <w:jc w:val="center"/>
              <w:rPr>
                <w:rFonts w:eastAsia="Times New Roman"/>
                <w:b/>
                <w:bCs/>
                <w:color w:val="000000"/>
                <w:kern w:val="0"/>
                <w:szCs w:val="24"/>
                <w:lang w:eastAsia="ru-RU"/>
              </w:rPr>
            </w:pPr>
            <w:r w:rsidRPr="003728DE">
              <w:rPr>
                <w:rFonts w:eastAsia="Times New Roman"/>
                <w:b/>
                <w:bCs/>
                <w:color w:val="000000"/>
                <w:kern w:val="0"/>
                <w:szCs w:val="24"/>
                <w:lang w:eastAsia="ru-RU"/>
              </w:rPr>
              <w:t>Подосиновского района деятельности), группам видов классификации расходов бюджетов на 2022 год</w:t>
            </w:r>
          </w:p>
        </w:tc>
      </w:tr>
    </w:tbl>
    <w:tbl>
      <w:tblPr>
        <w:tblW w:w="9830" w:type="dxa"/>
        <w:tblInd w:w="-318" w:type="dxa"/>
        <w:tblLook w:val="04A0" w:firstRow="1" w:lastRow="0" w:firstColumn="1" w:lastColumn="0" w:noHBand="0" w:noVBand="1"/>
      </w:tblPr>
      <w:tblGrid>
        <w:gridCol w:w="4962"/>
        <w:gridCol w:w="142"/>
        <w:gridCol w:w="387"/>
        <w:gridCol w:w="21"/>
        <w:gridCol w:w="692"/>
        <w:gridCol w:w="52"/>
        <w:gridCol w:w="111"/>
        <w:gridCol w:w="483"/>
        <w:gridCol w:w="374"/>
        <w:gridCol w:w="319"/>
        <w:gridCol w:w="50"/>
        <w:gridCol w:w="1197"/>
        <w:gridCol w:w="708"/>
        <w:gridCol w:w="332"/>
      </w:tblGrid>
      <w:tr w:rsidR="00E56BFA" w:rsidRPr="00E56BFA" w:rsidTr="00241B0B">
        <w:trPr>
          <w:gridAfter w:val="5"/>
          <w:wAfter w:w="2606" w:type="dxa"/>
          <w:trHeight w:val="315"/>
        </w:trPr>
        <w:tc>
          <w:tcPr>
            <w:tcW w:w="7224" w:type="dxa"/>
            <w:gridSpan w:val="9"/>
            <w:tcBorders>
              <w:top w:val="nil"/>
              <w:left w:val="nil"/>
              <w:bottom w:val="nil"/>
              <w:right w:val="nil"/>
            </w:tcBorders>
            <w:shd w:val="clear" w:color="auto" w:fill="auto"/>
            <w:noWrap/>
            <w:vAlign w:val="bottom"/>
            <w:hideMark/>
          </w:tcPr>
          <w:p w:rsidR="00E56BFA" w:rsidRPr="003728DE" w:rsidRDefault="00E56BFA" w:rsidP="00E56BFA">
            <w:pPr>
              <w:widowControl/>
              <w:suppressAutoHyphens w:val="0"/>
              <w:autoSpaceDN/>
              <w:ind w:firstLine="0"/>
              <w:jc w:val="center"/>
              <w:rPr>
                <w:rFonts w:ascii="Arial CYR" w:eastAsia="Times New Roman" w:hAnsi="Arial CYR" w:cs="Arial CYR"/>
                <w:b/>
                <w:bCs/>
                <w:color w:val="000000"/>
                <w:kern w:val="0"/>
                <w:szCs w:val="24"/>
                <w:lang w:eastAsia="ru-RU"/>
              </w:rPr>
            </w:pPr>
          </w:p>
        </w:tc>
      </w:tr>
      <w:tr w:rsidR="00E56BFA" w:rsidRPr="00E56BFA" w:rsidTr="00241B0B">
        <w:trPr>
          <w:gridAfter w:val="5"/>
          <w:wAfter w:w="2606" w:type="dxa"/>
          <w:trHeight w:val="300"/>
        </w:trPr>
        <w:tc>
          <w:tcPr>
            <w:tcW w:w="7224" w:type="dxa"/>
            <w:gridSpan w:val="9"/>
            <w:tcBorders>
              <w:top w:val="nil"/>
              <w:left w:val="nil"/>
              <w:bottom w:val="nil"/>
              <w:right w:val="nil"/>
            </w:tcBorders>
            <w:shd w:val="clear" w:color="auto" w:fill="auto"/>
            <w:noWrap/>
            <w:vAlign w:val="bottom"/>
            <w:hideMark/>
          </w:tcPr>
          <w:p w:rsidR="00E56BFA" w:rsidRPr="00E56BFA" w:rsidRDefault="0065771F" w:rsidP="00E56BFA">
            <w:pPr>
              <w:widowControl/>
              <w:suppressAutoHyphens w:val="0"/>
              <w:autoSpaceDN/>
              <w:ind w:firstLine="0"/>
              <w:jc w:val="right"/>
              <w:rPr>
                <w:rFonts w:ascii="Arial CYR" w:eastAsia="Times New Roman" w:hAnsi="Arial CYR" w:cs="Arial CYR"/>
                <w:color w:val="000000"/>
                <w:kern w:val="0"/>
                <w:sz w:val="20"/>
                <w:lang w:eastAsia="ru-RU"/>
              </w:rPr>
            </w:pPr>
            <w:r>
              <w:rPr>
                <w:rFonts w:ascii="Arial CYR" w:eastAsia="Times New Roman" w:hAnsi="Arial CYR" w:cs="Arial CYR"/>
                <w:color w:val="000000"/>
                <w:kern w:val="0"/>
                <w:sz w:val="20"/>
                <w:lang w:eastAsia="ru-RU"/>
              </w:rPr>
              <w:t>(т</w:t>
            </w:r>
            <w:r w:rsidR="00E56BFA" w:rsidRPr="00E56BFA">
              <w:rPr>
                <w:rFonts w:ascii="Arial CYR" w:eastAsia="Times New Roman" w:hAnsi="Arial CYR" w:cs="Arial CYR"/>
                <w:color w:val="000000"/>
                <w:kern w:val="0"/>
                <w:sz w:val="20"/>
                <w:lang w:eastAsia="ru-RU"/>
              </w:rPr>
              <w:t>ыс.</w:t>
            </w:r>
            <w:r w:rsidR="003728DE">
              <w:rPr>
                <w:rFonts w:ascii="Arial CYR" w:eastAsia="Times New Roman" w:hAnsi="Arial CYR" w:cs="Arial CYR"/>
                <w:color w:val="000000"/>
                <w:kern w:val="0"/>
                <w:sz w:val="20"/>
                <w:lang w:eastAsia="ru-RU"/>
              </w:rPr>
              <w:t xml:space="preserve"> </w:t>
            </w:r>
            <w:r w:rsidR="00E56BFA" w:rsidRPr="00E56BFA">
              <w:rPr>
                <w:rFonts w:ascii="Arial CYR" w:eastAsia="Times New Roman" w:hAnsi="Arial CYR" w:cs="Arial CYR"/>
                <w:color w:val="000000"/>
                <w:kern w:val="0"/>
                <w:sz w:val="20"/>
                <w:lang w:eastAsia="ru-RU"/>
              </w:rPr>
              <w:t>руб.</w:t>
            </w:r>
            <w:r>
              <w:rPr>
                <w:rFonts w:ascii="Arial CYR" w:eastAsia="Times New Roman" w:hAnsi="Arial CYR" w:cs="Arial CYR"/>
                <w:color w:val="000000"/>
                <w:kern w:val="0"/>
                <w:sz w:val="20"/>
                <w:lang w:eastAsia="ru-RU"/>
              </w:rPr>
              <w:t>)</w:t>
            </w:r>
          </w:p>
        </w:tc>
      </w:tr>
      <w:tr w:rsidR="00E56BFA" w:rsidRPr="00E56BFA" w:rsidTr="00241B0B">
        <w:trPr>
          <w:gridAfter w:val="1"/>
          <w:wAfter w:w="332" w:type="dxa"/>
          <w:trHeight w:val="855"/>
        </w:trPr>
        <w:tc>
          <w:tcPr>
            <w:tcW w:w="510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Наименование расходов</w:t>
            </w:r>
          </w:p>
        </w:tc>
        <w:tc>
          <w:tcPr>
            <w:tcW w:w="1263"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ЦСР</w:t>
            </w:r>
          </w:p>
        </w:tc>
        <w:tc>
          <w:tcPr>
            <w:tcW w:w="483" w:type="dxa"/>
            <w:tcBorders>
              <w:top w:val="single" w:sz="4" w:space="0" w:color="000000"/>
              <w:left w:val="nil"/>
              <w:bottom w:val="single" w:sz="4" w:space="0" w:color="000000"/>
              <w:right w:val="single" w:sz="4" w:space="0" w:color="000000"/>
            </w:tcBorders>
            <w:shd w:val="clear" w:color="000000" w:fill="FFFFFF"/>
            <w:vAlign w:val="center"/>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ВР</w:t>
            </w:r>
          </w:p>
        </w:tc>
        <w:tc>
          <w:tcPr>
            <w:tcW w:w="2648" w:type="dxa"/>
            <w:gridSpan w:val="5"/>
            <w:tcBorders>
              <w:top w:val="single" w:sz="4" w:space="0" w:color="000000"/>
              <w:left w:val="nil"/>
              <w:bottom w:val="single" w:sz="4" w:space="0" w:color="000000"/>
              <w:right w:val="single" w:sz="4" w:space="0" w:color="000000"/>
            </w:tcBorders>
            <w:shd w:val="clear" w:color="auto" w:fill="auto"/>
            <w:vAlign w:val="center"/>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20"/>
                <w:lang w:eastAsia="ru-RU"/>
              </w:rPr>
            </w:pPr>
            <w:r w:rsidRPr="00E56BFA">
              <w:rPr>
                <w:rFonts w:ascii="Arial CYR" w:eastAsia="Times New Roman" w:hAnsi="Arial CYR" w:cs="Arial CYR"/>
                <w:color w:val="000000"/>
                <w:kern w:val="0"/>
                <w:sz w:val="20"/>
                <w:lang w:eastAsia="ru-RU"/>
              </w:rPr>
              <w:t>Сумма на 2022 год</w:t>
            </w:r>
          </w:p>
        </w:tc>
      </w:tr>
      <w:tr w:rsidR="00E56BFA" w:rsidRPr="00E56BFA" w:rsidTr="00241B0B">
        <w:trPr>
          <w:gridAfter w:val="1"/>
          <w:wAfter w:w="332" w:type="dxa"/>
          <w:trHeight w:val="300"/>
        </w:trPr>
        <w:tc>
          <w:tcPr>
            <w:tcW w:w="5104" w:type="dxa"/>
            <w:gridSpan w:val="2"/>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образования"</w:t>
            </w:r>
          </w:p>
        </w:tc>
        <w:tc>
          <w:tcPr>
            <w:tcW w:w="1263" w:type="dxa"/>
            <w:gridSpan w:val="5"/>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0100000000</w:t>
            </w:r>
          </w:p>
        </w:tc>
        <w:tc>
          <w:tcPr>
            <w:tcW w:w="483"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216 727,9</w:t>
            </w:r>
          </w:p>
        </w:tc>
      </w:tr>
      <w:tr w:rsidR="00E56BFA" w:rsidRPr="00E56BFA" w:rsidTr="00241B0B">
        <w:trPr>
          <w:gridAfter w:val="1"/>
          <w:wAfter w:w="332" w:type="dxa"/>
          <w:trHeight w:val="285"/>
        </w:trPr>
        <w:tc>
          <w:tcPr>
            <w:tcW w:w="5104" w:type="dxa"/>
            <w:gridSpan w:val="2"/>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1263" w:type="dxa"/>
            <w:gridSpan w:val="5"/>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0100001000</w:t>
            </w:r>
          </w:p>
        </w:tc>
        <w:tc>
          <w:tcPr>
            <w:tcW w:w="483"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1 764,3</w:t>
            </w:r>
          </w:p>
        </w:tc>
      </w:tr>
      <w:tr w:rsidR="00E56BFA" w:rsidRPr="00E56BFA" w:rsidTr="00241B0B">
        <w:trPr>
          <w:gridAfter w:val="1"/>
          <w:wAfter w:w="332" w:type="dxa"/>
          <w:trHeight w:val="300"/>
        </w:trPr>
        <w:tc>
          <w:tcPr>
            <w:tcW w:w="5104" w:type="dxa"/>
            <w:gridSpan w:val="2"/>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Органы местного самоуправления</w:t>
            </w:r>
          </w:p>
        </w:tc>
        <w:tc>
          <w:tcPr>
            <w:tcW w:w="1263" w:type="dxa"/>
            <w:gridSpan w:val="5"/>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0100001030</w:t>
            </w:r>
          </w:p>
        </w:tc>
        <w:tc>
          <w:tcPr>
            <w:tcW w:w="483"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1 764,3</w:t>
            </w:r>
          </w:p>
        </w:tc>
      </w:tr>
      <w:tr w:rsidR="00E56BFA" w:rsidRPr="00E56BFA" w:rsidTr="00241B0B">
        <w:trPr>
          <w:gridAfter w:val="1"/>
          <w:wAfter w:w="332" w:type="dxa"/>
          <w:trHeight w:val="300"/>
        </w:trPr>
        <w:tc>
          <w:tcPr>
            <w:tcW w:w="5104" w:type="dxa"/>
            <w:gridSpan w:val="2"/>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 на софинансирование</w:t>
            </w:r>
          </w:p>
        </w:tc>
        <w:tc>
          <w:tcPr>
            <w:tcW w:w="1263" w:type="dxa"/>
            <w:gridSpan w:val="5"/>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010000103Б</w:t>
            </w:r>
          </w:p>
        </w:tc>
        <w:tc>
          <w:tcPr>
            <w:tcW w:w="483"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1 614,5</w:t>
            </w:r>
          </w:p>
        </w:tc>
      </w:tr>
      <w:tr w:rsidR="00E56BFA" w:rsidRPr="00E56BFA" w:rsidTr="00241B0B">
        <w:trPr>
          <w:gridAfter w:val="1"/>
          <w:wAfter w:w="332" w:type="dxa"/>
          <w:trHeight w:val="675"/>
        </w:trPr>
        <w:tc>
          <w:tcPr>
            <w:tcW w:w="5104" w:type="dxa"/>
            <w:gridSpan w:val="2"/>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gridSpan w:val="5"/>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010000103Б</w:t>
            </w:r>
          </w:p>
        </w:tc>
        <w:tc>
          <w:tcPr>
            <w:tcW w:w="483"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2648" w:type="dxa"/>
            <w:gridSpan w:val="5"/>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1 614,5</w:t>
            </w:r>
          </w:p>
        </w:tc>
      </w:tr>
      <w:tr w:rsidR="00E56BFA" w:rsidRPr="00E56BFA" w:rsidTr="00241B0B">
        <w:trPr>
          <w:gridAfter w:val="1"/>
          <w:wAfter w:w="332" w:type="dxa"/>
          <w:trHeight w:val="300"/>
        </w:trPr>
        <w:tc>
          <w:tcPr>
            <w:tcW w:w="5104" w:type="dxa"/>
            <w:gridSpan w:val="2"/>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263" w:type="dxa"/>
            <w:gridSpan w:val="5"/>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010000103В</w:t>
            </w:r>
          </w:p>
        </w:tc>
        <w:tc>
          <w:tcPr>
            <w:tcW w:w="483"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149,8</w:t>
            </w:r>
          </w:p>
        </w:tc>
      </w:tr>
      <w:tr w:rsidR="00E56BFA" w:rsidRPr="00E56BFA" w:rsidTr="00241B0B">
        <w:trPr>
          <w:gridAfter w:val="1"/>
          <w:wAfter w:w="332" w:type="dxa"/>
          <w:trHeight w:val="675"/>
        </w:trPr>
        <w:tc>
          <w:tcPr>
            <w:tcW w:w="5104" w:type="dxa"/>
            <w:gridSpan w:val="2"/>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gridSpan w:val="5"/>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010000103В</w:t>
            </w:r>
          </w:p>
        </w:tc>
        <w:tc>
          <w:tcPr>
            <w:tcW w:w="483"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2648" w:type="dxa"/>
            <w:gridSpan w:val="5"/>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30,0</w:t>
            </w:r>
          </w:p>
        </w:tc>
      </w:tr>
      <w:tr w:rsidR="00E56BFA" w:rsidRPr="00E56BFA" w:rsidTr="00241B0B">
        <w:trPr>
          <w:gridAfter w:val="1"/>
          <w:wAfter w:w="332" w:type="dxa"/>
          <w:trHeight w:val="300"/>
        </w:trPr>
        <w:tc>
          <w:tcPr>
            <w:tcW w:w="5104" w:type="dxa"/>
            <w:gridSpan w:val="2"/>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010000103В</w:t>
            </w:r>
          </w:p>
        </w:tc>
        <w:tc>
          <w:tcPr>
            <w:tcW w:w="483"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116,4</w:t>
            </w:r>
          </w:p>
        </w:tc>
      </w:tr>
      <w:tr w:rsidR="00E56BFA" w:rsidRPr="00E56BFA" w:rsidTr="00241B0B">
        <w:trPr>
          <w:gridAfter w:val="1"/>
          <w:wAfter w:w="332" w:type="dxa"/>
          <w:trHeight w:val="300"/>
        </w:trPr>
        <w:tc>
          <w:tcPr>
            <w:tcW w:w="5104" w:type="dxa"/>
            <w:gridSpan w:val="2"/>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бюджетные ассигнования</w:t>
            </w:r>
          </w:p>
        </w:tc>
        <w:tc>
          <w:tcPr>
            <w:tcW w:w="1263" w:type="dxa"/>
            <w:gridSpan w:val="5"/>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010000103В</w:t>
            </w:r>
          </w:p>
        </w:tc>
        <w:tc>
          <w:tcPr>
            <w:tcW w:w="483"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800</w:t>
            </w:r>
          </w:p>
        </w:tc>
        <w:tc>
          <w:tcPr>
            <w:tcW w:w="2648" w:type="dxa"/>
            <w:gridSpan w:val="5"/>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3,4</w:t>
            </w:r>
          </w:p>
        </w:tc>
      </w:tr>
      <w:tr w:rsidR="00E56BFA" w:rsidRPr="00E56BFA" w:rsidTr="00241B0B">
        <w:trPr>
          <w:gridAfter w:val="1"/>
          <w:wAfter w:w="332" w:type="dxa"/>
          <w:trHeight w:val="300"/>
        </w:trPr>
        <w:tc>
          <w:tcPr>
            <w:tcW w:w="5104" w:type="dxa"/>
            <w:gridSpan w:val="2"/>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1263" w:type="dxa"/>
            <w:gridSpan w:val="5"/>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0100002000</w:t>
            </w:r>
          </w:p>
        </w:tc>
        <w:tc>
          <w:tcPr>
            <w:tcW w:w="483"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99 871,9</w:t>
            </w:r>
          </w:p>
        </w:tc>
      </w:tr>
      <w:tr w:rsidR="00E56BFA" w:rsidRPr="00E56BFA" w:rsidTr="00241B0B">
        <w:trPr>
          <w:gridAfter w:val="1"/>
          <w:wAfter w:w="332" w:type="dxa"/>
          <w:trHeight w:val="300"/>
        </w:trPr>
        <w:tc>
          <w:tcPr>
            <w:tcW w:w="5104" w:type="dxa"/>
            <w:gridSpan w:val="2"/>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Детские дошкольные учреждения</w:t>
            </w:r>
          </w:p>
        </w:tc>
        <w:tc>
          <w:tcPr>
            <w:tcW w:w="1263" w:type="dxa"/>
            <w:gridSpan w:val="5"/>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0100002020</w:t>
            </w:r>
          </w:p>
        </w:tc>
        <w:tc>
          <w:tcPr>
            <w:tcW w:w="483"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41 981,0</w:t>
            </w:r>
          </w:p>
        </w:tc>
      </w:tr>
      <w:tr w:rsidR="00E56BFA" w:rsidRPr="00E56BFA" w:rsidTr="00241B0B">
        <w:trPr>
          <w:gridAfter w:val="1"/>
          <w:wAfter w:w="332" w:type="dxa"/>
          <w:trHeight w:val="300"/>
        </w:trPr>
        <w:tc>
          <w:tcPr>
            <w:tcW w:w="5104" w:type="dxa"/>
            <w:gridSpan w:val="2"/>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263" w:type="dxa"/>
            <w:gridSpan w:val="5"/>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010000202A</w:t>
            </w:r>
          </w:p>
        </w:tc>
        <w:tc>
          <w:tcPr>
            <w:tcW w:w="483"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14 513,2</w:t>
            </w:r>
          </w:p>
        </w:tc>
      </w:tr>
      <w:tr w:rsidR="00E56BFA" w:rsidRPr="00E56BFA" w:rsidTr="00241B0B">
        <w:trPr>
          <w:gridAfter w:val="1"/>
          <w:wAfter w:w="332" w:type="dxa"/>
          <w:trHeight w:val="675"/>
        </w:trPr>
        <w:tc>
          <w:tcPr>
            <w:tcW w:w="5104" w:type="dxa"/>
            <w:gridSpan w:val="2"/>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gridSpan w:val="5"/>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010000202A</w:t>
            </w:r>
          </w:p>
        </w:tc>
        <w:tc>
          <w:tcPr>
            <w:tcW w:w="483"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2648" w:type="dxa"/>
            <w:gridSpan w:val="5"/>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12 941,0</w:t>
            </w:r>
          </w:p>
        </w:tc>
      </w:tr>
      <w:tr w:rsidR="00E56BFA" w:rsidRPr="00E56BFA" w:rsidTr="00241B0B">
        <w:trPr>
          <w:gridAfter w:val="1"/>
          <w:wAfter w:w="332" w:type="dxa"/>
          <w:trHeight w:val="300"/>
        </w:trPr>
        <w:tc>
          <w:tcPr>
            <w:tcW w:w="5104" w:type="dxa"/>
            <w:gridSpan w:val="2"/>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010000202A</w:t>
            </w:r>
          </w:p>
        </w:tc>
        <w:tc>
          <w:tcPr>
            <w:tcW w:w="483"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1 050,0</w:t>
            </w:r>
          </w:p>
        </w:tc>
      </w:tr>
      <w:tr w:rsidR="00E56BFA" w:rsidRPr="00E56BFA" w:rsidTr="00241B0B">
        <w:trPr>
          <w:gridAfter w:val="1"/>
          <w:wAfter w:w="332" w:type="dxa"/>
          <w:trHeight w:val="300"/>
        </w:trPr>
        <w:tc>
          <w:tcPr>
            <w:tcW w:w="5104" w:type="dxa"/>
            <w:gridSpan w:val="2"/>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бюджетные ассигнования</w:t>
            </w:r>
          </w:p>
        </w:tc>
        <w:tc>
          <w:tcPr>
            <w:tcW w:w="1263" w:type="dxa"/>
            <w:gridSpan w:val="5"/>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010000202A</w:t>
            </w:r>
          </w:p>
        </w:tc>
        <w:tc>
          <w:tcPr>
            <w:tcW w:w="483"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800</w:t>
            </w:r>
          </w:p>
        </w:tc>
        <w:tc>
          <w:tcPr>
            <w:tcW w:w="2648" w:type="dxa"/>
            <w:gridSpan w:val="5"/>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522,2</w:t>
            </w:r>
          </w:p>
        </w:tc>
      </w:tr>
      <w:tr w:rsidR="00E56BFA" w:rsidRPr="00E56BFA" w:rsidTr="00241B0B">
        <w:trPr>
          <w:gridAfter w:val="1"/>
          <w:wAfter w:w="332" w:type="dxa"/>
          <w:trHeight w:val="300"/>
        </w:trPr>
        <w:tc>
          <w:tcPr>
            <w:tcW w:w="5104" w:type="dxa"/>
            <w:gridSpan w:val="2"/>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местного бюджета на софинансирование</w:t>
            </w:r>
          </w:p>
        </w:tc>
        <w:tc>
          <w:tcPr>
            <w:tcW w:w="1263" w:type="dxa"/>
            <w:gridSpan w:val="5"/>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010000202Б</w:t>
            </w:r>
          </w:p>
        </w:tc>
        <w:tc>
          <w:tcPr>
            <w:tcW w:w="483"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15 471,0</w:t>
            </w:r>
          </w:p>
        </w:tc>
      </w:tr>
      <w:tr w:rsidR="00E56BFA" w:rsidRPr="00E56BFA" w:rsidTr="00241B0B">
        <w:trPr>
          <w:gridAfter w:val="1"/>
          <w:wAfter w:w="332" w:type="dxa"/>
          <w:trHeight w:val="675"/>
        </w:trPr>
        <w:tc>
          <w:tcPr>
            <w:tcW w:w="5104" w:type="dxa"/>
            <w:gridSpan w:val="2"/>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gridSpan w:val="5"/>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010000202Б</w:t>
            </w:r>
          </w:p>
        </w:tc>
        <w:tc>
          <w:tcPr>
            <w:tcW w:w="483"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2648" w:type="dxa"/>
            <w:gridSpan w:val="5"/>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10 682,9</w:t>
            </w:r>
          </w:p>
        </w:tc>
      </w:tr>
      <w:tr w:rsidR="00E56BFA" w:rsidRPr="00E56BFA" w:rsidTr="00241B0B">
        <w:trPr>
          <w:gridAfter w:val="1"/>
          <w:wAfter w:w="332" w:type="dxa"/>
          <w:trHeight w:val="300"/>
        </w:trPr>
        <w:tc>
          <w:tcPr>
            <w:tcW w:w="5104" w:type="dxa"/>
            <w:gridSpan w:val="2"/>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010000202Б</w:t>
            </w:r>
          </w:p>
        </w:tc>
        <w:tc>
          <w:tcPr>
            <w:tcW w:w="483"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4 788,1</w:t>
            </w:r>
          </w:p>
        </w:tc>
      </w:tr>
      <w:tr w:rsidR="00E56BFA" w:rsidRPr="00E56BFA" w:rsidTr="00241B0B">
        <w:trPr>
          <w:gridAfter w:val="1"/>
          <w:wAfter w:w="332" w:type="dxa"/>
          <w:trHeight w:val="300"/>
        </w:trPr>
        <w:tc>
          <w:tcPr>
            <w:tcW w:w="5104" w:type="dxa"/>
            <w:gridSpan w:val="2"/>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местного бюджета</w:t>
            </w:r>
          </w:p>
        </w:tc>
        <w:tc>
          <w:tcPr>
            <w:tcW w:w="1263" w:type="dxa"/>
            <w:gridSpan w:val="5"/>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010000202В</w:t>
            </w:r>
          </w:p>
        </w:tc>
        <w:tc>
          <w:tcPr>
            <w:tcW w:w="483"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11 996,8</w:t>
            </w:r>
          </w:p>
        </w:tc>
      </w:tr>
      <w:tr w:rsidR="00E56BFA" w:rsidRPr="00E56BFA" w:rsidTr="00073A8A">
        <w:trPr>
          <w:gridAfter w:val="1"/>
          <w:wAfter w:w="332" w:type="dxa"/>
          <w:trHeight w:val="424"/>
        </w:trPr>
        <w:tc>
          <w:tcPr>
            <w:tcW w:w="5104" w:type="dxa"/>
            <w:gridSpan w:val="2"/>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w:t>
            </w:r>
            <w:r w:rsidRPr="00E56BFA">
              <w:rPr>
                <w:rFonts w:ascii="Arial CYR" w:eastAsia="Times New Roman" w:hAnsi="Arial CYR" w:cs="Arial CYR"/>
                <w:b/>
                <w:bCs/>
                <w:color w:val="000000"/>
                <w:kern w:val="0"/>
                <w:sz w:val="16"/>
                <w:szCs w:val="16"/>
                <w:lang w:eastAsia="ru-RU"/>
              </w:rPr>
              <w:lastRenderedPageBreak/>
              <w:t>органами управления государственными внебюджетными фондами</w:t>
            </w:r>
          </w:p>
        </w:tc>
        <w:tc>
          <w:tcPr>
            <w:tcW w:w="1263" w:type="dxa"/>
            <w:gridSpan w:val="5"/>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lastRenderedPageBreak/>
              <w:t>010000202В</w:t>
            </w:r>
          </w:p>
        </w:tc>
        <w:tc>
          <w:tcPr>
            <w:tcW w:w="483"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2648" w:type="dxa"/>
            <w:gridSpan w:val="5"/>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338,1</w:t>
            </w:r>
          </w:p>
        </w:tc>
      </w:tr>
      <w:tr w:rsidR="00E56BFA" w:rsidRPr="00E56BFA" w:rsidTr="00241B0B">
        <w:trPr>
          <w:gridAfter w:val="1"/>
          <w:wAfter w:w="332" w:type="dxa"/>
          <w:trHeight w:val="300"/>
        </w:trPr>
        <w:tc>
          <w:tcPr>
            <w:tcW w:w="5104" w:type="dxa"/>
            <w:gridSpan w:val="2"/>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lastRenderedPageBreak/>
              <w:t xml:space="preserve">            Закупка товаров, работ и услуг для обеспечения государственных (муниципальных) нужд</w:t>
            </w:r>
          </w:p>
        </w:tc>
        <w:tc>
          <w:tcPr>
            <w:tcW w:w="1263" w:type="dxa"/>
            <w:gridSpan w:val="5"/>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010000202В</w:t>
            </w:r>
          </w:p>
        </w:tc>
        <w:tc>
          <w:tcPr>
            <w:tcW w:w="483"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11 443,7</w:t>
            </w:r>
          </w:p>
        </w:tc>
      </w:tr>
      <w:tr w:rsidR="00E56BFA" w:rsidRPr="00E56BFA" w:rsidTr="00241B0B">
        <w:trPr>
          <w:gridAfter w:val="1"/>
          <w:wAfter w:w="332" w:type="dxa"/>
          <w:trHeight w:val="300"/>
        </w:trPr>
        <w:tc>
          <w:tcPr>
            <w:tcW w:w="5104" w:type="dxa"/>
            <w:gridSpan w:val="2"/>
            <w:tcBorders>
              <w:top w:val="nil"/>
              <w:left w:val="single" w:sz="4" w:space="0" w:color="000000"/>
              <w:bottom w:val="single" w:sz="4" w:space="0" w:color="auto"/>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бюджетные ассигнования</w:t>
            </w:r>
          </w:p>
        </w:tc>
        <w:tc>
          <w:tcPr>
            <w:tcW w:w="1263" w:type="dxa"/>
            <w:gridSpan w:val="5"/>
            <w:tcBorders>
              <w:top w:val="nil"/>
              <w:left w:val="nil"/>
              <w:bottom w:val="single" w:sz="4" w:space="0" w:color="auto"/>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010000202В</w:t>
            </w:r>
          </w:p>
        </w:tc>
        <w:tc>
          <w:tcPr>
            <w:tcW w:w="483" w:type="dxa"/>
            <w:tcBorders>
              <w:top w:val="nil"/>
              <w:left w:val="nil"/>
              <w:bottom w:val="single" w:sz="4" w:space="0" w:color="auto"/>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800</w:t>
            </w:r>
          </w:p>
        </w:tc>
        <w:tc>
          <w:tcPr>
            <w:tcW w:w="2648" w:type="dxa"/>
            <w:gridSpan w:val="5"/>
            <w:tcBorders>
              <w:top w:val="nil"/>
              <w:left w:val="nil"/>
              <w:bottom w:val="single" w:sz="4" w:space="0" w:color="auto"/>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215,0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Общеобразовательные учреждения</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24 207,9</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010000203A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1 786,0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010000203A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1 500,0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бюджетные ассигнования</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010000203A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800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286,0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 на софинансирование</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010000203Б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14 513,0</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010000203Б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7 647,4</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010000203Б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6 865,6</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7 908,9</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249,4</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7 471,3</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бюджетные ассигнования</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800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188,2</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Учреждения дополнительного образования</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25 587,3</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010000204A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5 230,1</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010000204A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4 185,6</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бюджетные ассигнования</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010000204A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800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1 044,5</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 на софинансирование</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010000204Б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16 831,3</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010000204Б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15 362,3</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010000204Б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1 453,2</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бюджетные ассигнования</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010000204Б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800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15,8</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010000204В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3 525,9</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010000204В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180,0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010000204В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3 238,2</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бюджетные ассигнования</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010000204В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800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107,7</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Централизованные бухгалтерии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0100002050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6 840,7</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010000205A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3 906,0</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010000205A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3 906,0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 на софинансирование</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010000205Б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2 114,7</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010000205Б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2 114,7</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010000205В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820,0</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010000205В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010000205В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790,0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Информационно-методический центр</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1 255,0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010000206A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1,6</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бюджетные ассигнования</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010000206A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800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1,6</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 на софинансирование</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010000206Б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1 100,0</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010000206Б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1 100,0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010000206В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153,4</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010000206В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15,0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010000206В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138,4</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550,0</w:t>
            </w:r>
          </w:p>
        </w:tc>
      </w:tr>
      <w:tr w:rsidR="00E56BFA" w:rsidRPr="00E56BFA" w:rsidTr="00241B0B">
        <w:trPr>
          <w:gridAfter w:val="1"/>
          <w:wAfter w:w="332" w:type="dxa"/>
          <w:trHeight w:val="45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Обеспечение персонифицированного финансирования дополнительного образования детей</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0100003450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550,0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0100003450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5,5</w:t>
            </w:r>
          </w:p>
        </w:tc>
      </w:tr>
      <w:tr w:rsidR="00E56BFA" w:rsidRPr="00E56BFA" w:rsidTr="00241B0B">
        <w:trPr>
          <w:gridAfter w:val="1"/>
          <w:wAfter w:w="332" w:type="dxa"/>
          <w:trHeight w:val="45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Предоставление субсидий бюджетным, автономным учреждениям и иным некоммерческим организациям</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0100003450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600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544,5</w:t>
            </w:r>
          </w:p>
        </w:tc>
      </w:tr>
      <w:tr w:rsidR="00E56BFA" w:rsidRPr="00E56BFA" w:rsidTr="00241B0B">
        <w:trPr>
          <w:gridAfter w:val="1"/>
          <w:wAfter w:w="332" w:type="dxa"/>
          <w:trHeight w:val="45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Софинансирование расходных обязательств</w:t>
            </w:r>
            <w:proofErr w:type="gramStart"/>
            <w:r w:rsidRPr="00E56BFA">
              <w:rPr>
                <w:rFonts w:ascii="Arial CYR" w:eastAsia="Times New Roman" w:hAnsi="Arial CYR" w:cs="Arial CYR"/>
                <w:b/>
                <w:bCs/>
                <w:color w:val="000000"/>
                <w:kern w:val="0"/>
                <w:sz w:val="16"/>
                <w:szCs w:val="16"/>
                <w:lang w:eastAsia="ru-RU"/>
              </w:rPr>
              <w:t>.</w:t>
            </w:r>
            <w:proofErr w:type="gramEnd"/>
            <w:r w:rsidRPr="00E56BFA">
              <w:rPr>
                <w:rFonts w:ascii="Arial CYR" w:eastAsia="Times New Roman" w:hAnsi="Arial CYR" w:cs="Arial CYR"/>
                <w:b/>
                <w:bCs/>
                <w:color w:val="000000"/>
                <w:kern w:val="0"/>
                <w:sz w:val="16"/>
                <w:szCs w:val="16"/>
                <w:lang w:eastAsia="ru-RU"/>
              </w:rPr>
              <w:t xml:space="preserve"> </w:t>
            </w:r>
            <w:proofErr w:type="gramStart"/>
            <w:r w:rsidRPr="00E56BFA">
              <w:rPr>
                <w:rFonts w:ascii="Arial CYR" w:eastAsia="Times New Roman" w:hAnsi="Arial CYR" w:cs="Arial CYR"/>
                <w:b/>
                <w:bCs/>
                <w:color w:val="000000"/>
                <w:kern w:val="0"/>
                <w:sz w:val="16"/>
                <w:szCs w:val="16"/>
                <w:lang w:eastAsia="ru-RU"/>
              </w:rPr>
              <w:t>в</w:t>
            </w:r>
            <w:proofErr w:type="gramEnd"/>
            <w:r w:rsidRPr="00E56BFA">
              <w:rPr>
                <w:rFonts w:ascii="Arial CYR" w:eastAsia="Times New Roman" w:hAnsi="Arial CYR" w:cs="Arial CYR"/>
                <w:b/>
                <w:bCs/>
                <w:color w:val="000000"/>
                <w:kern w:val="0"/>
                <w:sz w:val="16"/>
                <w:szCs w:val="16"/>
                <w:lang w:eastAsia="ru-RU"/>
              </w:rPr>
              <w:t xml:space="preserve">озникающих при выполнении полномочий органов местного самоуправления по </w:t>
            </w:r>
            <w:r w:rsidR="0065771F" w:rsidRPr="00E56BFA">
              <w:rPr>
                <w:rFonts w:ascii="Arial CYR" w:eastAsia="Times New Roman" w:hAnsi="Arial CYR" w:cs="Arial CYR"/>
                <w:b/>
                <w:bCs/>
                <w:color w:val="000000"/>
                <w:kern w:val="0"/>
                <w:sz w:val="16"/>
                <w:szCs w:val="16"/>
                <w:lang w:eastAsia="ru-RU"/>
              </w:rPr>
              <w:t>вопросам</w:t>
            </w:r>
            <w:r w:rsidRPr="00E56BFA">
              <w:rPr>
                <w:rFonts w:ascii="Arial CYR" w:eastAsia="Times New Roman" w:hAnsi="Arial CYR" w:cs="Arial CYR"/>
                <w:b/>
                <w:bCs/>
                <w:color w:val="000000"/>
                <w:kern w:val="0"/>
                <w:sz w:val="16"/>
                <w:szCs w:val="16"/>
                <w:lang w:eastAsia="ru-RU"/>
              </w:rPr>
              <w:t xml:space="preserve"> местного значения</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0100015000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4 901,3</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Оплата стоимости питания детей в лагерях</w:t>
            </w:r>
            <w:proofErr w:type="gramStart"/>
            <w:r w:rsidRPr="00E56BFA">
              <w:rPr>
                <w:rFonts w:ascii="Arial CYR" w:eastAsia="Times New Roman" w:hAnsi="Arial CYR" w:cs="Arial CYR"/>
                <w:b/>
                <w:bCs/>
                <w:color w:val="000000"/>
                <w:kern w:val="0"/>
                <w:sz w:val="16"/>
                <w:szCs w:val="16"/>
                <w:lang w:eastAsia="ru-RU"/>
              </w:rPr>
              <w:t>.</w:t>
            </w:r>
            <w:proofErr w:type="gramEnd"/>
            <w:r w:rsidRPr="00E56BFA">
              <w:rPr>
                <w:rFonts w:ascii="Arial CYR" w:eastAsia="Times New Roman" w:hAnsi="Arial CYR" w:cs="Arial CYR"/>
                <w:b/>
                <w:bCs/>
                <w:color w:val="000000"/>
                <w:kern w:val="0"/>
                <w:sz w:val="16"/>
                <w:szCs w:val="16"/>
                <w:lang w:eastAsia="ru-RU"/>
              </w:rPr>
              <w:t xml:space="preserve"> </w:t>
            </w:r>
            <w:proofErr w:type="gramStart"/>
            <w:r w:rsidRPr="00E56BFA">
              <w:rPr>
                <w:rFonts w:ascii="Arial CYR" w:eastAsia="Times New Roman" w:hAnsi="Arial CYR" w:cs="Arial CYR"/>
                <w:b/>
                <w:bCs/>
                <w:color w:val="000000"/>
                <w:kern w:val="0"/>
                <w:sz w:val="16"/>
                <w:szCs w:val="16"/>
                <w:lang w:eastAsia="ru-RU"/>
              </w:rPr>
              <w:t>о</w:t>
            </w:r>
            <w:proofErr w:type="gramEnd"/>
            <w:r w:rsidRPr="00E56BFA">
              <w:rPr>
                <w:rFonts w:ascii="Arial CYR" w:eastAsia="Times New Roman" w:hAnsi="Arial CYR" w:cs="Arial CYR"/>
                <w:b/>
                <w:bCs/>
                <w:color w:val="000000"/>
                <w:kern w:val="0"/>
                <w:sz w:val="16"/>
                <w:szCs w:val="16"/>
                <w:lang w:eastAsia="ru-RU"/>
              </w:rPr>
              <w:t>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0100015060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599,4</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0100015060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599,4</w:t>
            </w:r>
          </w:p>
        </w:tc>
      </w:tr>
      <w:tr w:rsidR="00E56BFA" w:rsidRPr="00E56BFA" w:rsidTr="00241B0B">
        <w:trPr>
          <w:gridAfter w:val="1"/>
          <w:wAfter w:w="332" w:type="dxa"/>
          <w:trHeight w:val="45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Инвестиционные программы и проекты развития общественной инфраструктуры муниципальных образований Кировской области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0100015170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481,9</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0100015170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481,9</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Реализация мер</w:t>
            </w:r>
            <w:proofErr w:type="gramStart"/>
            <w:r w:rsidRPr="00E56BFA">
              <w:rPr>
                <w:rFonts w:ascii="Arial CYR" w:eastAsia="Times New Roman" w:hAnsi="Arial CYR" w:cs="Arial CYR"/>
                <w:b/>
                <w:bCs/>
                <w:color w:val="000000"/>
                <w:kern w:val="0"/>
                <w:sz w:val="16"/>
                <w:szCs w:val="16"/>
                <w:lang w:eastAsia="ru-RU"/>
              </w:rPr>
              <w:t>.</w:t>
            </w:r>
            <w:proofErr w:type="gramEnd"/>
            <w:r w:rsidRPr="00E56BFA">
              <w:rPr>
                <w:rFonts w:ascii="Arial CYR" w:eastAsia="Times New Roman" w:hAnsi="Arial CYR" w:cs="Arial CYR"/>
                <w:b/>
                <w:bCs/>
                <w:color w:val="000000"/>
                <w:kern w:val="0"/>
                <w:sz w:val="16"/>
                <w:szCs w:val="16"/>
                <w:lang w:eastAsia="ru-RU"/>
              </w:rPr>
              <w:t xml:space="preserve"> </w:t>
            </w:r>
            <w:proofErr w:type="gramStart"/>
            <w:r w:rsidRPr="00E56BFA">
              <w:rPr>
                <w:rFonts w:ascii="Arial CYR" w:eastAsia="Times New Roman" w:hAnsi="Arial CYR" w:cs="Arial CYR"/>
                <w:b/>
                <w:bCs/>
                <w:color w:val="000000"/>
                <w:kern w:val="0"/>
                <w:sz w:val="16"/>
                <w:szCs w:val="16"/>
                <w:lang w:eastAsia="ru-RU"/>
              </w:rPr>
              <w:t>н</w:t>
            </w:r>
            <w:proofErr w:type="gramEnd"/>
            <w:r w:rsidRPr="00E56BFA">
              <w:rPr>
                <w:rFonts w:ascii="Arial CYR" w:eastAsia="Times New Roman" w:hAnsi="Arial CYR" w:cs="Arial CYR"/>
                <w:b/>
                <w:bCs/>
                <w:color w:val="000000"/>
                <w:kern w:val="0"/>
                <w:sz w:val="16"/>
                <w:szCs w:val="16"/>
                <w:lang w:eastAsia="ru-RU"/>
              </w:rPr>
              <w:t>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0100015480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3 820,0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0100015480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3 820,0</w:t>
            </w:r>
          </w:p>
        </w:tc>
      </w:tr>
      <w:tr w:rsidR="00E56BFA" w:rsidRPr="00E56BFA" w:rsidTr="00241B0B">
        <w:trPr>
          <w:gridAfter w:val="1"/>
          <w:wAfter w:w="332" w:type="dxa"/>
          <w:trHeight w:val="48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0100016000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10 070,7</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Начисление и выплата ежемесячных денежных выплат на детей-сирот и детей</w:t>
            </w:r>
            <w:proofErr w:type="gramStart"/>
            <w:r w:rsidRPr="00E56BFA">
              <w:rPr>
                <w:rFonts w:ascii="Arial CYR" w:eastAsia="Times New Roman" w:hAnsi="Arial CYR" w:cs="Arial CYR"/>
                <w:b/>
                <w:bCs/>
                <w:color w:val="000000"/>
                <w:kern w:val="0"/>
                <w:sz w:val="16"/>
                <w:szCs w:val="16"/>
                <w:lang w:eastAsia="ru-RU"/>
              </w:rPr>
              <w:t>.</w:t>
            </w:r>
            <w:proofErr w:type="gramEnd"/>
            <w:r w:rsidRPr="00E56BFA">
              <w:rPr>
                <w:rFonts w:ascii="Arial CYR" w:eastAsia="Times New Roman" w:hAnsi="Arial CYR" w:cs="Arial CYR"/>
                <w:b/>
                <w:bCs/>
                <w:color w:val="000000"/>
                <w:kern w:val="0"/>
                <w:sz w:val="16"/>
                <w:szCs w:val="16"/>
                <w:lang w:eastAsia="ru-RU"/>
              </w:rPr>
              <w:t xml:space="preserve"> </w:t>
            </w:r>
            <w:proofErr w:type="gramStart"/>
            <w:r w:rsidRPr="00E56BFA">
              <w:rPr>
                <w:rFonts w:ascii="Arial CYR" w:eastAsia="Times New Roman" w:hAnsi="Arial CYR" w:cs="Arial CYR"/>
                <w:b/>
                <w:bCs/>
                <w:color w:val="000000"/>
                <w:kern w:val="0"/>
                <w:sz w:val="16"/>
                <w:szCs w:val="16"/>
                <w:lang w:eastAsia="ru-RU"/>
              </w:rPr>
              <w:t>о</w:t>
            </w:r>
            <w:proofErr w:type="gramEnd"/>
            <w:r w:rsidRPr="00E56BFA">
              <w:rPr>
                <w:rFonts w:ascii="Arial CYR" w:eastAsia="Times New Roman" w:hAnsi="Arial CYR" w:cs="Arial CYR"/>
                <w:b/>
                <w:bCs/>
                <w:color w:val="000000"/>
                <w:kern w:val="0"/>
                <w:sz w:val="16"/>
                <w:szCs w:val="16"/>
                <w:lang w:eastAsia="ru-RU"/>
              </w:rPr>
              <w:t>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0100016080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3 424,0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lastRenderedPageBreak/>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0100016080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67,0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0100016080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300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3 357,0</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Начисление и выплата компенсации платы</w:t>
            </w:r>
            <w:proofErr w:type="gramStart"/>
            <w:r w:rsidRPr="00E56BFA">
              <w:rPr>
                <w:rFonts w:ascii="Arial CYR" w:eastAsia="Times New Roman" w:hAnsi="Arial CYR" w:cs="Arial CYR"/>
                <w:b/>
                <w:bCs/>
                <w:color w:val="000000"/>
                <w:kern w:val="0"/>
                <w:sz w:val="16"/>
                <w:szCs w:val="16"/>
                <w:lang w:eastAsia="ru-RU"/>
              </w:rPr>
              <w:t>.</w:t>
            </w:r>
            <w:proofErr w:type="gramEnd"/>
            <w:r w:rsidRPr="00E56BFA">
              <w:rPr>
                <w:rFonts w:ascii="Arial CYR" w:eastAsia="Times New Roman" w:hAnsi="Arial CYR" w:cs="Arial CYR"/>
                <w:b/>
                <w:bCs/>
                <w:color w:val="000000"/>
                <w:kern w:val="0"/>
                <w:sz w:val="16"/>
                <w:szCs w:val="16"/>
                <w:lang w:eastAsia="ru-RU"/>
              </w:rPr>
              <w:t xml:space="preserve"> </w:t>
            </w:r>
            <w:proofErr w:type="gramStart"/>
            <w:r w:rsidRPr="00E56BFA">
              <w:rPr>
                <w:rFonts w:ascii="Arial CYR" w:eastAsia="Times New Roman" w:hAnsi="Arial CYR" w:cs="Arial CYR"/>
                <w:b/>
                <w:bCs/>
                <w:color w:val="000000"/>
                <w:kern w:val="0"/>
                <w:sz w:val="16"/>
                <w:szCs w:val="16"/>
                <w:lang w:eastAsia="ru-RU"/>
              </w:rPr>
              <w:t>в</w:t>
            </w:r>
            <w:proofErr w:type="gramEnd"/>
            <w:r w:rsidRPr="00E56BFA">
              <w:rPr>
                <w:rFonts w:ascii="Arial CYR" w:eastAsia="Times New Roman" w:hAnsi="Arial CYR" w:cs="Arial CYR"/>
                <w:b/>
                <w:bCs/>
                <w:color w:val="000000"/>
                <w:kern w:val="0"/>
                <w:sz w:val="16"/>
                <w:szCs w:val="16"/>
                <w:lang w:eastAsia="ru-RU"/>
              </w:rPr>
              <w:t>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0100016130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1 072,1</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0100016130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31,2</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0100016130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300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1 040,9</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w:t>
            </w:r>
            <w:proofErr w:type="gramStart"/>
            <w:r w:rsidRPr="00E56BFA">
              <w:rPr>
                <w:rFonts w:ascii="Arial CYR" w:eastAsia="Times New Roman" w:hAnsi="Arial CYR" w:cs="Arial CYR"/>
                <w:b/>
                <w:bCs/>
                <w:color w:val="000000"/>
                <w:kern w:val="0"/>
                <w:sz w:val="16"/>
                <w:szCs w:val="16"/>
                <w:lang w:eastAsia="ru-RU"/>
              </w:rPr>
              <w:t>.</w:t>
            </w:r>
            <w:proofErr w:type="gramEnd"/>
            <w:r w:rsidRPr="00E56BFA">
              <w:rPr>
                <w:rFonts w:ascii="Arial CYR" w:eastAsia="Times New Roman" w:hAnsi="Arial CYR" w:cs="Arial CYR"/>
                <w:b/>
                <w:bCs/>
                <w:color w:val="000000"/>
                <w:kern w:val="0"/>
                <w:sz w:val="16"/>
                <w:szCs w:val="16"/>
                <w:lang w:eastAsia="ru-RU"/>
              </w:rPr>
              <w:t xml:space="preserve"> </w:t>
            </w:r>
            <w:proofErr w:type="gramStart"/>
            <w:r w:rsidRPr="00E56BFA">
              <w:rPr>
                <w:rFonts w:ascii="Arial CYR" w:eastAsia="Times New Roman" w:hAnsi="Arial CYR" w:cs="Arial CYR"/>
                <w:b/>
                <w:bCs/>
                <w:color w:val="000000"/>
                <w:kern w:val="0"/>
                <w:sz w:val="16"/>
                <w:szCs w:val="16"/>
                <w:lang w:eastAsia="ru-RU"/>
              </w:rPr>
              <w:t>с</w:t>
            </w:r>
            <w:proofErr w:type="gramEnd"/>
            <w:r w:rsidRPr="00E56BFA">
              <w:rPr>
                <w:rFonts w:ascii="Arial CYR" w:eastAsia="Times New Roman" w:hAnsi="Arial CYR" w:cs="Arial CYR"/>
                <w:b/>
                <w:bCs/>
                <w:color w:val="000000"/>
                <w:kern w:val="0"/>
                <w:sz w:val="16"/>
                <w:szCs w:val="16"/>
                <w:lang w:eastAsia="ru-RU"/>
              </w:rPr>
              <w:t xml:space="preserve"> учетом положений части 3 статьи 17 указанного закона</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0100016140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5 532,4</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0100016140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45,0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0100016140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300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5 487,4</w:t>
            </w:r>
          </w:p>
        </w:tc>
      </w:tr>
      <w:tr w:rsidR="00E56BFA" w:rsidRPr="00E56BFA" w:rsidTr="00241B0B">
        <w:trPr>
          <w:gridAfter w:val="1"/>
          <w:wAfter w:w="332" w:type="dxa"/>
          <w:trHeight w:val="9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w:t>
            </w:r>
            <w:proofErr w:type="gramStart"/>
            <w:r w:rsidRPr="00E56BFA">
              <w:rPr>
                <w:rFonts w:ascii="Arial CYR" w:eastAsia="Times New Roman" w:hAnsi="Arial CYR" w:cs="Arial CYR"/>
                <w:b/>
                <w:bCs/>
                <w:color w:val="000000"/>
                <w:kern w:val="0"/>
                <w:sz w:val="16"/>
                <w:szCs w:val="16"/>
                <w:lang w:eastAsia="ru-RU"/>
              </w:rPr>
              <w:t>.</w:t>
            </w:r>
            <w:proofErr w:type="gramEnd"/>
            <w:r w:rsidRPr="00E56BFA">
              <w:rPr>
                <w:rFonts w:ascii="Arial CYR" w:eastAsia="Times New Roman" w:hAnsi="Arial CYR" w:cs="Arial CYR"/>
                <w:b/>
                <w:bCs/>
                <w:color w:val="000000"/>
                <w:kern w:val="0"/>
                <w:sz w:val="16"/>
                <w:szCs w:val="16"/>
                <w:lang w:eastAsia="ru-RU"/>
              </w:rPr>
              <w:t xml:space="preserve"> </w:t>
            </w:r>
            <w:proofErr w:type="gramStart"/>
            <w:r w:rsidRPr="00E56BFA">
              <w:rPr>
                <w:rFonts w:ascii="Arial CYR" w:eastAsia="Times New Roman" w:hAnsi="Arial CYR" w:cs="Arial CYR"/>
                <w:b/>
                <w:bCs/>
                <w:color w:val="000000"/>
                <w:kern w:val="0"/>
                <w:sz w:val="16"/>
                <w:szCs w:val="16"/>
                <w:lang w:eastAsia="ru-RU"/>
              </w:rPr>
              <w:t>у</w:t>
            </w:r>
            <w:proofErr w:type="gramEnd"/>
            <w:r w:rsidRPr="00E56BFA">
              <w:rPr>
                <w:rFonts w:ascii="Arial CYR" w:eastAsia="Times New Roman" w:hAnsi="Arial CYR" w:cs="Arial CYR"/>
                <w:b/>
                <w:bCs/>
                <w:color w:val="000000"/>
                <w:kern w:val="0"/>
                <w:sz w:val="16"/>
                <w:szCs w:val="16"/>
                <w:lang w:eastAsia="ru-RU"/>
              </w:rPr>
              <w:t>частвующих в проведении указанной государственной итоговой аттестации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0100016170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42,2</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0100016170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42,2</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межбюджетные трансферты из областного бюджета</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0100017000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58 428,6</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Реализация прав на получение общедоступного и бесплатного дошкольного</w:t>
            </w:r>
            <w:proofErr w:type="gramStart"/>
            <w:r w:rsidRPr="00E56BFA">
              <w:rPr>
                <w:rFonts w:ascii="Arial CYR" w:eastAsia="Times New Roman" w:hAnsi="Arial CYR" w:cs="Arial CYR"/>
                <w:b/>
                <w:bCs/>
                <w:color w:val="000000"/>
                <w:kern w:val="0"/>
                <w:sz w:val="16"/>
                <w:szCs w:val="16"/>
                <w:lang w:eastAsia="ru-RU"/>
              </w:rPr>
              <w:t>.</w:t>
            </w:r>
            <w:proofErr w:type="gramEnd"/>
            <w:r w:rsidRPr="00E56BFA">
              <w:rPr>
                <w:rFonts w:ascii="Arial CYR" w:eastAsia="Times New Roman" w:hAnsi="Arial CYR" w:cs="Arial CYR"/>
                <w:b/>
                <w:bCs/>
                <w:color w:val="000000"/>
                <w:kern w:val="0"/>
                <w:sz w:val="16"/>
                <w:szCs w:val="16"/>
                <w:lang w:eastAsia="ru-RU"/>
              </w:rPr>
              <w:t xml:space="preserve"> </w:t>
            </w:r>
            <w:proofErr w:type="gramStart"/>
            <w:r w:rsidRPr="00E56BFA">
              <w:rPr>
                <w:rFonts w:ascii="Arial CYR" w:eastAsia="Times New Roman" w:hAnsi="Arial CYR" w:cs="Arial CYR"/>
                <w:b/>
                <w:bCs/>
                <w:color w:val="000000"/>
                <w:kern w:val="0"/>
                <w:sz w:val="16"/>
                <w:szCs w:val="16"/>
                <w:lang w:eastAsia="ru-RU"/>
              </w:rPr>
              <w:t>н</w:t>
            </w:r>
            <w:proofErr w:type="gramEnd"/>
            <w:r w:rsidRPr="00E56BFA">
              <w:rPr>
                <w:rFonts w:ascii="Arial CYR" w:eastAsia="Times New Roman" w:hAnsi="Arial CYR" w:cs="Arial CYR"/>
                <w:b/>
                <w:bCs/>
                <w:color w:val="000000"/>
                <w:kern w:val="0"/>
                <w:sz w:val="16"/>
                <w:szCs w:val="16"/>
                <w:lang w:eastAsia="ru-RU"/>
              </w:rPr>
              <w:t>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0100017010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32 206,0</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0100017010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31 655,6</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0100017010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550,4</w:t>
            </w:r>
          </w:p>
        </w:tc>
      </w:tr>
      <w:tr w:rsidR="00E56BFA" w:rsidRPr="00E56BFA" w:rsidTr="00241B0B">
        <w:trPr>
          <w:gridAfter w:val="1"/>
          <w:wAfter w:w="332" w:type="dxa"/>
          <w:trHeight w:val="45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0100017140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25 722,6</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0100017140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25 249,7</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0100017140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472,9</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Финансовая поддержка детско-юношеского спорта</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0100017440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500,0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0100017440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500,0</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Расходные обязательства муниципального образования за счет субсидий, субвенций, иных межбюджетных трансфертов, предоставляемых областному бюджету из федерального бюджета</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0100053000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3 683,4</w:t>
            </w:r>
          </w:p>
        </w:tc>
      </w:tr>
      <w:tr w:rsidR="00E56BFA" w:rsidRPr="00E56BFA" w:rsidTr="00241B0B">
        <w:trPr>
          <w:gridAfter w:val="1"/>
          <w:wAfter w:w="332" w:type="dxa"/>
          <w:trHeight w:val="45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0100053030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3 683,4</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0100053030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3 683,4</w:t>
            </w:r>
          </w:p>
        </w:tc>
      </w:tr>
      <w:tr w:rsidR="00E56BFA" w:rsidRPr="00E56BFA" w:rsidTr="00241B0B">
        <w:trPr>
          <w:gridAfter w:val="1"/>
          <w:wAfter w:w="332" w:type="dxa"/>
          <w:trHeight w:val="69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lastRenderedPageBreak/>
              <w:t xml:space="preserve">      Расходы в </w:t>
            </w:r>
            <w:proofErr w:type="gramStart"/>
            <w:r w:rsidRPr="00E56BFA">
              <w:rPr>
                <w:rFonts w:ascii="Arial CYR" w:eastAsia="Times New Roman" w:hAnsi="Arial CYR" w:cs="Arial CYR"/>
                <w:b/>
                <w:bCs/>
                <w:color w:val="000000"/>
                <w:kern w:val="0"/>
                <w:sz w:val="16"/>
                <w:szCs w:val="16"/>
                <w:lang w:eastAsia="ru-RU"/>
              </w:rPr>
              <w:t>целях</w:t>
            </w:r>
            <w:proofErr w:type="gramEnd"/>
            <w:r w:rsidRPr="00E56BFA">
              <w:rPr>
                <w:rFonts w:ascii="Arial CYR" w:eastAsia="Times New Roman" w:hAnsi="Arial CYR" w:cs="Arial CYR"/>
                <w:b/>
                <w:bCs/>
                <w:color w:val="000000"/>
                <w:kern w:val="0"/>
                <w:sz w:val="16"/>
                <w:szCs w:val="16"/>
                <w:lang w:eastAsia="ru-RU"/>
              </w:rPr>
              <w:t xml:space="preserve"> </w:t>
            </w:r>
            <w:r w:rsidR="0065771F" w:rsidRPr="00E56BFA">
              <w:rPr>
                <w:rFonts w:ascii="Arial CYR" w:eastAsia="Times New Roman" w:hAnsi="Arial CYR" w:cs="Arial CYR"/>
                <w:b/>
                <w:bCs/>
                <w:color w:val="000000"/>
                <w:kern w:val="0"/>
                <w:sz w:val="16"/>
                <w:szCs w:val="16"/>
                <w:lang w:eastAsia="ru-RU"/>
              </w:rPr>
              <w:t>софинансирование</w:t>
            </w:r>
            <w:r w:rsidRPr="00E56BFA">
              <w:rPr>
                <w:rFonts w:ascii="Arial CYR" w:eastAsia="Times New Roman" w:hAnsi="Arial CYR" w:cs="Arial CYR"/>
                <w:b/>
                <w:bCs/>
                <w:color w:val="000000"/>
                <w:kern w:val="0"/>
                <w:sz w:val="16"/>
                <w:szCs w:val="16"/>
                <w:lang w:eastAsia="ru-RU"/>
              </w:rPr>
              <w:t xml:space="preserve"> </w:t>
            </w:r>
            <w:proofErr w:type="gramStart"/>
            <w:r w:rsidRPr="00E56BFA">
              <w:rPr>
                <w:rFonts w:ascii="Arial CYR" w:eastAsia="Times New Roman" w:hAnsi="Arial CYR" w:cs="Arial CYR"/>
                <w:b/>
                <w:bCs/>
                <w:color w:val="000000"/>
                <w:kern w:val="0"/>
                <w:sz w:val="16"/>
                <w:szCs w:val="16"/>
                <w:lang w:eastAsia="ru-RU"/>
              </w:rPr>
              <w:t>которых</w:t>
            </w:r>
            <w:proofErr w:type="gramEnd"/>
            <w:r w:rsidRPr="00E56BFA">
              <w:rPr>
                <w:rFonts w:ascii="Arial CYR" w:eastAsia="Times New Roman" w:hAnsi="Arial CYR" w:cs="Arial CYR"/>
                <w:b/>
                <w:bCs/>
                <w:color w:val="000000"/>
                <w:kern w:val="0"/>
                <w:sz w:val="16"/>
                <w:szCs w:val="16"/>
                <w:lang w:eastAsia="ru-RU"/>
              </w:rPr>
              <w:t xml:space="preserve"> из областного бюджета предоставляются субсидии и иные межбюджетные трансферты, в целях </w:t>
            </w:r>
            <w:r w:rsidR="0065771F" w:rsidRPr="00E56BFA">
              <w:rPr>
                <w:rFonts w:ascii="Arial CYR" w:eastAsia="Times New Roman" w:hAnsi="Arial CYR" w:cs="Arial CYR"/>
                <w:b/>
                <w:bCs/>
                <w:color w:val="000000"/>
                <w:kern w:val="0"/>
                <w:sz w:val="16"/>
                <w:szCs w:val="16"/>
                <w:lang w:eastAsia="ru-RU"/>
              </w:rPr>
              <w:t>софинансирование</w:t>
            </w:r>
            <w:r w:rsidRPr="00E56BFA">
              <w:rPr>
                <w:rFonts w:ascii="Arial CYR" w:eastAsia="Times New Roman" w:hAnsi="Arial CYR" w:cs="Arial CYR"/>
                <w:b/>
                <w:bCs/>
                <w:color w:val="000000"/>
                <w:kern w:val="0"/>
                <w:sz w:val="16"/>
                <w:szCs w:val="16"/>
                <w:lang w:eastAsia="ru-RU"/>
              </w:rPr>
              <w:t xml:space="preserve"> которых областному бюджету предоставляются из федерального бюджета субсидии и иные межбюджетные трансферты</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01000L3000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1 082,1</w:t>
            </w:r>
          </w:p>
        </w:tc>
      </w:tr>
      <w:tr w:rsidR="00E56BFA" w:rsidRPr="00E56BFA" w:rsidTr="00241B0B">
        <w:trPr>
          <w:gridAfter w:val="1"/>
          <w:wAfter w:w="332" w:type="dxa"/>
          <w:trHeight w:val="45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w:t>
            </w:r>
            <w:proofErr w:type="gramStart"/>
            <w:r w:rsidRPr="00E56BFA">
              <w:rPr>
                <w:rFonts w:ascii="Arial CYR" w:eastAsia="Times New Roman" w:hAnsi="Arial CYR" w:cs="Arial CYR"/>
                <w:b/>
                <w:bCs/>
                <w:color w:val="000000"/>
                <w:kern w:val="0"/>
                <w:sz w:val="16"/>
                <w:szCs w:val="16"/>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01000L3040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1 082,1</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01000L3040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1 082,1</w:t>
            </w:r>
          </w:p>
        </w:tc>
      </w:tr>
      <w:tr w:rsidR="00E56BFA" w:rsidRPr="00E56BFA" w:rsidTr="00241B0B">
        <w:trPr>
          <w:gridAfter w:val="1"/>
          <w:wAfter w:w="332" w:type="dxa"/>
          <w:trHeight w:val="45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Реализация мероприятий по модернизации школьных систем образования в рамках государственной программы Российской Федерации "Развитие образования"</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01000L7500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35 133,5</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01000L7500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35 133,5</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Дополнительные средства из областного бюджета на реализацию мероприятий по модернизации школьных систем образования в рамках государственной программы Российской Федерации "Развитие образования"</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01000N7500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545,8</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01000N7500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545,8</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Софинансирование расходов местного бюджета под субсидии из областного бюджета</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01000S5000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387,7</w:t>
            </w:r>
          </w:p>
        </w:tc>
      </w:tr>
      <w:tr w:rsidR="00E56BFA" w:rsidRPr="00E56BFA" w:rsidTr="00241B0B">
        <w:trPr>
          <w:gridAfter w:val="1"/>
          <w:wAfter w:w="332" w:type="dxa"/>
          <w:trHeight w:val="45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Софинансирование  платы стоимости питания детей в оздоровительных учреждениях с дневным пребыванием детей</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01000S5060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6,1</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01000S5060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6,1</w:t>
            </w:r>
          </w:p>
        </w:tc>
      </w:tr>
      <w:tr w:rsidR="00E56BFA" w:rsidRPr="00E56BFA" w:rsidTr="00241B0B">
        <w:trPr>
          <w:gridAfter w:val="1"/>
          <w:wAfter w:w="332" w:type="dxa"/>
          <w:trHeight w:val="45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Софинансирование инвестиционных проектов развития общественной инфраструктуры муниципальных образований</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01000S5170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343,0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01000S5170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343,0</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Реализация мер</w:t>
            </w:r>
            <w:proofErr w:type="gramStart"/>
            <w:r w:rsidRPr="00E56BFA">
              <w:rPr>
                <w:rFonts w:ascii="Arial CYR" w:eastAsia="Times New Roman" w:hAnsi="Arial CYR" w:cs="Arial CYR"/>
                <w:b/>
                <w:bCs/>
                <w:color w:val="000000"/>
                <w:kern w:val="0"/>
                <w:sz w:val="16"/>
                <w:szCs w:val="16"/>
                <w:lang w:eastAsia="ru-RU"/>
              </w:rPr>
              <w:t>.</w:t>
            </w:r>
            <w:proofErr w:type="gramEnd"/>
            <w:r w:rsidRPr="00E56BFA">
              <w:rPr>
                <w:rFonts w:ascii="Arial CYR" w:eastAsia="Times New Roman" w:hAnsi="Arial CYR" w:cs="Arial CYR"/>
                <w:b/>
                <w:bCs/>
                <w:color w:val="000000"/>
                <w:kern w:val="0"/>
                <w:sz w:val="16"/>
                <w:szCs w:val="16"/>
                <w:lang w:eastAsia="ru-RU"/>
              </w:rPr>
              <w:t xml:space="preserve"> </w:t>
            </w:r>
            <w:proofErr w:type="gramStart"/>
            <w:r w:rsidRPr="00E56BFA">
              <w:rPr>
                <w:rFonts w:ascii="Arial CYR" w:eastAsia="Times New Roman" w:hAnsi="Arial CYR" w:cs="Arial CYR"/>
                <w:b/>
                <w:bCs/>
                <w:color w:val="000000"/>
                <w:kern w:val="0"/>
                <w:sz w:val="16"/>
                <w:szCs w:val="16"/>
                <w:lang w:eastAsia="ru-RU"/>
              </w:rPr>
              <w:t>н</w:t>
            </w:r>
            <w:proofErr w:type="gramEnd"/>
            <w:r w:rsidRPr="00E56BFA">
              <w:rPr>
                <w:rFonts w:ascii="Arial CYR" w:eastAsia="Times New Roman" w:hAnsi="Arial CYR" w:cs="Arial CYR"/>
                <w:b/>
                <w:bCs/>
                <w:color w:val="000000"/>
                <w:kern w:val="0"/>
                <w:sz w:val="16"/>
                <w:szCs w:val="16"/>
                <w:lang w:eastAsia="ru-RU"/>
              </w:rPr>
              <w:t>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01000S5480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38,6</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01000S5480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38,6</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Софинансирование </w:t>
            </w:r>
            <w:proofErr w:type="gramStart"/>
            <w:r w:rsidRPr="00E56BFA">
              <w:rPr>
                <w:rFonts w:ascii="Arial CYR" w:eastAsia="Times New Roman" w:hAnsi="Arial CYR" w:cs="Arial CYR"/>
                <w:b/>
                <w:bCs/>
                <w:color w:val="000000"/>
                <w:kern w:val="0"/>
                <w:sz w:val="16"/>
                <w:szCs w:val="16"/>
                <w:lang w:eastAsia="ru-RU"/>
              </w:rPr>
              <w:t>на дополнительные средства из областного бюджета на реализацию мероприятий по модернизации школьных систем образования в рамках</w:t>
            </w:r>
            <w:proofErr w:type="gramEnd"/>
            <w:r w:rsidRPr="00E56BFA">
              <w:rPr>
                <w:rFonts w:ascii="Arial CYR" w:eastAsia="Times New Roman" w:hAnsi="Arial CYR" w:cs="Arial CYR"/>
                <w:b/>
                <w:bCs/>
                <w:color w:val="000000"/>
                <w:kern w:val="0"/>
                <w:sz w:val="16"/>
                <w:szCs w:val="16"/>
                <w:lang w:eastAsia="ru-RU"/>
              </w:rPr>
              <w:t xml:space="preserve"> государственной программы Российской Федерации "Развитие образования"</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01000S7500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5,6</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01000S7500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5,6</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Расходные обязательства муниципального образования, возникающие при выполнении полномочий органов местного самоуправления по вопросам местного значения за счет субсидий из областного бюджета, получаемых на условиях </w:t>
            </w:r>
            <w:r w:rsidR="003728DE" w:rsidRPr="00E56BFA">
              <w:rPr>
                <w:rFonts w:ascii="Arial CYR" w:eastAsia="Times New Roman" w:hAnsi="Arial CYR" w:cs="Arial CYR"/>
                <w:b/>
                <w:bCs/>
                <w:color w:val="000000"/>
                <w:kern w:val="0"/>
                <w:sz w:val="16"/>
                <w:szCs w:val="16"/>
                <w:lang w:eastAsia="ru-RU"/>
              </w:rPr>
              <w:t>софинансирование</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010E115000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300,0</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E56BFA">
              <w:rPr>
                <w:rFonts w:ascii="Arial CYR" w:eastAsia="Times New Roman" w:hAnsi="Arial CYR" w:cs="Arial CYR"/>
                <w:b/>
                <w:bCs/>
                <w:color w:val="000000"/>
                <w:kern w:val="0"/>
                <w:sz w:val="16"/>
                <w:szCs w:val="16"/>
                <w:lang w:eastAsia="ru-RU"/>
              </w:rPr>
              <w:t>естественно-научной</w:t>
            </w:r>
            <w:proofErr w:type="gramEnd"/>
            <w:r w:rsidRPr="00E56BFA">
              <w:rPr>
                <w:rFonts w:ascii="Arial CYR" w:eastAsia="Times New Roman" w:hAnsi="Arial CYR" w:cs="Arial CYR"/>
                <w:b/>
                <w:bCs/>
                <w:color w:val="000000"/>
                <w:kern w:val="0"/>
                <w:sz w:val="16"/>
                <w:szCs w:val="16"/>
                <w:lang w:eastAsia="ru-RU"/>
              </w:rPr>
              <w:t xml:space="preserve"> и технологической направленности "Точка роста"</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010E115460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300,0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010E115460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300,0</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Софинансирование </w:t>
            </w:r>
            <w:proofErr w:type="gramStart"/>
            <w:r w:rsidRPr="00E56BFA">
              <w:rPr>
                <w:rFonts w:ascii="Arial CYR" w:eastAsia="Times New Roman" w:hAnsi="Arial CYR" w:cs="Arial CYR"/>
                <w:b/>
                <w:bCs/>
                <w:color w:val="000000"/>
                <w:kern w:val="0"/>
                <w:sz w:val="16"/>
                <w:szCs w:val="16"/>
                <w:lang w:eastAsia="ru-RU"/>
              </w:rPr>
              <w:t>на</w:t>
            </w:r>
            <w:proofErr w:type="gramEnd"/>
            <w:r w:rsidRPr="00E56BFA">
              <w:rPr>
                <w:rFonts w:ascii="Arial CYR" w:eastAsia="Times New Roman" w:hAnsi="Arial CYR" w:cs="Arial CYR"/>
                <w:b/>
                <w:bCs/>
                <w:color w:val="000000"/>
                <w:kern w:val="0"/>
                <w:sz w:val="16"/>
                <w:szCs w:val="16"/>
                <w:lang w:eastAsia="ru-RU"/>
              </w:rPr>
              <w:t xml:space="preserve"> </w:t>
            </w:r>
            <w:proofErr w:type="gramStart"/>
            <w:r w:rsidR="0065771F" w:rsidRPr="00E56BFA">
              <w:rPr>
                <w:rFonts w:ascii="Arial CYR" w:eastAsia="Times New Roman" w:hAnsi="Arial CYR" w:cs="Arial CYR"/>
                <w:b/>
                <w:bCs/>
                <w:color w:val="000000"/>
                <w:kern w:val="0"/>
                <w:sz w:val="16"/>
                <w:szCs w:val="16"/>
                <w:lang w:eastAsia="ru-RU"/>
              </w:rPr>
              <w:t>реализация</w:t>
            </w:r>
            <w:proofErr w:type="gramEnd"/>
            <w:r w:rsidRPr="00E56BFA">
              <w:rPr>
                <w:rFonts w:ascii="Arial CYR" w:eastAsia="Times New Roman" w:hAnsi="Arial CYR" w:cs="Arial CYR"/>
                <w:b/>
                <w:bCs/>
                <w:color w:val="000000"/>
                <w:kern w:val="0"/>
                <w:sz w:val="16"/>
                <w:szCs w:val="16"/>
                <w:lang w:eastAsia="ru-RU"/>
              </w:rPr>
              <w:t xml:space="preserve">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010E1S5460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3,1</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010E1S5460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3,1</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культуры"</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48 343,5</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40 209,7</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Учреждения дополнительного образования</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7 510,9</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областного </w:t>
            </w:r>
            <w:r w:rsidRPr="00E56BFA">
              <w:rPr>
                <w:rFonts w:ascii="Arial CYR" w:eastAsia="Times New Roman" w:hAnsi="Arial CYR" w:cs="Arial CYR"/>
                <w:b/>
                <w:bCs/>
                <w:color w:val="000000"/>
                <w:kern w:val="0"/>
                <w:sz w:val="16"/>
                <w:szCs w:val="16"/>
                <w:lang w:eastAsia="ru-RU"/>
              </w:rPr>
              <w:lastRenderedPageBreak/>
              <w:t>бюджета</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lastRenderedPageBreak/>
              <w:t>020000204A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42,0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lastRenderedPageBreak/>
              <w:t xml:space="preserve">            Иные бюджетные ассигнования</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020000204A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800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42,0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 на софинансирование</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020000204Б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6 759,1</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020000204Б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6 369,1</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020000204Б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390,0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020000204В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709,8</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020000204В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65,0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020000204В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639,8</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бюджетные ассигнования</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020000204В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800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Дома культуры</w:t>
            </w:r>
            <w:proofErr w:type="gramStart"/>
            <w:r w:rsidRPr="00E56BFA">
              <w:rPr>
                <w:rFonts w:ascii="Arial CYR" w:eastAsia="Times New Roman" w:hAnsi="Arial CYR" w:cs="Arial CYR"/>
                <w:b/>
                <w:bCs/>
                <w:color w:val="000000"/>
                <w:kern w:val="0"/>
                <w:sz w:val="16"/>
                <w:szCs w:val="16"/>
                <w:lang w:eastAsia="ru-RU"/>
              </w:rPr>
              <w:t>.</w:t>
            </w:r>
            <w:proofErr w:type="gramEnd"/>
            <w:r w:rsidRPr="00E56BFA">
              <w:rPr>
                <w:rFonts w:ascii="Arial CYR" w:eastAsia="Times New Roman" w:hAnsi="Arial CYR" w:cs="Arial CYR"/>
                <w:b/>
                <w:bCs/>
                <w:color w:val="000000"/>
                <w:kern w:val="0"/>
                <w:sz w:val="16"/>
                <w:szCs w:val="16"/>
                <w:lang w:eastAsia="ru-RU"/>
              </w:rPr>
              <w:t xml:space="preserve"> </w:t>
            </w:r>
            <w:proofErr w:type="gramStart"/>
            <w:r w:rsidRPr="00E56BFA">
              <w:rPr>
                <w:rFonts w:ascii="Arial CYR" w:eastAsia="Times New Roman" w:hAnsi="Arial CYR" w:cs="Arial CYR"/>
                <w:b/>
                <w:bCs/>
                <w:color w:val="000000"/>
                <w:kern w:val="0"/>
                <w:sz w:val="16"/>
                <w:szCs w:val="16"/>
                <w:lang w:eastAsia="ru-RU"/>
              </w:rPr>
              <w:t>с</w:t>
            </w:r>
            <w:proofErr w:type="gramEnd"/>
            <w:r w:rsidRPr="00E56BFA">
              <w:rPr>
                <w:rFonts w:ascii="Arial CYR" w:eastAsia="Times New Roman" w:hAnsi="Arial CYR" w:cs="Arial CYR"/>
                <w:b/>
                <w:bCs/>
                <w:color w:val="000000"/>
                <w:kern w:val="0"/>
                <w:sz w:val="16"/>
                <w:szCs w:val="16"/>
                <w:lang w:eastAsia="ru-RU"/>
              </w:rPr>
              <w:t>ельские клубы</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8 220,6</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020000208A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408,7</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020000208A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286,7</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бюджетные ассигнования</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020000208A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800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122,0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 на софинансирование</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020000208Б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7 249,9</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020000208Б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6 310,7</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020000208Б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939,2</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020000208В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562,0</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020000208В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020000208В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485,0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бюджетные ассигнования</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020000208В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800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37,0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Музеи и постоянные выставки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0200002090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3 663,2</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020000209A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121,5</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020000209A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121,5</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 на софинансирование</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020000209Б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2 848,2</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020000209Б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2 098,2</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020000209Б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750,0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020000209В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693,5</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020000209В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020000209В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618,5</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бюджетные ассигнования</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020000209В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800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45,0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Библиотеки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0200002100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16 349,8</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020000210A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1 156,6</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020000210A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1 156,6</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 на софинансирование</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020000210Б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12 599,4</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020000210Б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11 225,4</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020000210Б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1 374,0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020000210В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2 593,8</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020000210В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020000210В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2 489,8</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бюджетные ассигнования</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020000210В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800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54,0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Дом ремесел</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0200002110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4 465,2</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020000211A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160,4</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020000211A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160,4</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 на софинансирование</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020000211Б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2 876,6</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020000211Б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2 839,6</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020000211Б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37,0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020000211В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1 428,2</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020000211В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27,0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020000211В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1 391,2</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бюджетные ассигнования</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020000211В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800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1 778,9</w:t>
            </w:r>
          </w:p>
        </w:tc>
      </w:tr>
      <w:tr w:rsidR="00E56BFA" w:rsidRPr="00E56BFA" w:rsidTr="00241B0B">
        <w:trPr>
          <w:gridAfter w:val="1"/>
          <w:wAfter w:w="332" w:type="dxa"/>
          <w:trHeight w:val="45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Грант Президента Российской Федерации на реализацию проектов в области культуры, искусства и креативных (творческих) индустрий</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0200003480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1 778,9</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0200003480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1 778,9</w:t>
            </w:r>
          </w:p>
        </w:tc>
      </w:tr>
      <w:tr w:rsidR="00E56BFA" w:rsidRPr="00E56BFA" w:rsidTr="00241B0B">
        <w:trPr>
          <w:gridAfter w:val="1"/>
          <w:wAfter w:w="332" w:type="dxa"/>
          <w:trHeight w:val="45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Софинансирование расходных обязательств</w:t>
            </w:r>
            <w:proofErr w:type="gramStart"/>
            <w:r w:rsidRPr="00E56BFA">
              <w:rPr>
                <w:rFonts w:ascii="Arial CYR" w:eastAsia="Times New Roman" w:hAnsi="Arial CYR" w:cs="Arial CYR"/>
                <w:b/>
                <w:bCs/>
                <w:color w:val="000000"/>
                <w:kern w:val="0"/>
                <w:sz w:val="16"/>
                <w:szCs w:val="16"/>
                <w:lang w:eastAsia="ru-RU"/>
              </w:rPr>
              <w:t>.</w:t>
            </w:r>
            <w:proofErr w:type="gramEnd"/>
            <w:r w:rsidRPr="00E56BFA">
              <w:rPr>
                <w:rFonts w:ascii="Arial CYR" w:eastAsia="Times New Roman" w:hAnsi="Arial CYR" w:cs="Arial CYR"/>
                <w:b/>
                <w:bCs/>
                <w:color w:val="000000"/>
                <w:kern w:val="0"/>
                <w:sz w:val="16"/>
                <w:szCs w:val="16"/>
                <w:lang w:eastAsia="ru-RU"/>
              </w:rPr>
              <w:t xml:space="preserve"> </w:t>
            </w:r>
            <w:proofErr w:type="gramStart"/>
            <w:r w:rsidRPr="00E56BFA">
              <w:rPr>
                <w:rFonts w:ascii="Arial CYR" w:eastAsia="Times New Roman" w:hAnsi="Arial CYR" w:cs="Arial CYR"/>
                <w:b/>
                <w:bCs/>
                <w:color w:val="000000"/>
                <w:kern w:val="0"/>
                <w:sz w:val="16"/>
                <w:szCs w:val="16"/>
                <w:lang w:eastAsia="ru-RU"/>
              </w:rPr>
              <w:t>в</w:t>
            </w:r>
            <w:proofErr w:type="gramEnd"/>
            <w:r w:rsidRPr="00E56BFA">
              <w:rPr>
                <w:rFonts w:ascii="Arial CYR" w:eastAsia="Times New Roman" w:hAnsi="Arial CYR" w:cs="Arial CYR"/>
                <w:b/>
                <w:bCs/>
                <w:color w:val="000000"/>
                <w:kern w:val="0"/>
                <w:sz w:val="16"/>
                <w:szCs w:val="16"/>
                <w:lang w:eastAsia="ru-RU"/>
              </w:rPr>
              <w:t>озникающих при выполнении полномочий органов местного самоуправления по вопросам местного значения</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0200015000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200,0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lastRenderedPageBreak/>
              <w:t xml:space="preserve">        Поддержка отрасли культуры</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0200015600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200,0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0200015600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200,0</w:t>
            </w:r>
          </w:p>
        </w:tc>
      </w:tr>
      <w:tr w:rsidR="00E56BFA" w:rsidRPr="00E56BFA" w:rsidTr="00241B0B">
        <w:trPr>
          <w:gridAfter w:val="1"/>
          <w:wAfter w:w="332" w:type="dxa"/>
          <w:trHeight w:val="48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Финансовое обеспечение расходных обязательств публично-правовых образований</w:t>
            </w:r>
            <w:proofErr w:type="gramStart"/>
            <w:r w:rsidRPr="00E56BFA">
              <w:rPr>
                <w:rFonts w:ascii="Arial CYR" w:eastAsia="Times New Roman" w:hAnsi="Arial CYR" w:cs="Arial CYR"/>
                <w:b/>
                <w:bCs/>
                <w:color w:val="000000"/>
                <w:kern w:val="0"/>
                <w:sz w:val="16"/>
                <w:szCs w:val="16"/>
                <w:lang w:eastAsia="ru-RU"/>
              </w:rPr>
              <w:t>.</w:t>
            </w:r>
            <w:proofErr w:type="gramEnd"/>
            <w:r w:rsidRPr="00E56BFA">
              <w:rPr>
                <w:rFonts w:ascii="Arial CYR" w:eastAsia="Times New Roman" w:hAnsi="Arial CYR" w:cs="Arial CYR"/>
                <w:b/>
                <w:bCs/>
                <w:color w:val="000000"/>
                <w:kern w:val="0"/>
                <w:sz w:val="16"/>
                <w:szCs w:val="16"/>
                <w:lang w:eastAsia="ru-RU"/>
              </w:rPr>
              <w:t xml:space="preserve"> </w:t>
            </w:r>
            <w:proofErr w:type="gramStart"/>
            <w:r w:rsidRPr="00E56BFA">
              <w:rPr>
                <w:rFonts w:ascii="Arial CYR" w:eastAsia="Times New Roman" w:hAnsi="Arial CYR" w:cs="Arial CYR"/>
                <w:b/>
                <w:bCs/>
                <w:color w:val="000000"/>
                <w:kern w:val="0"/>
                <w:sz w:val="16"/>
                <w:szCs w:val="16"/>
                <w:lang w:eastAsia="ru-RU"/>
              </w:rPr>
              <w:t>в</w:t>
            </w:r>
            <w:proofErr w:type="gramEnd"/>
            <w:r w:rsidRPr="00E56BFA">
              <w:rPr>
                <w:rFonts w:ascii="Arial CYR" w:eastAsia="Times New Roman" w:hAnsi="Arial CYR" w:cs="Arial CYR"/>
                <w:b/>
                <w:bCs/>
                <w:color w:val="000000"/>
                <w:kern w:val="0"/>
                <w:sz w:val="16"/>
                <w:szCs w:val="16"/>
                <w:lang w:eastAsia="ru-RU"/>
              </w:rPr>
              <w:t>озникающих при выполнении ими переданных государственных полномочий Кировской области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0200016000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845,6</w:t>
            </w:r>
          </w:p>
        </w:tc>
      </w:tr>
      <w:tr w:rsidR="00E56BFA" w:rsidRPr="00E56BFA" w:rsidTr="00241B0B">
        <w:trPr>
          <w:gridAfter w:val="1"/>
          <w:wAfter w:w="332" w:type="dxa"/>
          <w:trHeight w:val="9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Выплата отдельным категориям специалистов</w:t>
            </w:r>
            <w:proofErr w:type="gramStart"/>
            <w:r w:rsidRPr="00E56BFA">
              <w:rPr>
                <w:rFonts w:ascii="Arial CYR" w:eastAsia="Times New Roman" w:hAnsi="Arial CYR" w:cs="Arial CYR"/>
                <w:b/>
                <w:bCs/>
                <w:color w:val="000000"/>
                <w:kern w:val="0"/>
                <w:sz w:val="16"/>
                <w:szCs w:val="16"/>
                <w:lang w:eastAsia="ru-RU"/>
              </w:rPr>
              <w:t>.</w:t>
            </w:r>
            <w:proofErr w:type="gramEnd"/>
            <w:r w:rsidRPr="00E56BFA">
              <w:rPr>
                <w:rFonts w:ascii="Arial CYR" w:eastAsia="Times New Roman" w:hAnsi="Arial CYR" w:cs="Arial CYR"/>
                <w:b/>
                <w:bCs/>
                <w:color w:val="000000"/>
                <w:kern w:val="0"/>
                <w:sz w:val="16"/>
                <w:szCs w:val="16"/>
                <w:lang w:eastAsia="ru-RU"/>
              </w:rPr>
              <w:t xml:space="preserve"> </w:t>
            </w:r>
            <w:proofErr w:type="gramStart"/>
            <w:r w:rsidRPr="00E56BFA">
              <w:rPr>
                <w:rFonts w:ascii="Arial CYR" w:eastAsia="Times New Roman" w:hAnsi="Arial CYR" w:cs="Arial CYR"/>
                <w:b/>
                <w:bCs/>
                <w:color w:val="000000"/>
                <w:kern w:val="0"/>
                <w:sz w:val="16"/>
                <w:szCs w:val="16"/>
                <w:lang w:eastAsia="ru-RU"/>
              </w:rPr>
              <w:t>р</w:t>
            </w:r>
            <w:proofErr w:type="gramEnd"/>
            <w:r w:rsidRPr="00E56BFA">
              <w:rPr>
                <w:rFonts w:ascii="Arial CYR" w:eastAsia="Times New Roman" w:hAnsi="Arial CYR" w:cs="Arial CYR"/>
                <w:b/>
                <w:bCs/>
                <w:color w:val="000000"/>
                <w:kern w:val="0"/>
                <w:sz w:val="16"/>
                <w:szCs w:val="16"/>
                <w:lang w:eastAsia="ru-RU"/>
              </w:rPr>
              <w:t>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0200016120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453,0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0200016120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300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453,0</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w:t>
            </w:r>
            <w:proofErr w:type="gramStart"/>
            <w:r w:rsidRPr="00E56BFA">
              <w:rPr>
                <w:rFonts w:ascii="Arial CYR" w:eastAsia="Times New Roman" w:hAnsi="Arial CYR" w:cs="Arial CYR"/>
                <w:b/>
                <w:bCs/>
                <w:color w:val="000000"/>
                <w:kern w:val="0"/>
                <w:sz w:val="16"/>
                <w:szCs w:val="16"/>
                <w:lang w:eastAsia="ru-RU"/>
              </w:rPr>
              <w:t>.</w:t>
            </w:r>
            <w:proofErr w:type="gramEnd"/>
            <w:r w:rsidRPr="00E56BFA">
              <w:rPr>
                <w:rFonts w:ascii="Arial CYR" w:eastAsia="Times New Roman" w:hAnsi="Arial CYR" w:cs="Arial CYR"/>
                <w:b/>
                <w:bCs/>
                <w:color w:val="000000"/>
                <w:kern w:val="0"/>
                <w:sz w:val="16"/>
                <w:szCs w:val="16"/>
                <w:lang w:eastAsia="ru-RU"/>
              </w:rPr>
              <w:t xml:space="preserve"> </w:t>
            </w:r>
            <w:proofErr w:type="gramStart"/>
            <w:r w:rsidRPr="00E56BFA">
              <w:rPr>
                <w:rFonts w:ascii="Arial CYR" w:eastAsia="Times New Roman" w:hAnsi="Arial CYR" w:cs="Arial CYR"/>
                <w:b/>
                <w:bCs/>
                <w:color w:val="000000"/>
                <w:kern w:val="0"/>
                <w:sz w:val="16"/>
                <w:szCs w:val="16"/>
                <w:lang w:eastAsia="ru-RU"/>
              </w:rPr>
              <w:t>с</w:t>
            </w:r>
            <w:proofErr w:type="gramEnd"/>
            <w:r w:rsidRPr="00E56BFA">
              <w:rPr>
                <w:rFonts w:ascii="Arial CYR" w:eastAsia="Times New Roman" w:hAnsi="Arial CYR" w:cs="Arial CYR"/>
                <w:b/>
                <w:bCs/>
                <w:color w:val="000000"/>
                <w:kern w:val="0"/>
                <w:sz w:val="16"/>
                <w:szCs w:val="16"/>
                <w:lang w:eastAsia="ru-RU"/>
              </w:rPr>
              <w:t xml:space="preserve"> учетом положений части 3 статьи 17 указанного закона</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0200016140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392,6</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0200016140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4,5</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0200016140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300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388,1</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Поддержка отрасли культуры</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02000L5190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123,8</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02000L5190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123,8</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Софинансирование расходов местного бюджета под субсидии из областного бюджета</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02000S5000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2,1</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Софинансирование на поддержку отрасли культуры</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02000S5600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2,1</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02000S5600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2,1</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Государственная поддержка отрасти культуры</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020A155190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5 183,4</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020A155190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5 183,4</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спорта и молодежной политики"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0300000000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150,0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Подпрограмма "Молодежь Подосиновского района Кировской области"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0310000000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0310003000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Мероприятия в области молодежной политики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0310003080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0310003080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50,0</w:t>
            </w:r>
          </w:p>
        </w:tc>
      </w:tr>
      <w:tr w:rsidR="00E56BFA" w:rsidRPr="00E56BFA" w:rsidTr="00241B0B">
        <w:trPr>
          <w:gridAfter w:val="1"/>
          <w:wAfter w:w="332" w:type="dxa"/>
          <w:trHeight w:val="45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Подпрограмма "Развитие физической культуры и спорта в Подосиновском районе Кировской области"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0320000000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100,0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0320003000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100,0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Мероприятия в области спорта и физической культуры</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0320003060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100,0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0320003060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100,0</w:t>
            </w:r>
          </w:p>
        </w:tc>
      </w:tr>
      <w:tr w:rsidR="00E56BFA" w:rsidRPr="00E56BFA" w:rsidTr="00241B0B">
        <w:trPr>
          <w:gridAfter w:val="1"/>
          <w:wAfter w:w="332" w:type="dxa"/>
          <w:trHeight w:val="45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гражданского общества, социальная поддержка граждан и социально-ориентированных </w:t>
            </w:r>
            <w:r w:rsidR="003728DE" w:rsidRPr="00E56BFA">
              <w:rPr>
                <w:rFonts w:ascii="Arial CYR" w:eastAsia="Times New Roman" w:hAnsi="Arial CYR" w:cs="Arial CYR"/>
                <w:b/>
                <w:bCs/>
                <w:color w:val="000000"/>
                <w:kern w:val="0"/>
                <w:sz w:val="16"/>
                <w:szCs w:val="16"/>
                <w:lang w:eastAsia="ru-RU"/>
              </w:rPr>
              <w:t>некоммерческих</w:t>
            </w:r>
            <w:r w:rsidRPr="00E56BFA">
              <w:rPr>
                <w:rFonts w:ascii="Arial CYR" w:eastAsia="Times New Roman" w:hAnsi="Arial CYR" w:cs="Arial CYR"/>
                <w:b/>
                <w:bCs/>
                <w:color w:val="000000"/>
                <w:kern w:val="0"/>
                <w:sz w:val="16"/>
                <w:szCs w:val="16"/>
                <w:lang w:eastAsia="ru-RU"/>
              </w:rPr>
              <w:t xml:space="preserve"> организаций"</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4 036,6</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100,0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Ветеран</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0400003220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60,0</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0400003220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25,0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0400003220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35,0</w:t>
            </w:r>
          </w:p>
        </w:tc>
      </w:tr>
      <w:tr w:rsidR="00E56BFA" w:rsidRPr="00E56BFA" w:rsidTr="00241B0B">
        <w:trPr>
          <w:gridAfter w:val="1"/>
          <w:wAfter w:w="332" w:type="dxa"/>
          <w:trHeight w:val="45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Социальная поддержка инвалидов и других категорий граждан, попавших в трудную жизненную ситуацию</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0400003230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0400003230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40,0</w:t>
            </w:r>
          </w:p>
        </w:tc>
      </w:tr>
      <w:tr w:rsidR="00E56BFA" w:rsidRPr="00E56BFA" w:rsidTr="00241B0B">
        <w:trPr>
          <w:gridAfter w:val="1"/>
          <w:wAfter w:w="332" w:type="dxa"/>
          <w:trHeight w:val="46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lastRenderedPageBreak/>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0400016000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816,6</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Осуществление деятельности по опеке и попечительству</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0400016040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801,0</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0400016040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691,8</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0400016040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109,2</w:t>
            </w:r>
          </w:p>
        </w:tc>
      </w:tr>
      <w:tr w:rsidR="00E56BFA" w:rsidRPr="00E56BFA" w:rsidTr="00241B0B">
        <w:trPr>
          <w:gridAfter w:val="1"/>
          <w:wAfter w:w="332" w:type="dxa"/>
          <w:trHeight w:val="9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0400016090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15,6</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по администрированию</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0400016094</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15,6</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0400016094</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15,6</w:t>
            </w:r>
          </w:p>
        </w:tc>
      </w:tr>
      <w:tr w:rsidR="00E56BFA" w:rsidRPr="00E56BFA" w:rsidTr="00241B0B">
        <w:trPr>
          <w:gridAfter w:val="1"/>
          <w:wAfter w:w="332" w:type="dxa"/>
          <w:trHeight w:val="9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Обеспечение прав на жилое помещение в соответствии с Законом Кировской области "О социальной поддержке детей-сирот и детей</w:t>
            </w:r>
            <w:proofErr w:type="gramStart"/>
            <w:r w:rsidRPr="00E56BFA">
              <w:rPr>
                <w:rFonts w:ascii="Arial CYR" w:eastAsia="Times New Roman" w:hAnsi="Arial CYR" w:cs="Arial CYR"/>
                <w:b/>
                <w:bCs/>
                <w:color w:val="000000"/>
                <w:kern w:val="0"/>
                <w:sz w:val="16"/>
                <w:szCs w:val="16"/>
                <w:lang w:eastAsia="ru-RU"/>
              </w:rPr>
              <w:t>.</w:t>
            </w:r>
            <w:proofErr w:type="gramEnd"/>
            <w:r w:rsidRPr="00E56BFA">
              <w:rPr>
                <w:rFonts w:ascii="Arial CYR" w:eastAsia="Times New Roman" w:hAnsi="Arial CYR" w:cs="Arial CYR"/>
                <w:b/>
                <w:bCs/>
                <w:color w:val="000000"/>
                <w:kern w:val="0"/>
                <w:sz w:val="16"/>
                <w:szCs w:val="16"/>
                <w:lang w:eastAsia="ru-RU"/>
              </w:rPr>
              <w:t xml:space="preserve"> </w:t>
            </w:r>
            <w:proofErr w:type="gramStart"/>
            <w:r w:rsidRPr="00E56BFA">
              <w:rPr>
                <w:rFonts w:ascii="Arial CYR" w:eastAsia="Times New Roman" w:hAnsi="Arial CYR" w:cs="Arial CYR"/>
                <w:b/>
                <w:bCs/>
                <w:color w:val="000000"/>
                <w:kern w:val="0"/>
                <w:sz w:val="16"/>
                <w:szCs w:val="16"/>
                <w:lang w:eastAsia="ru-RU"/>
              </w:rPr>
              <w:t>о</w:t>
            </w:r>
            <w:proofErr w:type="gramEnd"/>
            <w:r w:rsidRPr="00E56BFA">
              <w:rPr>
                <w:rFonts w:ascii="Arial CYR" w:eastAsia="Times New Roman" w:hAnsi="Arial CYR" w:cs="Arial CYR"/>
                <w:b/>
                <w:bCs/>
                <w:color w:val="000000"/>
                <w:kern w:val="0"/>
                <w:sz w:val="16"/>
                <w:szCs w:val="16"/>
                <w:lang w:eastAsia="ru-RU"/>
              </w:rPr>
              <w:t>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04000N0820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3 120,0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Капитальные вложения в объекты государственной (муниципальной) собственности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04000N0820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400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3 120,0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транспортной системы"</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36 522,3</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8 594,3</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w:t>
            </w:r>
            <w:r w:rsidR="003728DE" w:rsidRPr="00E56BFA">
              <w:rPr>
                <w:rFonts w:ascii="Arial CYR" w:eastAsia="Times New Roman" w:hAnsi="Arial CYR" w:cs="Arial CYR"/>
                <w:b/>
                <w:bCs/>
                <w:color w:val="000000"/>
                <w:kern w:val="0"/>
                <w:sz w:val="16"/>
                <w:szCs w:val="16"/>
                <w:lang w:eastAsia="ru-RU"/>
              </w:rPr>
              <w:t>Содержание</w:t>
            </w:r>
            <w:r w:rsidRPr="00E56BFA">
              <w:rPr>
                <w:rFonts w:ascii="Arial CYR" w:eastAsia="Times New Roman" w:hAnsi="Arial CYR" w:cs="Arial CYR"/>
                <w:b/>
                <w:bCs/>
                <w:color w:val="000000"/>
                <w:kern w:val="0"/>
                <w:sz w:val="16"/>
                <w:szCs w:val="16"/>
                <w:lang w:eastAsia="ru-RU"/>
              </w:rPr>
              <w:t xml:space="preserve"> и ремонт автомобильных дорог</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0800003030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4 594,3</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0800003030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4 594,3</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Мероприятия в автомобильном транспорте</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0800003100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4 000,0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0800003100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4 000,0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межбюджетные трансферты поселениям района</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0800009000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356,0</w:t>
            </w:r>
          </w:p>
        </w:tc>
      </w:tr>
      <w:tr w:rsidR="00E56BFA" w:rsidRPr="00E56BFA" w:rsidTr="00241B0B">
        <w:trPr>
          <w:gridAfter w:val="1"/>
          <w:wAfter w:w="332" w:type="dxa"/>
          <w:trHeight w:val="45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межбюджетные трансферты поселениям района на содержание автомобильных дорог местного значения</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0800009030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356,0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Межбюджетные трансферты</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0800009030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500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356,0</w:t>
            </w:r>
          </w:p>
        </w:tc>
      </w:tr>
      <w:tr w:rsidR="00E56BFA" w:rsidRPr="00E56BFA" w:rsidTr="00241B0B">
        <w:trPr>
          <w:gridAfter w:val="1"/>
          <w:wAfter w:w="332" w:type="dxa"/>
          <w:trHeight w:val="45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0800015000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26 192,0</w:t>
            </w:r>
          </w:p>
        </w:tc>
      </w:tr>
      <w:tr w:rsidR="00E56BFA" w:rsidRPr="00E56BFA" w:rsidTr="00241B0B">
        <w:trPr>
          <w:gridAfter w:val="1"/>
          <w:wAfter w:w="332" w:type="dxa"/>
          <w:trHeight w:val="45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Осуществление дорожной деятельности в отношении автомобильных дорог общего пользования местного значения</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0800015080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26 192,0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0800015080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26 192,0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Софинансирование расходов местного бюджета под субсидии из областного бюджета</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08000S5000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1 380,0</w:t>
            </w:r>
          </w:p>
        </w:tc>
      </w:tr>
      <w:tr w:rsidR="00E56BFA" w:rsidRPr="00E56BFA" w:rsidTr="00241B0B">
        <w:trPr>
          <w:gridAfter w:val="1"/>
          <w:wAfter w:w="332" w:type="dxa"/>
          <w:trHeight w:val="45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Осуществление дорожной деятельности в отношении автомобильных дорог общего пользования местного значения за счет средств местного бюджета</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08000S5080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1 380,0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08000S5080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1 380,0</w:t>
            </w:r>
          </w:p>
        </w:tc>
      </w:tr>
      <w:tr w:rsidR="00E56BFA" w:rsidRPr="00E56BFA" w:rsidTr="00241B0B">
        <w:trPr>
          <w:gridAfter w:val="1"/>
          <w:wAfter w:w="332" w:type="dxa"/>
          <w:trHeight w:val="45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"Охрана окружающей среды, воспроизводство и использование природных ресурсов"</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0900000000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200,0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0900003000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200,0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Природоохранные мероприятия</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0900003090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200,0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0900003090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200,0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агропромышленного комплекса"</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1100000000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901,2</w:t>
            </w:r>
          </w:p>
        </w:tc>
      </w:tr>
      <w:tr w:rsidR="00E56BFA" w:rsidRPr="00E56BFA" w:rsidTr="00241B0B">
        <w:trPr>
          <w:gridAfter w:val="1"/>
          <w:wAfter w:w="332" w:type="dxa"/>
          <w:trHeight w:val="43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Финансовое обеспечение расходных обязательств публично-правовых образований</w:t>
            </w:r>
            <w:proofErr w:type="gramStart"/>
            <w:r w:rsidRPr="00E56BFA">
              <w:rPr>
                <w:rFonts w:ascii="Arial CYR" w:eastAsia="Times New Roman" w:hAnsi="Arial CYR" w:cs="Arial CYR"/>
                <w:b/>
                <w:bCs/>
                <w:color w:val="000000"/>
                <w:kern w:val="0"/>
                <w:sz w:val="16"/>
                <w:szCs w:val="16"/>
                <w:lang w:eastAsia="ru-RU"/>
              </w:rPr>
              <w:t>.</w:t>
            </w:r>
            <w:proofErr w:type="gramEnd"/>
            <w:r w:rsidRPr="00E56BFA">
              <w:rPr>
                <w:rFonts w:ascii="Arial CYR" w:eastAsia="Times New Roman" w:hAnsi="Arial CYR" w:cs="Arial CYR"/>
                <w:b/>
                <w:bCs/>
                <w:color w:val="000000"/>
                <w:kern w:val="0"/>
                <w:sz w:val="16"/>
                <w:szCs w:val="16"/>
                <w:lang w:eastAsia="ru-RU"/>
              </w:rPr>
              <w:t xml:space="preserve"> </w:t>
            </w:r>
            <w:proofErr w:type="gramStart"/>
            <w:r w:rsidRPr="00E56BFA">
              <w:rPr>
                <w:rFonts w:ascii="Arial CYR" w:eastAsia="Times New Roman" w:hAnsi="Arial CYR" w:cs="Arial CYR"/>
                <w:b/>
                <w:bCs/>
                <w:color w:val="000000"/>
                <w:kern w:val="0"/>
                <w:sz w:val="16"/>
                <w:szCs w:val="16"/>
                <w:lang w:eastAsia="ru-RU"/>
              </w:rPr>
              <w:t>в</w:t>
            </w:r>
            <w:proofErr w:type="gramEnd"/>
            <w:r w:rsidRPr="00E56BFA">
              <w:rPr>
                <w:rFonts w:ascii="Arial CYR" w:eastAsia="Times New Roman" w:hAnsi="Arial CYR" w:cs="Arial CYR"/>
                <w:b/>
                <w:bCs/>
                <w:color w:val="000000"/>
                <w:kern w:val="0"/>
                <w:sz w:val="16"/>
                <w:szCs w:val="16"/>
                <w:lang w:eastAsia="ru-RU"/>
              </w:rPr>
              <w:t xml:space="preserve">озникающих при </w:t>
            </w:r>
            <w:r w:rsidRPr="00E56BFA">
              <w:rPr>
                <w:rFonts w:ascii="Arial CYR" w:eastAsia="Times New Roman" w:hAnsi="Arial CYR" w:cs="Arial CYR"/>
                <w:b/>
                <w:bCs/>
                <w:color w:val="000000"/>
                <w:kern w:val="0"/>
                <w:sz w:val="16"/>
                <w:szCs w:val="16"/>
                <w:lang w:eastAsia="ru-RU"/>
              </w:rPr>
              <w:lastRenderedPageBreak/>
              <w:t>выполнении ими переданных государственных полномочий Кировской области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lastRenderedPageBreak/>
              <w:t>1100016000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861,2</w:t>
            </w:r>
          </w:p>
        </w:tc>
      </w:tr>
      <w:tr w:rsidR="00E56BFA" w:rsidRPr="00E56BFA" w:rsidTr="00241B0B">
        <w:trPr>
          <w:gridAfter w:val="1"/>
          <w:wAfter w:w="332" w:type="dxa"/>
          <w:trHeight w:val="45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lastRenderedPageBreak/>
              <w:t xml:space="preserve">        Поддержка сельскохозяйственного производства</w:t>
            </w:r>
            <w:proofErr w:type="gramStart"/>
            <w:r w:rsidRPr="00E56BFA">
              <w:rPr>
                <w:rFonts w:ascii="Arial CYR" w:eastAsia="Times New Roman" w:hAnsi="Arial CYR" w:cs="Arial CYR"/>
                <w:b/>
                <w:bCs/>
                <w:color w:val="000000"/>
                <w:kern w:val="0"/>
                <w:sz w:val="16"/>
                <w:szCs w:val="16"/>
                <w:lang w:eastAsia="ru-RU"/>
              </w:rPr>
              <w:t>.</w:t>
            </w:r>
            <w:proofErr w:type="gramEnd"/>
            <w:r w:rsidRPr="00E56BFA">
              <w:rPr>
                <w:rFonts w:ascii="Arial CYR" w:eastAsia="Times New Roman" w:hAnsi="Arial CYR" w:cs="Arial CYR"/>
                <w:b/>
                <w:bCs/>
                <w:color w:val="000000"/>
                <w:kern w:val="0"/>
                <w:sz w:val="16"/>
                <w:szCs w:val="16"/>
                <w:lang w:eastAsia="ru-RU"/>
              </w:rPr>
              <w:t xml:space="preserve"> </w:t>
            </w:r>
            <w:proofErr w:type="gramStart"/>
            <w:r w:rsidRPr="00E56BFA">
              <w:rPr>
                <w:rFonts w:ascii="Arial CYR" w:eastAsia="Times New Roman" w:hAnsi="Arial CYR" w:cs="Arial CYR"/>
                <w:b/>
                <w:bCs/>
                <w:color w:val="000000"/>
                <w:kern w:val="0"/>
                <w:sz w:val="16"/>
                <w:szCs w:val="16"/>
                <w:lang w:eastAsia="ru-RU"/>
              </w:rPr>
              <w:t>з</w:t>
            </w:r>
            <w:proofErr w:type="gramEnd"/>
            <w:r w:rsidRPr="00E56BFA">
              <w:rPr>
                <w:rFonts w:ascii="Arial CYR" w:eastAsia="Times New Roman" w:hAnsi="Arial CYR" w:cs="Arial CYR"/>
                <w:b/>
                <w:bCs/>
                <w:color w:val="000000"/>
                <w:kern w:val="0"/>
                <w:sz w:val="16"/>
                <w:szCs w:val="16"/>
                <w:lang w:eastAsia="ru-RU"/>
              </w:rPr>
              <w:t>а исключением реализации мероприятий. предусмотренных федеральными целевыми программами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1100016020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492,0</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1100016020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462,4</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1100016020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29,6</w:t>
            </w:r>
          </w:p>
        </w:tc>
      </w:tr>
      <w:tr w:rsidR="00E56BFA" w:rsidRPr="00E56BFA" w:rsidTr="00241B0B">
        <w:trPr>
          <w:gridAfter w:val="1"/>
          <w:wAfter w:w="332" w:type="dxa"/>
          <w:trHeight w:val="45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Обращение </w:t>
            </w:r>
            <w:proofErr w:type="gramStart"/>
            <w:r w:rsidRPr="00E56BFA">
              <w:rPr>
                <w:rFonts w:ascii="Arial CYR" w:eastAsia="Times New Roman" w:hAnsi="Arial CYR" w:cs="Arial CYR"/>
                <w:b/>
                <w:bCs/>
                <w:color w:val="000000"/>
                <w:kern w:val="0"/>
                <w:sz w:val="16"/>
                <w:szCs w:val="16"/>
                <w:lang w:eastAsia="ru-RU"/>
              </w:rPr>
              <w:t>с животными в части организации мероприятий при осуществлении деятельности по обращению с животными без владельцев</w:t>
            </w:r>
            <w:proofErr w:type="gramEnd"/>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1100016160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369,2</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1100016160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369,2</w:t>
            </w:r>
          </w:p>
        </w:tc>
      </w:tr>
      <w:tr w:rsidR="00E56BFA" w:rsidRPr="00E56BFA" w:rsidTr="00241B0B">
        <w:trPr>
          <w:gridAfter w:val="1"/>
          <w:wAfter w:w="332" w:type="dxa"/>
          <w:trHeight w:val="45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Средства местного бюджета </w:t>
            </w:r>
            <w:proofErr w:type="gramStart"/>
            <w:r w:rsidRPr="00E56BFA">
              <w:rPr>
                <w:rFonts w:ascii="Arial CYR" w:eastAsia="Times New Roman" w:hAnsi="Arial CYR" w:cs="Arial CYR"/>
                <w:b/>
                <w:bCs/>
                <w:color w:val="000000"/>
                <w:kern w:val="0"/>
                <w:sz w:val="16"/>
                <w:szCs w:val="16"/>
                <w:lang w:eastAsia="ru-RU"/>
              </w:rPr>
              <w:t>на обращение с животными в части организации мероприятий при осуществлении деятельности по обращению</w:t>
            </w:r>
            <w:proofErr w:type="gramEnd"/>
            <w:r w:rsidRPr="00E56BFA">
              <w:rPr>
                <w:rFonts w:ascii="Arial CYR" w:eastAsia="Times New Roman" w:hAnsi="Arial CYR" w:cs="Arial CYR"/>
                <w:b/>
                <w:bCs/>
                <w:color w:val="000000"/>
                <w:kern w:val="0"/>
                <w:sz w:val="16"/>
                <w:szCs w:val="16"/>
                <w:lang w:eastAsia="ru-RU"/>
              </w:rPr>
              <w:t xml:space="preserve"> с животными без владельцев</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11000U6160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11000U6160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40,0</w:t>
            </w:r>
          </w:p>
        </w:tc>
      </w:tr>
      <w:tr w:rsidR="00E56BFA" w:rsidRPr="00E56BFA" w:rsidTr="00241B0B">
        <w:trPr>
          <w:gridAfter w:val="1"/>
          <w:wAfter w:w="332" w:type="dxa"/>
          <w:trHeight w:val="45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"Управление муниципальным имуществом"</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1200000000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6 484,9</w:t>
            </w:r>
          </w:p>
        </w:tc>
      </w:tr>
      <w:tr w:rsidR="00E56BFA" w:rsidRPr="00E56BFA" w:rsidTr="00241B0B">
        <w:trPr>
          <w:gridAfter w:val="1"/>
          <w:wAfter w:w="332" w:type="dxa"/>
          <w:trHeight w:val="45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Подпрограмма "Повышение эффективности управления имуществом Подосиновского района"</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1210000000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6 484,9</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1210003000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6 484,9</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Управление муниципальной собственностью Подосиновского района</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1210003010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6 484,9</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1210003010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6 364,9</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бюджетные ассигнования</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1210003010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800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120,0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38 170,1</w:t>
            </w:r>
          </w:p>
        </w:tc>
      </w:tr>
      <w:tr w:rsidR="00E56BFA" w:rsidRPr="00E56BFA" w:rsidTr="00241B0B">
        <w:trPr>
          <w:gridAfter w:val="1"/>
          <w:wAfter w:w="332" w:type="dxa"/>
          <w:trHeight w:val="24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1300001000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25 284,9</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Глава муниципального образования</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1300001010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1 443,3</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 на </w:t>
            </w:r>
            <w:r w:rsidR="003728DE" w:rsidRPr="00E56BFA">
              <w:rPr>
                <w:rFonts w:ascii="Arial CYR" w:eastAsia="Times New Roman" w:hAnsi="Arial CYR" w:cs="Arial CYR"/>
                <w:b/>
                <w:bCs/>
                <w:color w:val="000000"/>
                <w:kern w:val="0"/>
                <w:sz w:val="16"/>
                <w:szCs w:val="16"/>
                <w:lang w:eastAsia="ru-RU"/>
              </w:rPr>
              <w:t>софинансирование</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130000101Б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1 443,3</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130000101Б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1 443,3</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Органы местного самоуправления</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1300001030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23 821,6</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130000103A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19 841,0</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130000103A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19 789,0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бюджетные ассигнования</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130000103A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800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52,0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 на софинансирование</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130000103Б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1 715,0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130000103Б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1 715,0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130000103В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2 265,6</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130000103В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536,0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130000103В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1 640,6</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бюджетные ассигнования</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130000103В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800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89,0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Депутаты Подосиновской районной Думы</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1300001050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lastRenderedPageBreak/>
              <w:t xml:space="preserve">          Расходы учреждений за счет средств местного бюджета</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130000105В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20,0</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130000105В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1300002000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9 300,1</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Централизованные бухгалтерии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1300002050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9 300,1</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130000205A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8 722,1</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130000205A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8 722,1</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130000205В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578,0</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130000205В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130000205В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553,0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бюджетные ассигнования</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130000205В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800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1 587,5</w:t>
            </w:r>
          </w:p>
        </w:tc>
      </w:tr>
      <w:tr w:rsidR="00E56BFA" w:rsidRPr="00E56BFA" w:rsidTr="00241B0B">
        <w:trPr>
          <w:gridAfter w:val="1"/>
          <w:wAfter w:w="332" w:type="dxa"/>
          <w:trHeight w:val="45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Мероприятия</w:t>
            </w:r>
            <w:proofErr w:type="gramStart"/>
            <w:r w:rsidRPr="00E56BFA">
              <w:rPr>
                <w:rFonts w:ascii="Arial CYR" w:eastAsia="Times New Roman" w:hAnsi="Arial CYR" w:cs="Arial CYR"/>
                <w:b/>
                <w:bCs/>
                <w:color w:val="000000"/>
                <w:kern w:val="0"/>
                <w:sz w:val="16"/>
                <w:szCs w:val="16"/>
                <w:lang w:eastAsia="ru-RU"/>
              </w:rPr>
              <w:t>.</w:t>
            </w:r>
            <w:proofErr w:type="gramEnd"/>
            <w:r w:rsidRPr="00E56BFA">
              <w:rPr>
                <w:rFonts w:ascii="Arial CYR" w:eastAsia="Times New Roman" w:hAnsi="Arial CYR" w:cs="Arial CYR"/>
                <w:b/>
                <w:bCs/>
                <w:color w:val="000000"/>
                <w:kern w:val="0"/>
                <w:sz w:val="16"/>
                <w:szCs w:val="16"/>
                <w:lang w:eastAsia="ru-RU"/>
              </w:rPr>
              <w:t xml:space="preserve"> </w:t>
            </w:r>
            <w:proofErr w:type="gramStart"/>
            <w:r w:rsidRPr="00E56BFA">
              <w:rPr>
                <w:rFonts w:ascii="Arial CYR" w:eastAsia="Times New Roman" w:hAnsi="Arial CYR" w:cs="Arial CYR"/>
                <w:b/>
                <w:bCs/>
                <w:color w:val="000000"/>
                <w:kern w:val="0"/>
                <w:sz w:val="16"/>
                <w:szCs w:val="16"/>
                <w:lang w:eastAsia="ru-RU"/>
              </w:rPr>
              <w:t>с</w:t>
            </w:r>
            <w:proofErr w:type="gramEnd"/>
            <w:r w:rsidRPr="00E56BFA">
              <w:rPr>
                <w:rFonts w:ascii="Arial CYR" w:eastAsia="Times New Roman" w:hAnsi="Arial CYR" w:cs="Arial CYR"/>
                <w:b/>
                <w:bCs/>
                <w:color w:val="000000"/>
                <w:kern w:val="0"/>
                <w:sz w:val="16"/>
                <w:szCs w:val="16"/>
                <w:lang w:eastAsia="ru-RU"/>
              </w:rPr>
              <w:t>вязанные с обеспечением национальной безопасности и правоохранительной деятельности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1300003020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1 537,5</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 на софинансирование</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130000302Б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1 449,5</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130000302Б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1 449,5</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130000302В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88,0</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130000302В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130000302В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78,0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Мероприятия в области национальной безопасности и правоохранительной деятельности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1300003460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1300003460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300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Резервные фонды</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1300005000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100,0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бюджетные ассигнования</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1300005000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800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100,0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Другие общегосударственные вопросы</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1300006000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249,7</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Исполнение судебных актов по обращению взыскания на средства бюджета</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1300006010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109,7</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бюджетные ассигнования</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1300006010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800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109,7</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Другие общегосударственные вопросы</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1300006020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140,0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бюджетные ассигнования</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1300006020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800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140,0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Доплаты к пенсиям</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1300007000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1 489,5</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Ежемесячная доплата к страховой пенсии лицам</w:t>
            </w:r>
            <w:proofErr w:type="gramStart"/>
            <w:r w:rsidRPr="00E56BFA">
              <w:rPr>
                <w:rFonts w:ascii="Arial CYR" w:eastAsia="Times New Roman" w:hAnsi="Arial CYR" w:cs="Arial CYR"/>
                <w:b/>
                <w:bCs/>
                <w:color w:val="000000"/>
                <w:kern w:val="0"/>
                <w:sz w:val="16"/>
                <w:szCs w:val="16"/>
                <w:lang w:eastAsia="ru-RU"/>
              </w:rPr>
              <w:t>.</w:t>
            </w:r>
            <w:proofErr w:type="gramEnd"/>
            <w:r w:rsidRPr="00E56BFA">
              <w:rPr>
                <w:rFonts w:ascii="Arial CYR" w:eastAsia="Times New Roman" w:hAnsi="Arial CYR" w:cs="Arial CYR"/>
                <w:b/>
                <w:bCs/>
                <w:color w:val="000000"/>
                <w:kern w:val="0"/>
                <w:sz w:val="16"/>
                <w:szCs w:val="16"/>
                <w:lang w:eastAsia="ru-RU"/>
              </w:rPr>
              <w:t xml:space="preserve"> </w:t>
            </w:r>
            <w:proofErr w:type="gramStart"/>
            <w:r w:rsidRPr="00E56BFA">
              <w:rPr>
                <w:rFonts w:ascii="Arial CYR" w:eastAsia="Times New Roman" w:hAnsi="Arial CYR" w:cs="Arial CYR"/>
                <w:b/>
                <w:bCs/>
                <w:color w:val="000000"/>
                <w:kern w:val="0"/>
                <w:sz w:val="16"/>
                <w:szCs w:val="16"/>
                <w:lang w:eastAsia="ru-RU"/>
              </w:rPr>
              <w:t>з</w:t>
            </w:r>
            <w:proofErr w:type="gramEnd"/>
            <w:r w:rsidRPr="00E56BFA">
              <w:rPr>
                <w:rFonts w:ascii="Arial CYR" w:eastAsia="Times New Roman" w:hAnsi="Arial CYR" w:cs="Arial CYR"/>
                <w:b/>
                <w:bCs/>
                <w:color w:val="000000"/>
                <w:kern w:val="0"/>
                <w:sz w:val="16"/>
                <w:szCs w:val="16"/>
                <w:lang w:eastAsia="ru-RU"/>
              </w:rPr>
              <w:t>амещавшим муниципальную должность</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1300007010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392,5</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1300007010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300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392,5</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Пенсия за выслугу лет муниципальным служащим Подосиновского района</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1300007020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1 097,0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1300007020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300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1 097,0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lastRenderedPageBreak/>
              <w:t xml:space="preserve">      Социальная поддержка и иные выплаты населению</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1300008000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11,5</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Единовременная денежная выплата Почетному гражданину Подосиновского района</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1300008100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11,5</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1300008100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300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11,5</w:t>
            </w:r>
          </w:p>
        </w:tc>
      </w:tr>
      <w:tr w:rsidR="00E56BFA" w:rsidRPr="00E56BFA" w:rsidTr="00241B0B">
        <w:trPr>
          <w:gridAfter w:val="1"/>
          <w:wAfter w:w="332" w:type="dxa"/>
          <w:trHeight w:val="43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1300016000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79,4</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Хранение и комплектование муниципальных архивов документами Архивного фонда Российской Федерации и другими архивными документами,</w:t>
            </w:r>
            <w:r w:rsidR="0065771F">
              <w:rPr>
                <w:rFonts w:ascii="Arial CYR" w:eastAsia="Times New Roman" w:hAnsi="Arial CYR" w:cs="Arial CYR"/>
                <w:b/>
                <w:bCs/>
                <w:color w:val="000000"/>
                <w:kern w:val="0"/>
                <w:sz w:val="16"/>
                <w:szCs w:val="16"/>
                <w:lang w:eastAsia="ru-RU"/>
              </w:rPr>
              <w:t xml:space="preserve"> </w:t>
            </w:r>
            <w:r w:rsidRPr="00E56BFA">
              <w:rPr>
                <w:rFonts w:ascii="Arial CYR" w:eastAsia="Times New Roman" w:hAnsi="Arial CYR" w:cs="Arial CYR"/>
                <w:b/>
                <w:bCs/>
                <w:color w:val="000000"/>
                <w:kern w:val="0"/>
                <w:sz w:val="16"/>
                <w:szCs w:val="16"/>
                <w:lang w:eastAsia="ru-RU"/>
              </w:rPr>
              <w:t>относящимися к государственной собственности области и находящимися на территориях муниципальных образований</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1300016010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79,4</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1300016010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79,4</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межбюджетные трансферты из областного бюджета</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1300051000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39,6</w:t>
            </w:r>
          </w:p>
        </w:tc>
      </w:tr>
      <w:tr w:rsidR="00E56BFA" w:rsidRPr="00E56BFA" w:rsidTr="00241B0B">
        <w:trPr>
          <w:gridAfter w:val="1"/>
          <w:wAfter w:w="332" w:type="dxa"/>
          <w:trHeight w:val="45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1300051200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39,6</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1300051200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39,6</w:t>
            </w:r>
          </w:p>
        </w:tc>
      </w:tr>
      <w:tr w:rsidR="00E56BFA" w:rsidRPr="00E56BFA" w:rsidTr="00241B0B">
        <w:trPr>
          <w:gridAfter w:val="1"/>
          <w:wAfter w:w="332" w:type="dxa"/>
          <w:trHeight w:val="45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Подготовка и повышение квалификации лиц</w:t>
            </w:r>
            <w:proofErr w:type="gramStart"/>
            <w:r w:rsidRPr="00E56BFA">
              <w:rPr>
                <w:rFonts w:ascii="Arial CYR" w:eastAsia="Times New Roman" w:hAnsi="Arial CYR" w:cs="Arial CYR"/>
                <w:b/>
                <w:bCs/>
                <w:color w:val="000000"/>
                <w:kern w:val="0"/>
                <w:sz w:val="16"/>
                <w:szCs w:val="16"/>
                <w:lang w:eastAsia="ru-RU"/>
              </w:rPr>
              <w:t>.</w:t>
            </w:r>
            <w:proofErr w:type="gramEnd"/>
            <w:r w:rsidRPr="00E56BFA">
              <w:rPr>
                <w:rFonts w:ascii="Arial CYR" w:eastAsia="Times New Roman" w:hAnsi="Arial CYR" w:cs="Arial CYR"/>
                <w:b/>
                <w:bCs/>
                <w:color w:val="000000"/>
                <w:kern w:val="0"/>
                <w:sz w:val="16"/>
                <w:szCs w:val="16"/>
                <w:lang w:eastAsia="ru-RU"/>
              </w:rPr>
              <w:t xml:space="preserve"> </w:t>
            </w:r>
            <w:proofErr w:type="gramStart"/>
            <w:r w:rsidRPr="00E56BFA">
              <w:rPr>
                <w:rFonts w:ascii="Arial CYR" w:eastAsia="Times New Roman" w:hAnsi="Arial CYR" w:cs="Arial CYR"/>
                <w:b/>
                <w:bCs/>
                <w:color w:val="000000"/>
                <w:kern w:val="0"/>
                <w:sz w:val="16"/>
                <w:szCs w:val="16"/>
                <w:lang w:eastAsia="ru-RU"/>
              </w:rPr>
              <w:t>з</w:t>
            </w:r>
            <w:proofErr w:type="gramEnd"/>
            <w:r w:rsidRPr="00E56BFA">
              <w:rPr>
                <w:rFonts w:ascii="Arial CYR" w:eastAsia="Times New Roman" w:hAnsi="Arial CYR" w:cs="Arial CYR"/>
                <w:b/>
                <w:bCs/>
                <w:color w:val="000000"/>
                <w:kern w:val="0"/>
                <w:sz w:val="16"/>
                <w:szCs w:val="16"/>
                <w:lang w:eastAsia="ru-RU"/>
              </w:rPr>
              <w:t>амещающих муниципальные должности. и муниципальных служащих</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1300115560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27,7</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1300115560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27,7</w:t>
            </w:r>
          </w:p>
        </w:tc>
      </w:tr>
      <w:tr w:rsidR="00E56BFA" w:rsidRPr="00E56BFA" w:rsidTr="00241B0B">
        <w:trPr>
          <w:gridAfter w:val="1"/>
          <w:wAfter w:w="332" w:type="dxa"/>
          <w:trHeight w:val="45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Софинансирование по подготовке и повышению квалификации лиц, замещающих муниципальные должности и муниципальных служащих</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13001S5560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0,3</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13001S5560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0,3</w:t>
            </w:r>
          </w:p>
        </w:tc>
      </w:tr>
      <w:tr w:rsidR="00E56BFA" w:rsidRPr="00E56BFA" w:rsidTr="00241B0B">
        <w:trPr>
          <w:gridAfter w:val="1"/>
          <w:wAfter w:w="332" w:type="dxa"/>
          <w:trHeight w:val="45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43 745,4</w:t>
            </w:r>
          </w:p>
        </w:tc>
      </w:tr>
      <w:tr w:rsidR="00E56BFA" w:rsidRPr="00E56BFA" w:rsidTr="00241B0B">
        <w:trPr>
          <w:gridAfter w:val="1"/>
          <w:wAfter w:w="332" w:type="dxa"/>
          <w:trHeight w:val="45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Руководство и управление в сфере установленных функций органов местного самоуправления Подосиновского района</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1400001000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7 789,0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Органы местного самоуправления</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1400001030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7 789,0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140000103A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6 600,0</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140000103A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6 600,0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 на софинансирование</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140000103Б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540,0</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140000103Б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540,0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140000103В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649,0</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140000103В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20,2</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140000103В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625,0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бюджетные ассигнования</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140000103В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800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3,8</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Обслуживание муниципального долга</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1400009000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1 150,0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Обслуживание государственного (муниципального) долга</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1400009000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700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1 150,0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Выравнивание бюджетной обеспеченности поселений</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1400010000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32 228,3</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Мероприятия по обеспечению сбалансированности бюджетов поселений</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1400010010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22 228,3</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lastRenderedPageBreak/>
              <w:t xml:space="preserve">            Межбюджетные трансферты</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1400010010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500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22 228,3</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Выравнивание бюджетной обеспеченности поселений</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1400010020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10 000,0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Межбюджетные трансферты</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1400010020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500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10 000,0</w:t>
            </w:r>
          </w:p>
        </w:tc>
      </w:tr>
      <w:tr w:rsidR="00E56BFA" w:rsidRPr="00E56BFA" w:rsidTr="00241B0B">
        <w:trPr>
          <w:gridAfter w:val="1"/>
          <w:wAfter w:w="332" w:type="dxa"/>
          <w:trHeight w:val="45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1400016000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2 578,0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Расчет и предоставление дотаций бюджетам поселений</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1400016030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2 578,0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Межбюджетные трансферты</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1400016030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500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2 578,0</w:t>
            </w:r>
          </w:p>
        </w:tc>
      </w:tr>
      <w:tr w:rsidR="00E56BFA" w:rsidRPr="00E56BFA" w:rsidTr="00241B0B">
        <w:trPr>
          <w:gridAfter w:val="1"/>
          <w:wAfter w:w="332" w:type="dxa"/>
          <w:trHeight w:val="45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"Профилактика правонарушений и преступлений"</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1500000000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513,0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1500003000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Мероприятия в области национальной безопасности и правоохранительной деятельности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1500003460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1500003460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5,0</w:t>
            </w:r>
          </w:p>
        </w:tc>
      </w:tr>
      <w:tr w:rsidR="00E56BFA" w:rsidRPr="00E56BFA" w:rsidTr="00241B0B">
        <w:trPr>
          <w:gridAfter w:val="1"/>
          <w:wAfter w:w="332" w:type="dxa"/>
          <w:trHeight w:val="43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1500016000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508,0</w:t>
            </w:r>
          </w:p>
        </w:tc>
      </w:tr>
      <w:tr w:rsidR="00E56BFA" w:rsidRPr="00E56BFA" w:rsidTr="00241B0B">
        <w:trPr>
          <w:gridAfter w:val="1"/>
          <w:wAfter w:w="332" w:type="dxa"/>
          <w:trHeight w:val="72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1500016060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508,0</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1500016060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463,2</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1500016060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44,8</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w:t>
            </w:r>
            <w:proofErr w:type="gramStart"/>
            <w:r w:rsidRPr="00E56BFA">
              <w:rPr>
                <w:rFonts w:ascii="Arial CYR" w:eastAsia="Times New Roman" w:hAnsi="Arial CYR" w:cs="Arial CYR"/>
                <w:b/>
                <w:bCs/>
                <w:color w:val="000000"/>
                <w:kern w:val="0"/>
                <w:sz w:val="16"/>
                <w:szCs w:val="16"/>
                <w:lang w:eastAsia="ru-RU"/>
              </w:rPr>
              <w:t>Расходы</w:t>
            </w:r>
            <w:proofErr w:type="gramEnd"/>
            <w:r w:rsidRPr="00E56BFA">
              <w:rPr>
                <w:rFonts w:ascii="Arial CYR" w:eastAsia="Times New Roman" w:hAnsi="Arial CYR" w:cs="Arial CYR"/>
                <w:b/>
                <w:bCs/>
                <w:color w:val="000000"/>
                <w:kern w:val="0"/>
                <w:sz w:val="16"/>
                <w:szCs w:val="16"/>
                <w:lang w:eastAsia="ru-RU"/>
              </w:rPr>
              <w:t xml:space="preserve"> не вошедшие в муниципальные программы</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3200000000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833,8</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3200001000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833,8</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Председатель контрольно-счетной комиссии Подосиновского района</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3200001060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833,8</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местного бюджета на софинансирование</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320000106Б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823,3</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320000106Б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823,3</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320000106В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10,5</w:t>
            </w:r>
          </w:p>
        </w:tc>
      </w:tr>
      <w:tr w:rsidR="00E56BFA" w:rsidRPr="00E56BFA" w:rsidTr="00241B0B">
        <w:trPr>
          <w:gridAfter w:val="1"/>
          <w:wAfter w:w="332" w:type="dxa"/>
          <w:trHeight w:val="675"/>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320000106В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10,0</w:t>
            </w:r>
          </w:p>
        </w:tc>
      </w:tr>
      <w:tr w:rsidR="00E56BFA" w:rsidRPr="00E56BFA" w:rsidTr="00241B0B">
        <w:trPr>
          <w:gridAfter w:val="1"/>
          <w:wAfter w:w="332"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бюджетные ассигнования</w:t>
            </w:r>
          </w:p>
        </w:tc>
        <w:tc>
          <w:tcPr>
            <w:tcW w:w="1263"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320000106В</w:t>
            </w:r>
          </w:p>
        </w:tc>
        <w:tc>
          <w:tcPr>
            <w:tcW w:w="483" w:type="dxa"/>
            <w:tcBorders>
              <w:top w:val="single" w:sz="4" w:space="0" w:color="auto"/>
              <w:left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800</w:t>
            </w:r>
          </w:p>
        </w:tc>
        <w:tc>
          <w:tcPr>
            <w:tcW w:w="2648"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0,5</w:t>
            </w:r>
          </w:p>
        </w:tc>
      </w:tr>
      <w:tr w:rsidR="00E56BFA" w:rsidRPr="00E56BFA" w:rsidTr="00241B0B">
        <w:trPr>
          <w:gridAfter w:val="5"/>
          <w:wAfter w:w="2606" w:type="dxa"/>
          <w:trHeight w:val="255"/>
        </w:trPr>
        <w:tc>
          <w:tcPr>
            <w:tcW w:w="5491" w:type="dxa"/>
            <w:gridSpan w:val="3"/>
            <w:tcBorders>
              <w:left w:val="nil"/>
              <w:bottom w:val="nil"/>
              <w:right w:val="nil"/>
            </w:tcBorders>
            <w:shd w:val="clear" w:color="000000" w:fill="FFFFFF"/>
            <w:noWrap/>
            <w:vAlign w:val="bottom"/>
            <w:hideMark/>
          </w:tcPr>
          <w:p w:rsidR="00E56BFA" w:rsidRPr="00E56BFA" w:rsidRDefault="00E56BFA" w:rsidP="00E56BFA">
            <w:pPr>
              <w:widowControl/>
              <w:suppressAutoHyphens w:val="0"/>
              <w:autoSpaceDN/>
              <w:ind w:firstLine="0"/>
              <w:jc w:val="right"/>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Всего расходов:   </w:t>
            </w:r>
          </w:p>
        </w:tc>
        <w:tc>
          <w:tcPr>
            <w:tcW w:w="1733" w:type="dxa"/>
            <w:gridSpan w:val="6"/>
            <w:tcBorders>
              <w:top w:val="single" w:sz="4" w:space="0" w:color="auto"/>
              <w:left w:val="nil"/>
              <w:bottom w:val="nil"/>
              <w:right w:val="nil"/>
            </w:tcBorders>
            <w:shd w:val="clear" w:color="000000" w:fill="FFFFFF"/>
            <w:noWrap/>
            <w:hideMark/>
          </w:tcPr>
          <w:p w:rsidR="00E56BFA" w:rsidRPr="00E56BFA" w:rsidRDefault="00E56BFA" w:rsidP="00E56BFA">
            <w:pPr>
              <w:widowControl/>
              <w:suppressAutoHyphens w:val="0"/>
              <w:autoSpaceDN/>
              <w:ind w:firstLine="0"/>
              <w:jc w:val="right"/>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396 628,7</w:t>
            </w:r>
          </w:p>
        </w:tc>
      </w:tr>
      <w:tr w:rsidR="00E56BFA" w:rsidRPr="00E56BFA" w:rsidTr="00241B0B">
        <w:trPr>
          <w:gridAfter w:val="5"/>
          <w:wAfter w:w="2606" w:type="dxa"/>
          <w:trHeight w:val="255"/>
        </w:trPr>
        <w:tc>
          <w:tcPr>
            <w:tcW w:w="5491" w:type="dxa"/>
            <w:gridSpan w:val="3"/>
            <w:tcBorders>
              <w:left w:val="nil"/>
              <w:right w:val="nil"/>
            </w:tcBorders>
            <w:shd w:val="clear" w:color="000000" w:fill="FFFFFF"/>
            <w:noWrap/>
            <w:vAlign w:val="bottom"/>
            <w:hideMark/>
          </w:tcPr>
          <w:p w:rsidR="00E56BFA" w:rsidRPr="00E56BFA" w:rsidRDefault="00E56BFA" w:rsidP="00E56BFA">
            <w:pPr>
              <w:widowControl/>
              <w:suppressAutoHyphens w:val="0"/>
              <w:autoSpaceDN/>
              <w:ind w:firstLine="0"/>
              <w:jc w:val="right"/>
              <w:rPr>
                <w:rFonts w:ascii="Arial CYR" w:eastAsia="Times New Roman" w:hAnsi="Arial CYR" w:cs="Arial CYR"/>
                <w:b/>
                <w:bCs/>
                <w:color w:val="000000"/>
                <w:kern w:val="0"/>
                <w:sz w:val="16"/>
                <w:szCs w:val="16"/>
                <w:lang w:eastAsia="ru-RU"/>
              </w:rPr>
            </w:pPr>
          </w:p>
        </w:tc>
        <w:tc>
          <w:tcPr>
            <w:tcW w:w="1733" w:type="dxa"/>
            <w:gridSpan w:val="6"/>
            <w:tcBorders>
              <w:top w:val="nil"/>
              <w:left w:val="nil"/>
              <w:bottom w:val="nil"/>
              <w:right w:val="nil"/>
            </w:tcBorders>
            <w:shd w:val="clear" w:color="000000" w:fill="FFFFFF"/>
            <w:noWrap/>
          </w:tcPr>
          <w:p w:rsidR="00E56BFA" w:rsidRPr="00E56BFA" w:rsidRDefault="00E56BFA" w:rsidP="00E56BFA">
            <w:pPr>
              <w:widowControl/>
              <w:suppressAutoHyphens w:val="0"/>
              <w:autoSpaceDN/>
              <w:ind w:firstLine="0"/>
              <w:jc w:val="right"/>
              <w:rPr>
                <w:rFonts w:ascii="Arial CYR" w:eastAsia="Times New Roman" w:hAnsi="Arial CYR" w:cs="Arial CYR"/>
                <w:b/>
                <w:bCs/>
                <w:color w:val="000000"/>
                <w:kern w:val="0"/>
                <w:sz w:val="16"/>
                <w:szCs w:val="16"/>
                <w:lang w:eastAsia="ru-RU"/>
              </w:rPr>
            </w:pPr>
          </w:p>
        </w:tc>
      </w:tr>
      <w:tr w:rsidR="00241B0B" w:rsidRPr="00E56BFA" w:rsidTr="00241B0B">
        <w:trPr>
          <w:gridAfter w:val="5"/>
          <w:wAfter w:w="2606" w:type="dxa"/>
          <w:trHeight w:val="255"/>
        </w:trPr>
        <w:tc>
          <w:tcPr>
            <w:tcW w:w="7224" w:type="dxa"/>
            <w:gridSpan w:val="9"/>
            <w:tcBorders>
              <w:left w:val="nil"/>
              <w:bottom w:val="nil"/>
              <w:right w:val="nil"/>
            </w:tcBorders>
            <w:shd w:val="clear" w:color="000000" w:fill="FFFFFF"/>
            <w:noWrap/>
            <w:vAlign w:val="bottom"/>
            <w:hideMark/>
          </w:tcPr>
          <w:p w:rsidR="00241B0B" w:rsidRDefault="00241B0B" w:rsidP="00E56BFA">
            <w:pPr>
              <w:widowControl/>
              <w:suppressAutoHyphens w:val="0"/>
              <w:autoSpaceDN/>
              <w:ind w:firstLine="0"/>
              <w:jc w:val="right"/>
              <w:rPr>
                <w:rFonts w:ascii="Arial CYR" w:eastAsia="Times New Roman" w:hAnsi="Arial CYR" w:cs="Arial CYR"/>
                <w:b/>
                <w:bCs/>
                <w:color w:val="000000"/>
                <w:kern w:val="0"/>
                <w:sz w:val="16"/>
                <w:szCs w:val="16"/>
                <w:lang w:eastAsia="ru-RU"/>
              </w:rPr>
            </w:pPr>
          </w:p>
          <w:p w:rsidR="00241B0B" w:rsidRDefault="00241B0B" w:rsidP="00E56BFA">
            <w:pPr>
              <w:widowControl/>
              <w:suppressAutoHyphens w:val="0"/>
              <w:autoSpaceDN/>
              <w:ind w:firstLine="0"/>
              <w:jc w:val="right"/>
              <w:rPr>
                <w:rFonts w:ascii="Arial CYR" w:eastAsia="Times New Roman" w:hAnsi="Arial CYR" w:cs="Arial CYR"/>
                <w:b/>
                <w:bCs/>
                <w:color w:val="000000"/>
                <w:kern w:val="0"/>
                <w:sz w:val="16"/>
                <w:szCs w:val="16"/>
                <w:lang w:eastAsia="ru-RU"/>
              </w:rPr>
            </w:pPr>
          </w:p>
          <w:p w:rsidR="00241B0B" w:rsidRDefault="00241B0B" w:rsidP="00E56BFA">
            <w:pPr>
              <w:widowControl/>
              <w:suppressAutoHyphens w:val="0"/>
              <w:autoSpaceDN/>
              <w:ind w:firstLine="0"/>
              <w:jc w:val="right"/>
              <w:rPr>
                <w:rFonts w:ascii="Arial CYR" w:eastAsia="Times New Roman" w:hAnsi="Arial CYR" w:cs="Arial CYR"/>
                <w:b/>
                <w:bCs/>
                <w:color w:val="000000"/>
                <w:kern w:val="0"/>
                <w:sz w:val="16"/>
                <w:szCs w:val="16"/>
                <w:lang w:eastAsia="ru-RU"/>
              </w:rPr>
            </w:pPr>
          </w:p>
          <w:p w:rsidR="00241B0B" w:rsidRDefault="00241B0B" w:rsidP="00E56BFA">
            <w:pPr>
              <w:widowControl/>
              <w:suppressAutoHyphens w:val="0"/>
              <w:autoSpaceDN/>
              <w:ind w:firstLine="0"/>
              <w:jc w:val="right"/>
              <w:rPr>
                <w:rFonts w:ascii="Arial CYR" w:eastAsia="Times New Roman" w:hAnsi="Arial CYR" w:cs="Arial CYR"/>
                <w:b/>
                <w:bCs/>
                <w:color w:val="000000"/>
                <w:kern w:val="0"/>
                <w:sz w:val="16"/>
                <w:szCs w:val="16"/>
                <w:lang w:eastAsia="ru-RU"/>
              </w:rPr>
            </w:pPr>
          </w:p>
          <w:p w:rsidR="00241B0B" w:rsidRDefault="00241B0B" w:rsidP="00E56BFA">
            <w:pPr>
              <w:widowControl/>
              <w:suppressAutoHyphens w:val="0"/>
              <w:autoSpaceDN/>
              <w:ind w:firstLine="0"/>
              <w:jc w:val="right"/>
              <w:rPr>
                <w:rFonts w:ascii="Arial CYR" w:eastAsia="Times New Roman" w:hAnsi="Arial CYR" w:cs="Arial CYR"/>
                <w:b/>
                <w:bCs/>
                <w:color w:val="000000"/>
                <w:kern w:val="0"/>
                <w:sz w:val="16"/>
                <w:szCs w:val="16"/>
                <w:lang w:eastAsia="ru-RU"/>
              </w:rPr>
            </w:pPr>
          </w:p>
          <w:p w:rsidR="00241B0B" w:rsidRDefault="00241B0B" w:rsidP="00E56BFA">
            <w:pPr>
              <w:widowControl/>
              <w:suppressAutoHyphens w:val="0"/>
              <w:autoSpaceDN/>
              <w:ind w:firstLine="0"/>
              <w:jc w:val="right"/>
              <w:rPr>
                <w:rFonts w:ascii="Arial CYR" w:eastAsia="Times New Roman" w:hAnsi="Arial CYR" w:cs="Arial CYR"/>
                <w:b/>
                <w:bCs/>
                <w:color w:val="000000"/>
                <w:kern w:val="0"/>
                <w:sz w:val="16"/>
                <w:szCs w:val="16"/>
                <w:lang w:eastAsia="ru-RU"/>
              </w:rPr>
            </w:pPr>
          </w:p>
          <w:p w:rsidR="00241B0B" w:rsidRDefault="00241B0B" w:rsidP="00E56BFA">
            <w:pPr>
              <w:widowControl/>
              <w:suppressAutoHyphens w:val="0"/>
              <w:autoSpaceDN/>
              <w:ind w:firstLine="0"/>
              <w:jc w:val="right"/>
              <w:rPr>
                <w:rFonts w:ascii="Arial CYR" w:eastAsia="Times New Roman" w:hAnsi="Arial CYR" w:cs="Arial CYR"/>
                <w:b/>
                <w:bCs/>
                <w:color w:val="000000"/>
                <w:kern w:val="0"/>
                <w:sz w:val="16"/>
                <w:szCs w:val="16"/>
                <w:lang w:eastAsia="ru-RU"/>
              </w:rPr>
            </w:pPr>
          </w:p>
          <w:p w:rsidR="00241B0B" w:rsidRDefault="00241B0B" w:rsidP="00E56BFA">
            <w:pPr>
              <w:widowControl/>
              <w:suppressAutoHyphens w:val="0"/>
              <w:autoSpaceDN/>
              <w:ind w:firstLine="0"/>
              <w:jc w:val="right"/>
              <w:rPr>
                <w:rFonts w:ascii="Arial CYR" w:eastAsia="Times New Roman" w:hAnsi="Arial CYR" w:cs="Arial CYR"/>
                <w:b/>
                <w:bCs/>
                <w:color w:val="000000"/>
                <w:kern w:val="0"/>
                <w:sz w:val="16"/>
                <w:szCs w:val="16"/>
                <w:lang w:eastAsia="ru-RU"/>
              </w:rPr>
            </w:pPr>
          </w:p>
          <w:p w:rsidR="00241B0B" w:rsidRDefault="00241B0B" w:rsidP="00E56BFA">
            <w:pPr>
              <w:widowControl/>
              <w:suppressAutoHyphens w:val="0"/>
              <w:autoSpaceDN/>
              <w:ind w:firstLine="0"/>
              <w:jc w:val="right"/>
              <w:rPr>
                <w:rFonts w:ascii="Arial CYR" w:eastAsia="Times New Roman" w:hAnsi="Arial CYR" w:cs="Arial CYR"/>
                <w:b/>
                <w:bCs/>
                <w:color w:val="000000"/>
                <w:kern w:val="0"/>
                <w:sz w:val="16"/>
                <w:szCs w:val="16"/>
                <w:lang w:eastAsia="ru-RU"/>
              </w:rPr>
            </w:pPr>
          </w:p>
          <w:p w:rsidR="00073A8A" w:rsidRDefault="00073A8A" w:rsidP="00E56BFA">
            <w:pPr>
              <w:widowControl/>
              <w:suppressAutoHyphens w:val="0"/>
              <w:autoSpaceDN/>
              <w:ind w:firstLine="0"/>
              <w:jc w:val="right"/>
              <w:rPr>
                <w:rFonts w:ascii="Arial CYR" w:eastAsia="Times New Roman" w:hAnsi="Arial CYR" w:cs="Arial CYR"/>
                <w:b/>
                <w:bCs/>
                <w:color w:val="000000"/>
                <w:kern w:val="0"/>
                <w:sz w:val="16"/>
                <w:szCs w:val="16"/>
                <w:lang w:eastAsia="ru-RU"/>
              </w:rPr>
            </w:pPr>
          </w:p>
          <w:p w:rsidR="00073A8A" w:rsidRDefault="00073A8A" w:rsidP="00E56BFA">
            <w:pPr>
              <w:widowControl/>
              <w:suppressAutoHyphens w:val="0"/>
              <w:autoSpaceDN/>
              <w:ind w:firstLine="0"/>
              <w:jc w:val="right"/>
              <w:rPr>
                <w:rFonts w:ascii="Arial CYR" w:eastAsia="Times New Roman" w:hAnsi="Arial CYR" w:cs="Arial CYR"/>
                <w:b/>
                <w:bCs/>
                <w:color w:val="000000"/>
                <w:kern w:val="0"/>
                <w:sz w:val="16"/>
                <w:szCs w:val="16"/>
                <w:lang w:eastAsia="ru-RU"/>
              </w:rPr>
            </w:pPr>
          </w:p>
          <w:p w:rsidR="00241B0B" w:rsidRDefault="00241B0B" w:rsidP="00E56BFA">
            <w:pPr>
              <w:widowControl/>
              <w:suppressAutoHyphens w:val="0"/>
              <w:autoSpaceDN/>
              <w:ind w:firstLine="0"/>
              <w:jc w:val="right"/>
              <w:rPr>
                <w:rFonts w:ascii="Arial CYR" w:eastAsia="Times New Roman" w:hAnsi="Arial CYR" w:cs="Arial CYR"/>
                <w:b/>
                <w:bCs/>
                <w:color w:val="000000"/>
                <w:kern w:val="0"/>
                <w:sz w:val="16"/>
                <w:szCs w:val="16"/>
                <w:lang w:eastAsia="ru-RU"/>
              </w:rPr>
            </w:pPr>
          </w:p>
          <w:p w:rsidR="00241B0B" w:rsidRDefault="00241B0B" w:rsidP="00E56BFA">
            <w:pPr>
              <w:widowControl/>
              <w:suppressAutoHyphens w:val="0"/>
              <w:autoSpaceDN/>
              <w:ind w:firstLine="0"/>
              <w:jc w:val="right"/>
              <w:rPr>
                <w:rFonts w:ascii="Arial CYR" w:eastAsia="Times New Roman" w:hAnsi="Arial CYR" w:cs="Arial CYR"/>
                <w:b/>
                <w:bCs/>
                <w:color w:val="000000"/>
                <w:kern w:val="0"/>
                <w:sz w:val="16"/>
                <w:szCs w:val="16"/>
                <w:lang w:eastAsia="ru-RU"/>
              </w:rPr>
            </w:pPr>
          </w:p>
          <w:p w:rsidR="00241B0B" w:rsidRDefault="00241B0B" w:rsidP="00E56BFA">
            <w:pPr>
              <w:widowControl/>
              <w:suppressAutoHyphens w:val="0"/>
              <w:autoSpaceDN/>
              <w:ind w:firstLine="0"/>
              <w:jc w:val="right"/>
              <w:rPr>
                <w:rFonts w:ascii="Arial CYR" w:eastAsia="Times New Roman" w:hAnsi="Arial CYR" w:cs="Arial CYR"/>
                <w:b/>
                <w:bCs/>
                <w:color w:val="000000"/>
                <w:kern w:val="0"/>
                <w:sz w:val="16"/>
                <w:szCs w:val="16"/>
                <w:lang w:eastAsia="ru-RU"/>
              </w:rPr>
            </w:pPr>
          </w:p>
          <w:p w:rsidR="00241B0B" w:rsidRDefault="00241B0B" w:rsidP="00E56BFA">
            <w:pPr>
              <w:widowControl/>
              <w:suppressAutoHyphens w:val="0"/>
              <w:autoSpaceDN/>
              <w:ind w:firstLine="0"/>
              <w:jc w:val="right"/>
              <w:rPr>
                <w:rFonts w:ascii="Arial CYR" w:eastAsia="Times New Roman" w:hAnsi="Arial CYR" w:cs="Arial CYR"/>
                <w:b/>
                <w:bCs/>
                <w:color w:val="000000"/>
                <w:kern w:val="0"/>
                <w:sz w:val="16"/>
                <w:szCs w:val="16"/>
                <w:lang w:eastAsia="ru-RU"/>
              </w:rPr>
            </w:pPr>
          </w:p>
          <w:p w:rsidR="00241B0B" w:rsidRDefault="00241B0B" w:rsidP="00E56BFA">
            <w:pPr>
              <w:widowControl/>
              <w:suppressAutoHyphens w:val="0"/>
              <w:autoSpaceDN/>
              <w:ind w:firstLine="0"/>
              <w:jc w:val="right"/>
              <w:rPr>
                <w:rFonts w:ascii="Arial CYR" w:eastAsia="Times New Roman" w:hAnsi="Arial CYR" w:cs="Arial CYR"/>
                <w:b/>
                <w:bCs/>
                <w:color w:val="000000"/>
                <w:kern w:val="0"/>
                <w:sz w:val="16"/>
                <w:szCs w:val="16"/>
                <w:lang w:eastAsia="ru-RU"/>
              </w:rPr>
            </w:pPr>
            <w:r>
              <w:rPr>
                <w:rFonts w:ascii="Arial CYR" w:eastAsia="Times New Roman" w:hAnsi="Arial CYR" w:cs="Arial CYR"/>
                <w:b/>
                <w:bCs/>
                <w:color w:val="000000"/>
                <w:kern w:val="0"/>
                <w:sz w:val="16"/>
                <w:szCs w:val="16"/>
                <w:lang w:eastAsia="ru-RU"/>
              </w:rPr>
              <w:lastRenderedPageBreak/>
              <w:t>Приложение № 9</w:t>
            </w:r>
          </w:p>
          <w:p w:rsidR="00241B0B" w:rsidRDefault="00241B0B" w:rsidP="00E56BFA">
            <w:pPr>
              <w:widowControl/>
              <w:suppressAutoHyphens w:val="0"/>
              <w:autoSpaceDN/>
              <w:ind w:firstLine="0"/>
              <w:jc w:val="right"/>
              <w:rPr>
                <w:rFonts w:ascii="Arial CYR" w:eastAsia="Times New Roman" w:hAnsi="Arial CYR" w:cs="Arial CYR"/>
                <w:b/>
                <w:bCs/>
                <w:color w:val="000000"/>
                <w:kern w:val="0"/>
                <w:sz w:val="16"/>
                <w:szCs w:val="16"/>
                <w:lang w:eastAsia="ru-RU"/>
              </w:rPr>
            </w:pPr>
            <w:r>
              <w:rPr>
                <w:rFonts w:ascii="Arial CYR" w:eastAsia="Times New Roman" w:hAnsi="Arial CYR" w:cs="Arial CYR"/>
                <w:b/>
                <w:bCs/>
                <w:color w:val="000000"/>
                <w:kern w:val="0"/>
                <w:sz w:val="16"/>
                <w:szCs w:val="16"/>
                <w:lang w:eastAsia="ru-RU"/>
              </w:rPr>
              <w:t xml:space="preserve">К решению Подосиновской районной Думы </w:t>
            </w:r>
          </w:p>
          <w:p w:rsidR="00241B0B" w:rsidRPr="00E56BFA" w:rsidRDefault="00241B0B" w:rsidP="00E56BFA">
            <w:pPr>
              <w:widowControl/>
              <w:suppressAutoHyphens w:val="0"/>
              <w:autoSpaceDN/>
              <w:ind w:firstLine="0"/>
              <w:jc w:val="right"/>
              <w:rPr>
                <w:rFonts w:ascii="Arial CYR" w:eastAsia="Times New Roman" w:hAnsi="Arial CYR" w:cs="Arial CYR"/>
                <w:b/>
                <w:bCs/>
                <w:color w:val="000000"/>
                <w:kern w:val="0"/>
                <w:sz w:val="16"/>
                <w:szCs w:val="16"/>
                <w:lang w:eastAsia="ru-RU"/>
              </w:rPr>
            </w:pPr>
            <w:r>
              <w:rPr>
                <w:rFonts w:ascii="Arial CYR" w:eastAsia="Times New Roman" w:hAnsi="Arial CYR" w:cs="Arial CYR"/>
                <w:b/>
                <w:bCs/>
                <w:color w:val="000000"/>
                <w:kern w:val="0"/>
                <w:sz w:val="16"/>
                <w:szCs w:val="16"/>
                <w:lang w:eastAsia="ru-RU"/>
              </w:rPr>
              <w:t>от 11.03.2022 № 08/31</w:t>
            </w:r>
          </w:p>
        </w:tc>
      </w:tr>
      <w:tr w:rsidR="00E56BFA" w:rsidRPr="00E56BFA" w:rsidTr="00241B0B">
        <w:trPr>
          <w:gridAfter w:val="5"/>
          <w:wAfter w:w="2606" w:type="dxa"/>
          <w:trHeight w:val="255"/>
        </w:trPr>
        <w:tc>
          <w:tcPr>
            <w:tcW w:w="5491" w:type="dxa"/>
            <w:gridSpan w:val="3"/>
            <w:tcBorders>
              <w:left w:val="nil"/>
              <w:bottom w:val="nil"/>
              <w:right w:val="nil"/>
            </w:tcBorders>
            <w:shd w:val="clear" w:color="000000" w:fill="FFFFFF"/>
            <w:noWrap/>
            <w:vAlign w:val="bottom"/>
            <w:hideMark/>
          </w:tcPr>
          <w:p w:rsidR="00E56BFA" w:rsidRPr="00E56BFA" w:rsidRDefault="00E56BFA" w:rsidP="00E56BFA">
            <w:pPr>
              <w:widowControl/>
              <w:suppressAutoHyphens w:val="0"/>
              <w:autoSpaceDN/>
              <w:ind w:firstLine="0"/>
              <w:jc w:val="right"/>
              <w:rPr>
                <w:rFonts w:ascii="Arial CYR" w:eastAsia="Times New Roman" w:hAnsi="Arial CYR" w:cs="Arial CYR"/>
                <w:b/>
                <w:bCs/>
                <w:color w:val="000000"/>
                <w:kern w:val="0"/>
                <w:sz w:val="16"/>
                <w:szCs w:val="16"/>
                <w:lang w:eastAsia="ru-RU"/>
              </w:rPr>
            </w:pPr>
          </w:p>
        </w:tc>
        <w:tc>
          <w:tcPr>
            <w:tcW w:w="1733" w:type="dxa"/>
            <w:gridSpan w:val="6"/>
            <w:tcBorders>
              <w:top w:val="nil"/>
              <w:left w:val="nil"/>
              <w:bottom w:val="nil"/>
              <w:right w:val="nil"/>
            </w:tcBorders>
            <w:shd w:val="clear" w:color="000000" w:fill="FFFFFF"/>
            <w:noWrap/>
          </w:tcPr>
          <w:p w:rsidR="00E56BFA" w:rsidRPr="00E56BFA" w:rsidRDefault="00E56BFA" w:rsidP="00E56BFA">
            <w:pPr>
              <w:widowControl/>
              <w:suppressAutoHyphens w:val="0"/>
              <w:autoSpaceDN/>
              <w:ind w:firstLine="0"/>
              <w:jc w:val="right"/>
              <w:rPr>
                <w:rFonts w:ascii="Arial CYR" w:eastAsia="Times New Roman" w:hAnsi="Arial CYR" w:cs="Arial CYR"/>
                <w:b/>
                <w:bCs/>
                <w:color w:val="000000"/>
                <w:kern w:val="0"/>
                <w:sz w:val="16"/>
                <w:szCs w:val="16"/>
                <w:lang w:eastAsia="ru-RU"/>
              </w:rPr>
            </w:pPr>
          </w:p>
        </w:tc>
      </w:tr>
      <w:tr w:rsidR="00E56BFA" w:rsidRPr="00E56BFA" w:rsidTr="00241B0B">
        <w:trPr>
          <w:gridAfter w:val="4"/>
          <w:wAfter w:w="2287" w:type="dxa"/>
          <w:trHeight w:val="315"/>
        </w:trPr>
        <w:tc>
          <w:tcPr>
            <w:tcW w:w="7543" w:type="dxa"/>
            <w:gridSpan w:val="10"/>
            <w:tcBorders>
              <w:top w:val="nil"/>
              <w:left w:val="nil"/>
              <w:bottom w:val="nil"/>
              <w:right w:val="nil"/>
            </w:tcBorders>
            <w:shd w:val="clear" w:color="auto" w:fill="auto"/>
            <w:noWrap/>
            <w:vAlign w:val="bottom"/>
            <w:hideMark/>
          </w:tcPr>
          <w:p w:rsidR="00E56BFA" w:rsidRPr="00E56BFA" w:rsidRDefault="00E56BFA" w:rsidP="00E56BFA">
            <w:pPr>
              <w:widowControl/>
              <w:suppressAutoHyphens w:val="0"/>
              <w:autoSpaceDN/>
              <w:ind w:firstLine="0"/>
              <w:jc w:val="center"/>
              <w:rPr>
                <w:rFonts w:ascii="Arial CYR" w:eastAsia="Times New Roman" w:hAnsi="Arial CYR" w:cs="Arial CYR"/>
                <w:b/>
                <w:bCs/>
                <w:color w:val="000000"/>
                <w:kern w:val="0"/>
                <w:szCs w:val="24"/>
                <w:lang w:eastAsia="ru-RU"/>
              </w:rPr>
            </w:pPr>
            <w:r w:rsidRPr="00E56BFA">
              <w:rPr>
                <w:rFonts w:ascii="Arial CYR" w:eastAsia="Times New Roman" w:hAnsi="Arial CYR" w:cs="Arial CYR"/>
                <w:b/>
                <w:bCs/>
                <w:color w:val="000000"/>
                <w:kern w:val="0"/>
                <w:szCs w:val="24"/>
                <w:lang w:eastAsia="ru-RU"/>
              </w:rPr>
              <w:t>ВЕДОМСТВЕННАЯ СТРУКТУРА</w:t>
            </w:r>
          </w:p>
        </w:tc>
      </w:tr>
      <w:tr w:rsidR="00E56BFA" w:rsidRPr="00E56BFA" w:rsidTr="00241B0B">
        <w:trPr>
          <w:gridAfter w:val="4"/>
          <w:wAfter w:w="2287" w:type="dxa"/>
          <w:trHeight w:val="315"/>
        </w:trPr>
        <w:tc>
          <w:tcPr>
            <w:tcW w:w="7543" w:type="dxa"/>
            <w:gridSpan w:val="10"/>
            <w:tcBorders>
              <w:top w:val="nil"/>
              <w:left w:val="nil"/>
              <w:bottom w:val="nil"/>
              <w:right w:val="nil"/>
            </w:tcBorders>
            <w:shd w:val="clear" w:color="auto" w:fill="auto"/>
            <w:noWrap/>
            <w:vAlign w:val="bottom"/>
            <w:hideMark/>
          </w:tcPr>
          <w:p w:rsidR="00E56BFA" w:rsidRPr="00E56BFA" w:rsidRDefault="00E56BFA" w:rsidP="00E56BFA">
            <w:pPr>
              <w:widowControl/>
              <w:suppressAutoHyphens w:val="0"/>
              <w:autoSpaceDN/>
              <w:ind w:firstLine="0"/>
              <w:jc w:val="center"/>
              <w:rPr>
                <w:rFonts w:ascii="Arial CYR" w:eastAsia="Times New Roman" w:hAnsi="Arial CYR" w:cs="Arial CYR"/>
                <w:b/>
                <w:bCs/>
                <w:color w:val="000000"/>
                <w:kern w:val="0"/>
                <w:szCs w:val="24"/>
                <w:lang w:eastAsia="ru-RU"/>
              </w:rPr>
            </w:pPr>
            <w:r w:rsidRPr="00E56BFA">
              <w:rPr>
                <w:rFonts w:ascii="Arial CYR" w:eastAsia="Times New Roman" w:hAnsi="Arial CYR" w:cs="Arial CYR"/>
                <w:b/>
                <w:bCs/>
                <w:color w:val="000000"/>
                <w:kern w:val="0"/>
                <w:szCs w:val="24"/>
                <w:lang w:eastAsia="ru-RU"/>
              </w:rPr>
              <w:t>расходов бюджета района на 2022 год</w:t>
            </w:r>
          </w:p>
        </w:tc>
      </w:tr>
      <w:tr w:rsidR="00E56BFA" w:rsidRPr="00E56BFA" w:rsidTr="00241B0B">
        <w:trPr>
          <w:gridAfter w:val="4"/>
          <w:wAfter w:w="2287" w:type="dxa"/>
          <w:trHeight w:val="240"/>
        </w:trPr>
        <w:tc>
          <w:tcPr>
            <w:tcW w:w="7543" w:type="dxa"/>
            <w:gridSpan w:val="10"/>
            <w:tcBorders>
              <w:top w:val="nil"/>
              <w:left w:val="nil"/>
              <w:bottom w:val="nil"/>
              <w:right w:val="nil"/>
            </w:tcBorders>
            <w:shd w:val="clear" w:color="auto" w:fill="auto"/>
            <w:noWrap/>
            <w:vAlign w:val="bottom"/>
            <w:hideMark/>
          </w:tcPr>
          <w:p w:rsidR="00E56BFA" w:rsidRPr="00E56BFA" w:rsidRDefault="00241B0B" w:rsidP="00E56BFA">
            <w:pPr>
              <w:widowControl/>
              <w:suppressAutoHyphens w:val="0"/>
              <w:autoSpaceDN/>
              <w:ind w:firstLine="0"/>
              <w:jc w:val="right"/>
              <w:rPr>
                <w:rFonts w:ascii="Arial CYR" w:eastAsia="Times New Roman" w:hAnsi="Arial CYR" w:cs="Arial CYR"/>
                <w:color w:val="000000"/>
                <w:kern w:val="0"/>
                <w:sz w:val="20"/>
                <w:lang w:eastAsia="ru-RU"/>
              </w:rPr>
            </w:pPr>
            <w:r>
              <w:rPr>
                <w:rFonts w:ascii="Arial CYR" w:eastAsia="Times New Roman" w:hAnsi="Arial CYR" w:cs="Arial CYR"/>
                <w:color w:val="000000"/>
                <w:kern w:val="0"/>
                <w:sz w:val="20"/>
                <w:lang w:eastAsia="ru-RU"/>
              </w:rPr>
              <w:t>т</w:t>
            </w:r>
            <w:r w:rsidR="00E56BFA" w:rsidRPr="00E56BFA">
              <w:rPr>
                <w:rFonts w:ascii="Arial CYR" w:eastAsia="Times New Roman" w:hAnsi="Arial CYR" w:cs="Arial CYR"/>
                <w:color w:val="000000"/>
                <w:kern w:val="0"/>
                <w:sz w:val="20"/>
                <w:lang w:eastAsia="ru-RU"/>
              </w:rPr>
              <w:t>ыс.</w:t>
            </w:r>
            <w:r>
              <w:rPr>
                <w:rFonts w:ascii="Arial CYR" w:eastAsia="Times New Roman" w:hAnsi="Arial CYR" w:cs="Arial CYR"/>
                <w:color w:val="000000"/>
                <w:kern w:val="0"/>
                <w:sz w:val="20"/>
                <w:lang w:eastAsia="ru-RU"/>
              </w:rPr>
              <w:t xml:space="preserve"> </w:t>
            </w:r>
            <w:r w:rsidR="00E56BFA" w:rsidRPr="00E56BFA">
              <w:rPr>
                <w:rFonts w:ascii="Arial CYR" w:eastAsia="Times New Roman" w:hAnsi="Arial CYR" w:cs="Arial CYR"/>
                <w:color w:val="000000"/>
                <w:kern w:val="0"/>
                <w:sz w:val="20"/>
                <w:lang w:eastAsia="ru-RU"/>
              </w:rPr>
              <w:t>руб.</w:t>
            </w:r>
          </w:p>
        </w:tc>
      </w:tr>
      <w:tr w:rsidR="00E56BFA" w:rsidRPr="00E56BFA" w:rsidTr="00241B0B">
        <w:trPr>
          <w:trHeight w:val="855"/>
        </w:trPr>
        <w:tc>
          <w:tcPr>
            <w:tcW w:w="49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Наименование расходов</w:t>
            </w:r>
          </w:p>
        </w:tc>
        <w:tc>
          <w:tcPr>
            <w:tcW w:w="55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Вед.</w:t>
            </w:r>
          </w:p>
        </w:tc>
        <w:tc>
          <w:tcPr>
            <w:tcW w:w="692" w:type="dxa"/>
            <w:tcBorders>
              <w:top w:val="single" w:sz="4" w:space="0" w:color="000000"/>
              <w:left w:val="nil"/>
              <w:bottom w:val="single" w:sz="4" w:space="0" w:color="000000"/>
              <w:right w:val="single" w:sz="4" w:space="0" w:color="000000"/>
            </w:tcBorders>
            <w:shd w:val="clear" w:color="000000" w:fill="FFFFFF"/>
            <w:vAlign w:val="center"/>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proofErr w:type="spellStart"/>
            <w:r w:rsidRPr="00E56BFA">
              <w:rPr>
                <w:rFonts w:ascii="Arial CYR" w:eastAsia="Times New Roman" w:hAnsi="Arial CYR" w:cs="Arial CYR"/>
                <w:color w:val="000000"/>
                <w:kern w:val="0"/>
                <w:sz w:val="16"/>
                <w:szCs w:val="16"/>
                <w:lang w:eastAsia="ru-RU"/>
              </w:rPr>
              <w:t>РзПРз</w:t>
            </w:r>
            <w:proofErr w:type="spellEnd"/>
          </w:p>
        </w:tc>
        <w:tc>
          <w:tcPr>
            <w:tcW w:w="138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ЦСР</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ВР</w:t>
            </w:r>
          </w:p>
        </w:tc>
        <w:tc>
          <w:tcPr>
            <w:tcW w:w="1040" w:type="dxa"/>
            <w:gridSpan w:val="2"/>
            <w:tcBorders>
              <w:top w:val="single" w:sz="4" w:space="0" w:color="000000"/>
              <w:left w:val="nil"/>
              <w:bottom w:val="single" w:sz="4" w:space="0" w:color="000000"/>
              <w:right w:val="single" w:sz="4" w:space="0" w:color="000000"/>
            </w:tcBorders>
            <w:shd w:val="clear" w:color="auto" w:fill="auto"/>
            <w:vAlign w:val="center"/>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Сумма на 2022 год</w:t>
            </w:r>
          </w:p>
        </w:tc>
      </w:tr>
      <w:tr w:rsidR="00E56BFA" w:rsidRPr="00E56BFA" w:rsidTr="00241B0B">
        <w:trPr>
          <w:trHeight w:val="300"/>
        </w:trPr>
        <w:tc>
          <w:tcPr>
            <w:tcW w:w="4962" w:type="dxa"/>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Управление образования администрации Подосиновского района Кировской области</w:t>
            </w:r>
          </w:p>
        </w:tc>
        <w:tc>
          <w:tcPr>
            <w:tcW w:w="550" w:type="dxa"/>
            <w:gridSpan w:val="3"/>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w:t>
            </w:r>
          </w:p>
        </w:tc>
        <w:tc>
          <w:tcPr>
            <w:tcW w:w="1389" w:type="dxa"/>
            <w:gridSpan w:val="6"/>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216 727,9</w:t>
            </w:r>
          </w:p>
        </w:tc>
      </w:tr>
      <w:tr w:rsidR="00E56BFA" w:rsidRPr="00E56BFA" w:rsidTr="00241B0B">
        <w:trPr>
          <w:trHeight w:val="300"/>
        </w:trPr>
        <w:tc>
          <w:tcPr>
            <w:tcW w:w="4962" w:type="dxa"/>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ОБЩЕГОСУДАРСТВЕННЫЕ ВОПРОСЫ</w:t>
            </w:r>
          </w:p>
        </w:tc>
        <w:tc>
          <w:tcPr>
            <w:tcW w:w="550" w:type="dxa"/>
            <w:gridSpan w:val="3"/>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w:t>
            </w:r>
          </w:p>
        </w:tc>
        <w:tc>
          <w:tcPr>
            <w:tcW w:w="1389" w:type="dxa"/>
            <w:gridSpan w:val="6"/>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1 764,3</w:t>
            </w:r>
          </w:p>
        </w:tc>
      </w:tr>
      <w:tr w:rsidR="00E56BFA" w:rsidRPr="00E56BFA" w:rsidTr="00241B0B">
        <w:trPr>
          <w:trHeight w:val="675"/>
        </w:trPr>
        <w:tc>
          <w:tcPr>
            <w:tcW w:w="4962" w:type="dxa"/>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0" w:type="dxa"/>
            <w:gridSpan w:val="3"/>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0104</w:t>
            </w:r>
          </w:p>
        </w:tc>
        <w:tc>
          <w:tcPr>
            <w:tcW w:w="1389" w:type="dxa"/>
            <w:gridSpan w:val="6"/>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1 764,3</w:t>
            </w:r>
          </w:p>
        </w:tc>
      </w:tr>
      <w:tr w:rsidR="00E56BFA" w:rsidRPr="00E56BFA" w:rsidTr="00241B0B">
        <w:trPr>
          <w:trHeight w:val="300"/>
        </w:trPr>
        <w:tc>
          <w:tcPr>
            <w:tcW w:w="4962" w:type="dxa"/>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образования"</w:t>
            </w:r>
          </w:p>
        </w:tc>
        <w:tc>
          <w:tcPr>
            <w:tcW w:w="550" w:type="dxa"/>
            <w:gridSpan w:val="3"/>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0104</w:t>
            </w:r>
          </w:p>
        </w:tc>
        <w:tc>
          <w:tcPr>
            <w:tcW w:w="1389" w:type="dxa"/>
            <w:gridSpan w:val="6"/>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0100000000</w:t>
            </w:r>
          </w:p>
        </w:tc>
        <w:tc>
          <w:tcPr>
            <w:tcW w:w="1197"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1 764,3</w:t>
            </w:r>
          </w:p>
        </w:tc>
      </w:tr>
      <w:tr w:rsidR="00E56BFA" w:rsidRPr="00E56BFA" w:rsidTr="00241B0B">
        <w:trPr>
          <w:trHeight w:val="450"/>
        </w:trPr>
        <w:tc>
          <w:tcPr>
            <w:tcW w:w="4962" w:type="dxa"/>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550" w:type="dxa"/>
            <w:gridSpan w:val="3"/>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0104</w:t>
            </w:r>
          </w:p>
        </w:tc>
        <w:tc>
          <w:tcPr>
            <w:tcW w:w="1389" w:type="dxa"/>
            <w:gridSpan w:val="6"/>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0100001000</w:t>
            </w:r>
          </w:p>
        </w:tc>
        <w:tc>
          <w:tcPr>
            <w:tcW w:w="1197"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1 764,3</w:t>
            </w:r>
          </w:p>
        </w:tc>
      </w:tr>
      <w:tr w:rsidR="00E56BFA" w:rsidRPr="00E56BFA" w:rsidTr="00241B0B">
        <w:trPr>
          <w:trHeight w:val="300"/>
        </w:trPr>
        <w:tc>
          <w:tcPr>
            <w:tcW w:w="4962" w:type="dxa"/>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Органы местного самоуправления</w:t>
            </w:r>
          </w:p>
        </w:tc>
        <w:tc>
          <w:tcPr>
            <w:tcW w:w="550" w:type="dxa"/>
            <w:gridSpan w:val="3"/>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0104</w:t>
            </w:r>
          </w:p>
        </w:tc>
        <w:tc>
          <w:tcPr>
            <w:tcW w:w="1389" w:type="dxa"/>
            <w:gridSpan w:val="6"/>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0100001030</w:t>
            </w:r>
          </w:p>
        </w:tc>
        <w:tc>
          <w:tcPr>
            <w:tcW w:w="1197"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1 764,3</w:t>
            </w:r>
          </w:p>
        </w:tc>
      </w:tr>
      <w:tr w:rsidR="00E56BFA" w:rsidRPr="00E56BFA" w:rsidTr="00241B0B">
        <w:trPr>
          <w:trHeight w:val="300"/>
        </w:trPr>
        <w:tc>
          <w:tcPr>
            <w:tcW w:w="4962" w:type="dxa"/>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 на софинансирование</w:t>
            </w:r>
          </w:p>
        </w:tc>
        <w:tc>
          <w:tcPr>
            <w:tcW w:w="550" w:type="dxa"/>
            <w:gridSpan w:val="3"/>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0104</w:t>
            </w:r>
          </w:p>
        </w:tc>
        <w:tc>
          <w:tcPr>
            <w:tcW w:w="1389" w:type="dxa"/>
            <w:gridSpan w:val="6"/>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010000103Б</w:t>
            </w:r>
          </w:p>
        </w:tc>
        <w:tc>
          <w:tcPr>
            <w:tcW w:w="1197"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1 614,5</w:t>
            </w:r>
          </w:p>
        </w:tc>
      </w:tr>
      <w:tr w:rsidR="00E56BFA" w:rsidRPr="00E56BFA" w:rsidTr="00241B0B">
        <w:trPr>
          <w:trHeight w:val="675"/>
        </w:trPr>
        <w:tc>
          <w:tcPr>
            <w:tcW w:w="4962" w:type="dxa"/>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gridSpan w:val="3"/>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0104</w:t>
            </w:r>
          </w:p>
        </w:tc>
        <w:tc>
          <w:tcPr>
            <w:tcW w:w="1389" w:type="dxa"/>
            <w:gridSpan w:val="6"/>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010000103Б</w:t>
            </w:r>
          </w:p>
        </w:tc>
        <w:tc>
          <w:tcPr>
            <w:tcW w:w="1197"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1 614,5</w:t>
            </w:r>
          </w:p>
        </w:tc>
      </w:tr>
      <w:tr w:rsidR="00E56BFA" w:rsidRPr="00E56BFA" w:rsidTr="00241B0B">
        <w:trPr>
          <w:trHeight w:val="300"/>
        </w:trPr>
        <w:tc>
          <w:tcPr>
            <w:tcW w:w="4962" w:type="dxa"/>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50" w:type="dxa"/>
            <w:gridSpan w:val="3"/>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0104</w:t>
            </w:r>
          </w:p>
        </w:tc>
        <w:tc>
          <w:tcPr>
            <w:tcW w:w="1389" w:type="dxa"/>
            <w:gridSpan w:val="6"/>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010000103В</w:t>
            </w:r>
          </w:p>
        </w:tc>
        <w:tc>
          <w:tcPr>
            <w:tcW w:w="1197"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149,8</w:t>
            </w:r>
          </w:p>
        </w:tc>
      </w:tr>
      <w:tr w:rsidR="00E56BFA" w:rsidRPr="00E56BFA" w:rsidTr="00241B0B">
        <w:trPr>
          <w:trHeight w:val="675"/>
        </w:trPr>
        <w:tc>
          <w:tcPr>
            <w:tcW w:w="4962" w:type="dxa"/>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gridSpan w:val="3"/>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0104</w:t>
            </w:r>
          </w:p>
        </w:tc>
        <w:tc>
          <w:tcPr>
            <w:tcW w:w="1389" w:type="dxa"/>
            <w:gridSpan w:val="6"/>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010000103В</w:t>
            </w:r>
          </w:p>
        </w:tc>
        <w:tc>
          <w:tcPr>
            <w:tcW w:w="1197"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30,0</w:t>
            </w:r>
          </w:p>
        </w:tc>
      </w:tr>
      <w:tr w:rsidR="00E56BFA" w:rsidRPr="00E56BFA" w:rsidTr="00241B0B">
        <w:trPr>
          <w:trHeight w:val="450"/>
        </w:trPr>
        <w:tc>
          <w:tcPr>
            <w:tcW w:w="4962" w:type="dxa"/>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0104</w:t>
            </w:r>
          </w:p>
        </w:tc>
        <w:tc>
          <w:tcPr>
            <w:tcW w:w="1389" w:type="dxa"/>
            <w:gridSpan w:val="6"/>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010000103В</w:t>
            </w:r>
          </w:p>
        </w:tc>
        <w:tc>
          <w:tcPr>
            <w:tcW w:w="1197"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116,4</w:t>
            </w:r>
          </w:p>
        </w:tc>
      </w:tr>
      <w:tr w:rsidR="00E56BFA" w:rsidRPr="00E56BFA" w:rsidTr="00241B0B">
        <w:trPr>
          <w:trHeight w:val="300"/>
        </w:trPr>
        <w:tc>
          <w:tcPr>
            <w:tcW w:w="4962" w:type="dxa"/>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gridSpan w:val="3"/>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0104</w:t>
            </w:r>
          </w:p>
        </w:tc>
        <w:tc>
          <w:tcPr>
            <w:tcW w:w="1389" w:type="dxa"/>
            <w:gridSpan w:val="6"/>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010000103В</w:t>
            </w:r>
          </w:p>
        </w:tc>
        <w:tc>
          <w:tcPr>
            <w:tcW w:w="1197"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800</w:t>
            </w:r>
          </w:p>
        </w:tc>
        <w:tc>
          <w:tcPr>
            <w:tcW w:w="1040" w:type="dxa"/>
            <w:gridSpan w:val="2"/>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3,4</w:t>
            </w:r>
          </w:p>
        </w:tc>
      </w:tr>
      <w:tr w:rsidR="00E56BFA" w:rsidRPr="00E56BFA" w:rsidTr="00241B0B">
        <w:trPr>
          <w:trHeight w:val="300"/>
        </w:trPr>
        <w:tc>
          <w:tcPr>
            <w:tcW w:w="4962" w:type="dxa"/>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ОБРАЗОВАНИЕ</w:t>
            </w:r>
          </w:p>
        </w:tc>
        <w:tc>
          <w:tcPr>
            <w:tcW w:w="550" w:type="dxa"/>
            <w:gridSpan w:val="3"/>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0700</w:t>
            </w:r>
          </w:p>
        </w:tc>
        <w:tc>
          <w:tcPr>
            <w:tcW w:w="1389" w:type="dxa"/>
            <w:gridSpan w:val="6"/>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204 935,1</w:t>
            </w:r>
          </w:p>
        </w:tc>
      </w:tr>
      <w:tr w:rsidR="00E56BFA" w:rsidRPr="00E56BFA" w:rsidTr="00241B0B">
        <w:trPr>
          <w:trHeight w:val="300"/>
        </w:trPr>
        <w:tc>
          <w:tcPr>
            <w:tcW w:w="4962" w:type="dxa"/>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Дошкольное образование</w:t>
            </w:r>
          </w:p>
        </w:tc>
        <w:tc>
          <w:tcPr>
            <w:tcW w:w="550" w:type="dxa"/>
            <w:gridSpan w:val="3"/>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0701</w:t>
            </w:r>
          </w:p>
        </w:tc>
        <w:tc>
          <w:tcPr>
            <w:tcW w:w="1389" w:type="dxa"/>
            <w:gridSpan w:val="6"/>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71 562,2</w:t>
            </w:r>
          </w:p>
        </w:tc>
      </w:tr>
      <w:tr w:rsidR="00E56BFA" w:rsidRPr="00E56BFA" w:rsidTr="00241B0B">
        <w:trPr>
          <w:trHeight w:val="300"/>
        </w:trPr>
        <w:tc>
          <w:tcPr>
            <w:tcW w:w="4962" w:type="dxa"/>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образования"</w:t>
            </w:r>
          </w:p>
        </w:tc>
        <w:tc>
          <w:tcPr>
            <w:tcW w:w="550" w:type="dxa"/>
            <w:gridSpan w:val="3"/>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0701</w:t>
            </w:r>
          </w:p>
        </w:tc>
        <w:tc>
          <w:tcPr>
            <w:tcW w:w="1389" w:type="dxa"/>
            <w:gridSpan w:val="6"/>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0100000000</w:t>
            </w:r>
          </w:p>
        </w:tc>
        <w:tc>
          <w:tcPr>
            <w:tcW w:w="1197"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71 562,2</w:t>
            </w:r>
          </w:p>
        </w:tc>
      </w:tr>
      <w:tr w:rsidR="00E56BFA" w:rsidRPr="00E56BFA" w:rsidTr="00241B0B">
        <w:trPr>
          <w:trHeight w:val="300"/>
        </w:trPr>
        <w:tc>
          <w:tcPr>
            <w:tcW w:w="4962" w:type="dxa"/>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550" w:type="dxa"/>
            <w:gridSpan w:val="3"/>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0701</w:t>
            </w:r>
          </w:p>
        </w:tc>
        <w:tc>
          <w:tcPr>
            <w:tcW w:w="1389" w:type="dxa"/>
            <w:gridSpan w:val="6"/>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0100002000</w:t>
            </w:r>
          </w:p>
        </w:tc>
        <w:tc>
          <w:tcPr>
            <w:tcW w:w="1197"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41 981,0</w:t>
            </w:r>
          </w:p>
        </w:tc>
      </w:tr>
      <w:tr w:rsidR="00E56BFA" w:rsidRPr="00E56BFA" w:rsidTr="00241B0B">
        <w:trPr>
          <w:trHeight w:val="300"/>
        </w:trPr>
        <w:tc>
          <w:tcPr>
            <w:tcW w:w="4962" w:type="dxa"/>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Детские дошкольные учреждения</w:t>
            </w:r>
          </w:p>
        </w:tc>
        <w:tc>
          <w:tcPr>
            <w:tcW w:w="550" w:type="dxa"/>
            <w:gridSpan w:val="3"/>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0701</w:t>
            </w:r>
          </w:p>
        </w:tc>
        <w:tc>
          <w:tcPr>
            <w:tcW w:w="1389" w:type="dxa"/>
            <w:gridSpan w:val="6"/>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0100002020</w:t>
            </w:r>
          </w:p>
        </w:tc>
        <w:tc>
          <w:tcPr>
            <w:tcW w:w="1197"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41 981,0</w:t>
            </w:r>
          </w:p>
        </w:tc>
      </w:tr>
      <w:tr w:rsidR="00E56BFA" w:rsidRPr="00E56BFA" w:rsidTr="00241B0B">
        <w:trPr>
          <w:trHeight w:val="300"/>
        </w:trPr>
        <w:tc>
          <w:tcPr>
            <w:tcW w:w="4962" w:type="dxa"/>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50" w:type="dxa"/>
            <w:gridSpan w:val="3"/>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0701</w:t>
            </w:r>
          </w:p>
        </w:tc>
        <w:tc>
          <w:tcPr>
            <w:tcW w:w="1389" w:type="dxa"/>
            <w:gridSpan w:val="6"/>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010000202A</w:t>
            </w:r>
          </w:p>
        </w:tc>
        <w:tc>
          <w:tcPr>
            <w:tcW w:w="1197"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14 513,2</w:t>
            </w:r>
          </w:p>
        </w:tc>
      </w:tr>
      <w:tr w:rsidR="00E56BFA" w:rsidRPr="00E56BFA" w:rsidTr="00241B0B">
        <w:trPr>
          <w:trHeight w:val="675"/>
        </w:trPr>
        <w:tc>
          <w:tcPr>
            <w:tcW w:w="4962" w:type="dxa"/>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gridSpan w:val="3"/>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0701</w:t>
            </w:r>
          </w:p>
        </w:tc>
        <w:tc>
          <w:tcPr>
            <w:tcW w:w="1389" w:type="dxa"/>
            <w:gridSpan w:val="6"/>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010000202A</w:t>
            </w:r>
          </w:p>
        </w:tc>
        <w:tc>
          <w:tcPr>
            <w:tcW w:w="1197"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12 941,0</w:t>
            </w:r>
          </w:p>
        </w:tc>
      </w:tr>
      <w:tr w:rsidR="00E56BFA" w:rsidRPr="00E56BFA" w:rsidTr="00241B0B">
        <w:trPr>
          <w:trHeight w:val="450"/>
        </w:trPr>
        <w:tc>
          <w:tcPr>
            <w:tcW w:w="4962" w:type="dxa"/>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0701</w:t>
            </w:r>
          </w:p>
        </w:tc>
        <w:tc>
          <w:tcPr>
            <w:tcW w:w="1389" w:type="dxa"/>
            <w:gridSpan w:val="6"/>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010000202A</w:t>
            </w:r>
          </w:p>
        </w:tc>
        <w:tc>
          <w:tcPr>
            <w:tcW w:w="1197"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1 050,0</w:t>
            </w:r>
          </w:p>
        </w:tc>
      </w:tr>
      <w:tr w:rsidR="00E56BFA" w:rsidRPr="00E56BFA" w:rsidTr="00241B0B">
        <w:trPr>
          <w:trHeight w:val="300"/>
        </w:trPr>
        <w:tc>
          <w:tcPr>
            <w:tcW w:w="4962" w:type="dxa"/>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gridSpan w:val="3"/>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0701</w:t>
            </w:r>
          </w:p>
        </w:tc>
        <w:tc>
          <w:tcPr>
            <w:tcW w:w="1389" w:type="dxa"/>
            <w:gridSpan w:val="6"/>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010000202A</w:t>
            </w:r>
          </w:p>
        </w:tc>
        <w:tc>
          <w:tcPr>
            <w:tcW w:w="1197"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800</w:t>
            </w:r>
          </w:p>
        </w:tc>
        <w:tc>
          <w:tcPr>
            <w:tcW w:w="1040" w:type="dxa"/>
            <w:gridSpan w:val="2"/>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522,2</w:t>
            </w:r>
          </w:p>
        </w:tc>
      </w:tr>
      <w:tr w:rsidR="00E56BFA" w:rsidRPr="00E56BFA" w:rsidTr="00241B0B">
        <w:trPr>
          <w:trHeight w:val="300"/>
        </w:trPr>
        <w:tc>
          <w:tcPr>
            <w:tcW w:w="4962" w:type="dxa"/>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местного бюджета на софинансирование</w:t>
            </w:r>
          </w:p>
        </w:tc>
        <w:tc>
          <w:tcPr>
            <w:tcW w:w="550" w:type="dxa"/>
            <w:gridSpan w:val="3"/>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0701</w:t>
            </w:r>
          </w:p>
        </w:tc>
        <w:tc>
          <w:tcPr>
            <w:tcW w:w="1389" w:type="dxa"/>
            <w:gridSpan w:val="6"/>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010000202Б</w:t>
            </w:r>
          </w:p>
        </w:tc>
        <w:tc>
          <w:tcPr>
            <w:tcW w:w="1197"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15 471,0</w:t>
            </w:r>
          </w:p>
        </w:tc>
      </w:tr>
      <w:tr w:rsidR="00E56BFA" w:rsidRPr="00E56BFA" w:rsidTr="00241B0B">
        <w:trPr>
          <w:trHeight w:val="675"/>
        </w:trPr>
        <w:tc>
          <w:tcPr>
            <w:tcW w:w="4962" w:type="dxa"/>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gridSpan w:val="3"/>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0701</w:t>
            </w:r>
          </w:p>
        </w:tc>
        <w:tc>
          <w:tcPr>
            <w:tcW w:w="1389" w:type="dxa"/>
            <w:gridSpan w:val="6"/>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010000202Б</w:t>
            </w:r>
          </w:p>
        </w:tc>
        <w:tc>
          <w:tcPr>
            <w:tcW w:w="1197"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10 682,9</w:t>
            </w:r>
          </w:p>
        </w:tc>
      </w:tr>
      <w:tr w:rsidR="00E56BFA" w:rsidRPr="00E56BFA" w:rsidTr="00241B0B">
        <w:trPr>
          <w:trHeight w:val="450"/>
        </w:trPr>
        <w:tc>
          <w:tcPr>
            <w:tcW w:w="4962" w:type="dxa"/>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0701</w:t>
            </w:r>
          </w:p>
        </w:tc>
        <w:tc>
          <w:tcPr>
            <w:tcW w:w="1389" w:type="dxa"/>
            <w:gridSpan w:val="6"/>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010000202Б</w:t>
            </w:r>
          </w:p>
        </w:tc>
        <w:tc>
          <w:tcPr>
            <w:tcW w:w="1197"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4 788,1</w:t>
            </w:r>
          </w:p>
        </w:tc>
      </w:tr>
      <w:tr w:rsidR="00E56BFA" w:rsidRPr="00E56BFA" w:rsidTr="00241B0B">
        <w:trPr>
          <w:trHeight w:val="300"/>
        </w:trPr>
        <w:tc>
          <w:tcPr>
            <w:tcW w:w="4962" w:type="dxa"/>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lastRenderedPageBreak/>
              <w:t xml:space="preserve">                Расходы учреждений за счет местного бюджета</w:t>
            </w:r>
          </w:p>
        </w:tc>
        <w:tc>
          <w:tcPr>
            <w:tcW w:w="550" w:type="dxa"/>
            <w:gridSpan w:val="3"/>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0701</w:t>
            </w:r>
          </w:p>
        </w:tc>
        <w:tc>
          <w:tcPr>
            <w:tcW w:w="1389" w:type="dxa"/>
            <w:gridSpan w:val="6"/>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010000202В</w:t>
            </w:r>
          </w:p>
        </w:tc>
        <w:tc>
          <w:tcPr>
            <w:tcW w:w="1197"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11 996,8</w:t>
            </w:r>
          </w:p>
        </w:tc>
      </w:tr>
      <w:tr w:rsidR="00E56BFA" w:rsidRPr="00E56BFA" w:rsidTr="00241B0B">
        <w:trPr>
          <w:trHeight w:val="675"/>
        </w:trPr>
        <w:tc>
          <w:tcPr>
            <w:tcW w:w="4962" w:type="dxa"/>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gridSpan w:val="3"/>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0701</w:t>
            </w:r>
          </w:p>
        </w:tc>
        <w:tc>
          <w:tcPr>
            <w:tcW w:w="1389" w:type="dxa"/>
            <w:gridSpan w:val="6"/>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010000202В</w:t>
            </w:r>
          </w:p>
        </w:tc>
        <w:tc>
          <w:tcPr>
            <w:tcW w:w="1197"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338,1</w:t>
            </w:r>
          </w:p>
        </w:tc>
      </w:tr>
      <w:tr w:rsidR="00E56BFA" w:rsidRPr="00E56BFA" w:rsidTr="00241B0B">
        <w:trPr>
          <w:trHeight w:val="450"/>
        </w:trPr>
        <w:tc>
          <w:tcPr>
            <w:tcW w:w="4962" w:type="dxa"/>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0701</w:t>
            </w:r>
          </w:p>
        </w:tc>
        <w:tc>
          <w:tcPr>
            <w:tcW w:w="1389" w:type="dxa"/>
            <w:gridSpan w:val="6"/>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010000202В</w:t>
            </w:r>
          </w:p>
        </w:tc>
        <w:tc>
          <w:tcPr>
            <w:tcW w:w="1197"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11 443,7</w:t>
            </w:r>
          </w:p>
        </w:tc>
      </w:tr>
      <w:tr w:rsidR="00E56BFA" w:rsidRPr="00E56BFA" w:rsidTr="00241B0B">
        <w:trPr>
          <w:trHeight w:val="300"/>
        </w:trPr>
        <w:tc>
          <w:tcPr>
            <w:tcW w:w="4962" w:type="dxa"/>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gridSpan w:val="3"/>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0701</w:t>
            </w:r>
          </w:p>
        </w:tc>
        <w:tc>
          <w:tcPr>
            <w:tcW w:w="1389" w:type="dxa"/>
            <w:gridSpan w:val="6"/>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010000202В</w:t>
            </w:r>
          </w:p>
        </w:tc>
        <w:tc>
          <w:tcPr>
            <w:tcW w:w="1197"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800</w:t>
            </w:r>
          </w:p>
        </w:tc>
        <w:tc>
          <w:tcPr>
            <w:tcW w:w="1040" w:type="dxa"/>
            <w:gridSpan w:val="2"/>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215,0</w:t>
            </w:r>
          </w:p>
        </w:tc>
      </w:tr>
      <w:tr w:rsidR="00E56BFA" w:rsidRPr="00E56BFA" w:rsidTr="00241B0B">
        <w:trPr>
          <w:trHeight w:val="450"/>
        </w:trPr>
        <w:tc>
          <w:tcPr>
            <w:tcW w:w="4962" w:type="dxa"/>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Софинансирование расходных обязательств</w:t>
            </w:r>
            <w:proofErr w:type="gramStart"/>
            <w:r w:rsidRPr="00E56BFA">
              <w:rPr>
                <w:rFonts w:ascii="Arial CYR" w:eastAsia="Times New Roman" w:hAnsi="Arial CYR" w:cs="Arial CYR"/>
                <w:b/>
                <w:bCs/>
                <w:color w:val="000000"/>
                <w:kern w:val="0"/>
                <w:sz w:val="16"/>
                <w:szCs w:val="16"/>
                <w:lang w:eastAsia="ru-RU"/>
              </w:rPr>
              <w:t>.</w:t>
            </w:r>
            <w:proofErr w:type="gramEnd"/>
            <w:r w:rsidRPr="00E56BFA">
              <w:rPr>
                <w:rFonts w:ascii="Arial CYR" w:eastAsia="Times New Roman" w:hAnsi="Arial CYR" w:cs="Arial CYR"/>
                <w:b/>
                <w:bCs/>
                <w:color w:val="000000"/>
                <w:kern w:val="0"/>
                <w:sz w:val="16"/>
                <w:szCs w:val="16"/>
                <w:lang w:eastAsia="ru-RU"/>
              </w:rPr>
              <w:t xml:space="preserve"> </w:t>
            </w:r>
            <w:proofErr w:type="gramStart"/>
            <w:r w:rsidRPr="00E56BFA">
              <w:rPr>
                <w:rFonts w:ascii="Arial CYR" w:eastAsia="Times New Roman" w:hAnsi="Arial CYR" w:cs="Arial CYR"/>
                <w:b/>
                <w:bCs/>
                <w:color w:val="000000"/>
                <w:kern w:val="0"/>
                <w:sz w:val="16"/>
                <w:szCs w:val="16"/>
                <w:lang w:eastAsia="ru-RU"/>
              </w:rPr>
              <w:t>в</w:t>
            </w:r>
            <w:proofErr w:type="gramEnd"/>
            <w:r w:rsidRPr="00E56BFA">
              <w:rPr>
                <w:rFonts w:ascii="Arial CYR" w:eastAsia="Times New Roman" w:hAnsi="Arial CYR" w:cs="Arial CYR"/>
                <w:b/>
                <w:bCs/>
                <w:color w:val="000000"/>
                <w:kern w:val="0"/>
                <w:sz w:val="16"/>
                <w:szCs w:val="16"/>
                <w:lang w:eastAsia="ru-RU"/>
              </w:rPr>
              <w:t xml:space="preserve">озникающих при выполнении полномочий органов местного самоуправления по </w:t>
            </w:r>
            <w:r w:rsidR="00241B0B" w:rsidRPr="00E56BFA">
              <w:rPr>
                <w:rFonts w:ascii="Arial CYR" w:eastAsia="Times New Roman" w:hAnsi="Arial CYR" w:cs="Arial CYR"/>
                <w:b/>
                <w:bCs/>
                <w:color w:val="000000"/>
                <w:kern w:val="0"/>
                <w:sz w:val="16"/>
                <w:szCs w:val="16"/>
                <w:lang w:eastAsia="ru-RU"/>
              </w:rPr>
              <w:t>вопросам</w:t>
            </w:r>
            <w:r w:rsidRPr="00E56BFA">
              <w:rPr>
                <w:rFonts w:ascii="Arial CYR" w:eastAsia="Times New Roman" w:hAnsi="Arial CYR" w:cs="Arial CYR"/>
                <w:b/>
                <w:bCs/>
                <w:color w:val="000000"/>
                <w:kern w:val="0"/>
                <w:sz w:val="16"/>
                <w:szCs w:val="16"/>
                <w:lang w:eastAsia="ru-RU"/>
              </w:rPr>
              <w:t xml:space="preserve"> местного значения</w:t>
            </w:r>
          </w:p>
        </w:tc>
        <w:tc>
          <w:tcPr>
            <w:tcW w:w="550" w:type="dxa"/>
            <w:gridSpan w:val="3"/>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0701</w:t>
            </w:r>
          </w:p>
        </w:tc>
        <w:tc>
          <w:tcPr>
            <w:tcW w:w="1389" w:type="dxa"/>
            <w:gridSpan w:val="6"/>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0100015000</w:t>
            </w:r>
          </w:p>
        </w:tc>
        <w:tc>
          <w:tcPr>
            <w:tcW w:w="1197"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3 820,0</w:t>
            </w:r>
          </w:p>
        </w:tc>
      </w:tr>
      <w:tr w:rsidR="00E56BFA" w:rsidRPr="00E56BFA" w:rsidTr="00241B0B">
        <w:trPr>
          <w:trHeight w:val="675"/>
        </w:trPr>
        <w:tc>
          <w:tcPr>
            <w:tcW w:w="4962" w:type="dxa"/>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Реализация мер</w:t>
            </w:r>
            <w:proofErr w:type="gramStart"/>
            <w:r w:rsidRPr="00E56BFA">
              <w:rPr>
                <w:rFonts w:ascii="Arial CYR" w:eastAsia="Times New Roman" w:hAnsi="Arial CYR" w:cs="Arial CYR"/>
                <w:b/>
                <w:bCs/>
                <w:color w:val="000000"/>
                <w:kern w:val="0"/>
                <w:sz w:val="16"/>
                <w:szCs w:val="16"/>
                <w:lang w:eastAsia="ru-RU"/>
              </w:rPr>
              <w:t>.</w:t>
            </w:r>
            <w:proofErr w:type="gramEnd"/>
            <w:r w:rsidRPr="00E56BFA">
              <w:rPr>
                <w:rFonts w:ascii="Arial CYR" w:eastAsia="Times New Roman" w:hAnsi="Arial CYR" w:cs="Arial CYR"/>
                <w:b/>
                <w:bCs/>
                <w:color w:val="000000"/>
                <w:kern w:val="0"/>
                <w:sz w:val="16"/>
                <w:szCs w:val="16"/>
                <w:lang w:eastAsia="ru-RU"/>
              </w:rPr>
              <w:t xml:space="preserve"> </w:t>
            </w:r>
            <w:proofErr w:type="gramStart"/>
            <w:r w:rsidRPr="00E56BFA">
              <w:rPr>
                <w:rFonts w:ascii="Arial CYR" w:eastAsia="Times New Roman" w:hAnsi="Arial CYR" w:cs="Arial CYR"/>
                <w:b/>
                <w:bCs/>
                <w:color w:val="000000"/>
                <w:kern w:val="0"/>
                <w:sz w:val="16"/>
                <w:szCs w:val="16"/>
                <w:lang w:eastAsia="ru-RU"/>
              </w:rPr>
              <w:t>н</w:t>
            </w:r>
            <w:proofErr w:type="gramEnd"/>
            <w:r w:rsidRPr="00E56BFA">
              <w:rPr>
                <w:rFonts w:ascii="Arial CYR" w:eastAsia="Times New Roman" w:hAnsi="Arial CYR" w:cs="Arial CYR"/>
                <w:b/>
                <w:bCs/>
                <w:color w:val="000000"/>
                <w:kern w:val="0"/>
                <w:sz w:val="16"/>
                <w:szCs w:val="16"/>
                <w:lang w:eastAsia="ru-RU"/>
              </w:rPr>
              <w:t>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550" w:type="dxa"/>
            <w:gridSpan w:val="3"/>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0701</w:t>
            </w:r>
          </w:p>
        </w:tc>
        <w:tc>
          <w:tcPr>
            <w:tcW w:w="1389" w:type="dxa"/>
            <w:gridSpan w:val="6"/>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0100015480</w:t>
            </w:r>
          </w:p>
        </w:tc>
        <w:tc>
          <w:tcPr>
            <w:tcW w:w="1197"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3 820,0</w:t>
            </w:r>
          </w:p>
        </w:tc>
      </w:tr>
      <w:tr w:rsidR="00E56BFA" w:rsidRPr="00E56BFA" w:rsidTr="00241B0B">
        <w:trPr>
          <w:trHeight w:val="450"/>
        </w:trPr>
        <w:tc>
          <w:tcPr>
            <w:tcW w:w="4962" w:type="dxa"/>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0701</w:t>
            </w:r>
          </w:p>
        </w:tc>
        <w:tc>
          <w:tcPr>
            <w:tcW w:w="1389" w:type="dxa"/>
            <w:gridSpan w:val="6"/>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0100015480</w:t>
            </w:r>
          </w:p>
        </w:tc>
        <w:tc>
          <w:tcPr>
            <w:tcW w:w="1197"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3 820,0</w:t>
            </w:r>
          </w:p>
        </w:tc>
      </w:tr>
      <w:tr w:rsidR="00E56BFA" w:rsidRPr="00E56BFA" w:rsidTr="00241B0B">
        <w:trPr>
          <w:trHeight w:val="300"/>
        </w:trPr>
        <w:tc>
          <w:tcPr>
            <w:tcW w:w="4962" w:type="dxa"/>
            <w:tcBorders>
              <w:top w:val="nil"/>
              <w:left w:val="single" w:sz="4" w:space="0" w:color="000000"/>
              <w:bottom w:val="single" w:sz="4" w:space="0" w:color="000000"/>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межбюджетные трансферты из областного бюджета</w:t>
            </w:r>
          </w:p>
        </w:tc>
        <w:tc>
          <w:tcPr>
            <w:tcW w:w="550" w:type="dxa"/>
            <w:gridSpan w:val="3"/>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0701</w:t>
            </w:r>
          </w:p>
        </w:tc>
        <w:tc>
          <w:tcPr>
            <w:tcW w:w="1389" w:type="dxa"/>
            <w:gridSpan w:val="6"/>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0100017000</w:t>
            </w:r>
          </w:p>
        </w:tc>
        <w:tc>
          <w:tcPr>
            <w:tcW w:w="1197" w:type="dxa"/>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nil"/>
              <w:left w:val="nil"/>
              <w:bottom w:val="single" w:sz="4" w:space="0" w:color="000000"/>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25 722,6</w:t>
            </w:r>
          </w:p>
        </w:tc>
      </w:tr>
      <w:tr w:rsidR="00E56BFA" w:rsidRPr="00E56BFA" w:rsidTr="00241B0B">
        <w:trPr>
          <w:trHeight w:val="450"/>
        </w:trPr>
        <w:tc>
          <w:tcPr>
            <w:tcW w:w="4962" w:type="dxa"/>
            <w:tcBorders>
              <w:top w:val="nil"/>
              <w:left w:val="single" w:sz="4" w:space="0" w:color="000000"/>
              <w:bottom w:val="single" w:sz="4" w:space="0" w:color="auto"/>
              <w:right w:val="single" w:sz="4" w:space="0" w:color="000000"/>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550" w:type="dxa"/>
            <w:gridSpan w:val="3"/>
            <w:tcBorders>
              <w:top w:val="nil"/>
              <w:left w:val="nil"/>
              <w:bottom w:val="single" w:sz="4" w:space="0" w:color="auto"/>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auto"/>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0701</w:t>
            </w:r>
          </w:p>
        </w:tc>
        <w:tc>
          <w:tcPr>
            <w:tcW w:w="1389" w:type="dxa"/>
            <w:gridSpan w:val="6"/>
            <w:tcBorders>
              <w:top w:val="nil"/>
              <w:left w:val="nil"/>
              <w:bottom w:val="single" w:sz="4" w:space="0" w:color="auto"/>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0100017140</w:t>
            </w:r>
          </w:p>
        </w:tc>
        <w:tc>
          <w:tcPr>
            <w:tcW w:w="1197" w:type="dxa"/>
            <w:tcBorders>
              <w:top w:val="nil"/>
              <w:left w:val="nil"/>
              <w:bottom w:val="single" w:sz="4" w:space="0" w:color="auto"/>
              <w:right w:val="single" w:sz="4" w:space="0" w:color="000000"/>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nil"/>
              <w:left w:val="nil"/>
              <w:bottom w:val="single" w:sz="4" w:space="0" w:color="auto"/>
              <w:right w:val="single" w:sz="4" w:space="0" w:color="000000"/>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25 722,6</w:t>
            </w:r>
          </w:p>
        </w:tc>
      </w:tr>
      <w:tr w:rsidR="00E56BFA" w:rsidRPr="00E56BFA" w:rsidTr="00241B0B">
        <w:trPr>
          <w:trHeight w:val="282"/>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0100017140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25 249,7</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0100017140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472,9</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Софинансирование расходов местного бюджета под субсидии из областного бюджета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01000S5000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38,6</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Реализация мер</w:t>
            </w:r>
            <w:proofErr w:type="gramStart"/>
            <w:r w:rsidRPr="00E56BFA">
              <w:rPr>
                <w:rFonts w:ascii="Arial CYR" w:eastAsia="Times New Roman" w:hAnsi="Arial CYR" w:cs="Arial CYR"/>
                <w:b/>
                <w:bCs/>
                <w:color w:val="000000"/>
                <w:kern w:val="0"/>
                <w:sz w:val="16"/>
                <w:szCs w:val="16"/>
                <w:lang w:eastAsia="ru-RU"/>
              </w:rPr>
              <w:t>.</w:t>
            </w:r>
            <w:proofErr w:type="gramEnd"/>
            <w:r w:rsidRPr="00E56BFA">
              <w:rPr>
                <w:rFonts w:ascii="Arial CYR" w:eastAsia="Times New Roman" w:hAnsi="Arial CYR" w:cs="Arial CYR"/>
                <w:b/>
                <w:bCs/>
                <w:color w:val="000000"/>
                <w:kern w:val="0"/>
                <w:sz w:val="16"/>
                <w:szCs w:val="16"/>
                <w:lang w:eastAsia="ru-RU"/>
              </w:rPr>
              <w:t xml:space="preserve"> </w:t>
            </w:r>
            <w:proofErr w:type="gramStart"/>
            <w:r w:rsidRPr="00E56BFA">
              <w:rPr>
                <w:rFonts w:ascii="Arial CYR" w:eastAsia="Times New Roman" w:hAnsi="Arial CYR" w:cs="Arial CYR"/>
                <w:b/>
                <w:bCs/>
                <w:color w:val="000000"/>
                <w:kern w:val="0"/>
                <w:sz w:val="16"/>
                <w:szCs w:val="16"/>
                <w:lang w:eastAsia="ru-RU"/>
              </w:rPr>
              <w:t>н</w:t>
            </w:r>
            <w:proofErr w:type="gramEnd"/>
            <w:r w:rsidRPr="00E56BFA">
              <w:rPr>
                <w:rFonts w:ascii="Arial CYR" w:eastAsia="Times New Roman" w:hAnsi="Arial CYR" w:cs="Arial CYR"/>
                <w:b/>
                <w:bCs/>
                <w:color w:val="000000"/>
                <w:kern w:val="0"/>
                <w:sz w:val="16"/>
                <w:szCs w:val="16"/>
                <w:lang w:eastAsia="ru-RU"/>
              </w:rPr>
              <w:t>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01000S5480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38,6</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01000S5480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38,6</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Общее образование</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97 209,6</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образования"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97 209,6</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образования"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96 906,5</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24 207,9</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Общеобразовательные учреждения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0100002030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24 207,9</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010000203A</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1 786,0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010000203A</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1 500,0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010000203A</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800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286,0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 на софинансирование</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010000203Б</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14 513,0</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010000203Б</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7 647,4</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010000203Б</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6 865,6</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010000203В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7 908,9</w:t>
            </w:r>
          </w:p>
        </w:tc>
      </w:tr>
      <w:tr w:rsidR="00E56BFA" w:rsidRPr="00E56BFA" w:rsidTr="00241B0B">
        <w:trPr>
          <w:trHeight w:val="282"/>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E56BFA">
              <w:rPr>
                <w:rFonts w:ascii="Arial CYR" w:eastAsia="Times New Roman" w:hAnsi="Arial CYR" w:cs="Arial CYR"/>
                <w:b/>
                <w:bCs/>
                <w:color w:val="000000"/>
                <w:kern w:val="0"/>
                <w:sz w:val="16"/>
                <w:szCs w:val="16"/>
                <w:lang w:eastAsia="ru-RU"/>
              </w:rPr>
              <w:lastRenderedPageBreak/>
              <w:t>фондами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lastRenderedPageBreak/>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010000203В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249,4</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lastRenderedPageBreak/>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010000203В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7 471,3</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010000203В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800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188,2</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0100016000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42,2</w:t>
            </w:r>
          </w:p>
        </w:tc>
      </w:tr>
      <w:tr w:rsidR="00E56BFA" w:rsidRPr="00E56BFA" w:rsidTr="00241B0B">
        <w:trPr>
          <w:trHeight w:val="112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w:t>
            </w:r>
            <w:proofErr w:type="gramStart"/>
            <w:r w:rsidRPr="00E56BFA">
              <w:rPr>
                <w:rFonts w:ascii="Arial CYR" w:eastAsia="Times New Roman" w:hAnsi="Arial CYR" w:cs="Arial CYR"/>
                <w:b/>
                <w:bCs/>
                <w:color w:val="000000"/>
                <w:kern w:val="0"/>
                <w:sz w:val="16"/>
                <w:szCs w:val="16"/>
                <w:lang w:eastAsia="ru-RU"/>
              </w:rPr>
              <w:t>.</w:t>
            </w:r>
            <w:proofErr w:type="gramEnd"/>
            <w:r w:rsidRPr="00E56BFA">
              <w:rPr>
                <w:rFonts w:ascii="Arial CYR" w:eastAsia="Times New Roman" w:hAnsi="Arial CYR" w:cs="Arial CYR"/>
                <w:b/>
                <w:bCs/>
                <w:color w:val="000000"/>
                <w:kern w:val="0"/>
                <w:sz w:val="16"/>
                <w:szCs w:val="16"/>
                <w:lang w:eastAsia="ru-RU"/>
              </w:rPr>
              <w:t xml:space="preserve"> </w:t>
            </w:r>
            <w:proofErr w:type="gramStart"/>
            <w:r w:rsidRPr="00E56BFA">
              <w:rPr>
                <w:rFonts w:ascii="Arial CYR" w:eastAsia="Times New Roman" w:hAnsi="Arial CYR" w:cs="Arial CYR"/>
                <w:b/>
                <w:bCs/>
                <w:color w:val="000000"/>
                <w:kern w:val="0"/>
                <w:sz w:val="16"/>
                <w:szCs w:val="16"/>
                <w:lang w:eastAsia="ru-RU"/>
              </w:rPr>
              <w:t>у</w:t>
            </w:r>
            <w:proofErr w:type="gramEnd"/>
            <w:r w:rsidRPr="00E56BFA">
              <w:rPr>
                <w:rFonts w:ascii="Arial CYR" w:eastAsia="Times New Roman" w:hAnsi="Arial CYR" w:cs="Arial CYR"/>
                <w:b/>
                <w:bCs/>
                <w:color w:val="000000"/>
                <w:kern w:val="0"/>
                <w:sz w:val="16"/>
                <w:szCs w:val="16"/>
                <w:lang w:eastAsia="ru-RU"/>
              </w:rPr>
              <w:t>частвующих в проведении указанной государственной итоговой аттестации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0100016170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42,2</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0100016170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42,2</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межбюджетные трансферты из областного бюджета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0100017000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32 206,0</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Реализация прав на получение общедоступного и бесплатного дошкольного</w:t>
            </w:r>
            <w:proofErr w:type="gramStart"/>
            <w:r w:rsidRPr="00E56BFA">
              <w:rPr>
                <w:rFonts w:ascii="Arial CYR" w:eastAsia="Times New Roman" w:hAnsi="Arial CYR" w:cs="Arial CYR"/>
                <w:b/>
                <w:bCs/>
                <w:color w:val="000000"/>
                <w:kern w:val="0"/>
                <w:sz w:val="16"/>
                <w:szCs w:val="16"/>
                <w:lang w:eastAsia="ru-RU"/>
              </w:rPr>
              <w:t>.</w:t>
            </w:r>
            <w:proofErr w:type="gramEnd"/>
            <w:r w:rsidRPr="00E56BFA">
              <w:rPr>
                <w:rFonts w:ascii="Arial CYR" w:eastAsia="Times New Roman" w:hAnsi="Arial CYR" w:cs="Arial CYR"/>
                <w:b/>
                <w:bCs/>
                <w:color w:val="000000"/>
                <w:kern w:val="0"/>
                <w:sz w:val="16"/>
                <w:szCs w:val="16"/>
                <w:lang w:eastAsia="ru-RU"/>
              </w:rPr>
              <w:t xml:space="preserve"> </w:t>
            </w:r>
            <w:proofErr w:type="gramStart"/>
            <w:r w:rsidRPr="00E56BFA">
              <w:rPr>
                <w:rFonts w:ascii="Arial CYR" w:eastAsia="Times New Roman" w:hAnsi="Arial CYR" w:cs="Arial CYR"/>
                <w:b/>
                <w:bCs/>
                <w:color w:val="000000"/>
                <w:kern w:val="0"/>
                <w:sz w:val="16"/>
                <w:szCs w:val="16"/>
                <w:lang w:eastAsia="ru-RU"/>
              </w:rPr>
              <w:t>н</w:t>
            </w:r>
            <w:proofErr w:type="gramEnd"/>
            <w:r w:rsidRPr="00E56BFA">
              <w:rPr>
                <w:rFonts w:ascii="Arial CYR" w:eastAsia="Times New Roman" w:hAnsi="Arial CYR" w:cs="Arial CYR"/>
                <w:b/>
                <w:bCs/>
                <w:color w:val="000000"/>
                <w:kern w:val="0"/>
                <w:sz w:val="16"/>
                <w:szCs w:val="16"/>
                <w:lang w:eastAsia="ru-RU"/>
              </w:rPr>
              <w:t>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0100017010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32 206,0</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0100017010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31 655,6</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0100017010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550,4</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Расходные обязательства муниципального образования за счет субсидий, субвенций, иных межбюджетных трансфертов, предоставляемых областному бюджету из федерального бюджета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0100053000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3 683,4</w:t>
            </w:r>
          </w:p>
        </w:tc>
      </w:tr>
      <w:tr w:rsidR="00E56BFA" w:rsidRPr="00E56BFA" w:rsidTr="00241B0B">
        <w:trPr>
          <w:trHeight w:val="52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0100053030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3 683,4</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0100053030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3 683,4</w:t>
            </w:r>
          </w:p>
        </w:tc>
      </w:tr>
      <w:tr w:rsidR="00E56BFA" w:rsidRPr="00E56BFA" w:rsidTr="00241B0B">
        <w:trPr>
          <w:trHeight w:val="9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в </w:t>
            </w:r>
            <w:proofErr w:type="gramStart"/>
            <w:r w:rsidRPr="00E56BFA">
              <w:rPr>
                <w:rFonts w:ascii="Arial CYR" w:eastAsia="Times New Roman" w:hAnsi="Arial CYR" w:cs="Arial CYR"/>
                <w:b/>
                <w:bCs/>
                <w:color w:val="000000"/>
                <w:kern w:val="0"/>
                <w:sz w:val="16"/>
                <w:szCs w:val="16"/>
                <w:lang w:eastAsia="ru-RU"/>
              </w:rPr>
              <w:t>целях</w:t>
            </w:r>
            <w:proofErr w:type="gramEnd"/>
            <w:r w:rsidRPr="00E56BFA">
              <w:rPr>
                <w:rFonts w:ascii="Arial CYR" w:eastAsia="Times New Roman" w:hAnsi="Arial CYR" w:cs="Arial CYR"/>
                <w:b/>
                <w:bCs/>
                <w:color w:val="000000"/>
                <w:kern w:val="0"/>
                <w:sz w:val="16"/>
                <w:szCs w:val="16"/>
                <w:lang w:eastAsia="ru-RU"/>
              </w:rPr>
              <w:t xml:space="preserve"> </w:t>
            </w:r>
            <w:r w:rsidR="00241B0B" w:rsidRPr="00E56BFA">
              <w:rPr>
                <w:rFonts w:ascii="Arial CYR" w:eastAsia="Times New Roman" w:hAnsi="Arial CYR" w:cs="Arial CYR"/>
                <w:b/>
                <w:bCs/>
                <w:color w:val="000000"/>
                <w:kern w:val="0"/>
                <w:sz w:val="16"/>
                <w:szCs w:val="16"/>
                <w:lang w:eastAsia="ru-RU"/>
              </w:rPr>
              <w:t>софинансирование</w:t>
            </w:r>
            <w:r w:rsidRPr="00E56BFA">
              <w:rPr>
                <w:rFonts w:ascii="Arial CYR" w:eastAsia="Times New Roman" w:hAnsi="Arial CYR" w:cs="Arial CYR"/>
                <w:b/>
                <w:bCs/>
                <w:color w:val="000000"/>
                <w:kern w:val="0"/>
                <w:sz w:val="16"/>
                <w:szCs w:val="16"/>
                <w:lang w:eastAsia="ru-RU"/>
              </w:rPr>
              <w:t xml:space="preserve"> </w:t>
            </w:r>
            <w:proofErr w:type="gramStart"/>
            <w:r w:rsidRPr="00E56BFA">
              <w:rPr>
                <w:rFonts w:ascii="Arial CYR" w:eastAsia="Times New Roman" w:hAnsi="Arial CYR" w:cs="Arial CYR"/>
                <w:b/>
                <w:bCs/>
                <w:color w:val="000000"/>
                <w:kern w:val="0"/>
                <w:sz w:val="16"/>
                <w:szCs w:val="16"/>
                <w:lang w:eastAsia="ru-RU"/>
              </w:rPr>
              <w:t>которых</w:t>
            </w:r>
            <w:proofErr w:type="gramEnd"/>
            <w:r w:rsidRPr="00E56BFA">
              <w:rPr>
                <w:rFonts w:ascii="Arial CYR" w:eastAsia="Times New Roman" w:hAnsi="Arial CYR" w:cs="Arial CYR"/>
                <w:b/>
                <w:bCs/>
                <w:color w:val="000000"/>
                <w:kern w:val="0"/>
                <w:sz w:val="16"/>
                <w:szCs w:val="16"/>
                <w:lang w:eastAsia="ru-RU"/>
              </w:rPr>
              <w:t xml:space="preserve"> из областного бюджета предоставляются субсидии и иные межбюджетные трансферты, в целях </w:t>
            </w:r>
            <w:r w:rsidR="00241B0B" w:rsidRPr="00E56BFA">
              <w:rPr>
                <w:rFonts w:ascii="Arial CYR" w:eastAsia="Times New Roman" w:hAnsi="Arial CYR" w:cs="Arial CYR"/>
                <w:b/>
                <w:bCs/>
                <w:color w:val="000000"/>
                <w:kern w:val="0"/>
                <w:sz w:val="16"/>
                <w:szCs w:val="16"/>
                <w:lang w:eastAsia="ru-RU"/>
              </w:rPr>
              <w:t>софинансирование</w:t>
            </w:r>
            <w:r w:rsidRPr="00E56BFA">
              <w:rPr>
                <w:rFonts w:ascii="Arial CYR" w:eastAsia="Times New Roman" w:hAnsi="Arial CYR" w:cs="Arial CYR"/>
                <w:b/>
                <w:bCs/>
                <w:color w:val="000000"/>
                <w:kern w:val="0"/>
                <w:sz w:val="16"/>
                <w:szCs w:val="16"/>
                <w:lang w:eastAsia="ru-RU"/>
              </w:rPr>
              <w:t xml:space="preserve"> которых областному бюджету предоставляются из федерального бюджета субсидии и иные межбюджетные трансферты</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01000L3000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1 082,1</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w:t>
            </w:r>
            <w:proofErr w:type="gramStart"/>
            <w:r w:rsidRPr="00E56BFA">
              <w:rPr>
                <w:rFonts w:ascii="Arial CYR" w:eastAsia="Times New Roman" w:hAnsi="Arial CYR" w:cs="Arial CYR"/>
                <w:b/>
                <w:bCs/>
                <w:color w:val="000000"/>
                <w:kern w:val="0"/>
                <w:sz w:val="16"/>
                <w:szCs w:val="16"/>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01000L3040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1 082,1</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01000L3040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1 082,1</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Реализация мероприятий по модернизации школьных систем образования в рамках государственной программы Российской Федерации "Развитие образования"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01000L7500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35 133,5</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01000L7500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35 133,5</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Дополнительные средства из областного бюджета на реализацию мероприятий по модернизации школьных систем образования в рамках государственной программы Российской Федерации "Развитие образования"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01000N7500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545,8</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01000N7500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545,8</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lastRenderedPageBreak/>
              <w:t xml:space="preserve">              Софинансирование </w:t>
            </w:r>
            <w:proofErr w:type="gramStart"/>
            <w:r w:rsidRPr="00E56BFA">
              <w:rPr>
                <w:rFonts w:ascii="Arial CYR" w:eastAsia="Times New Roman" w:hAnsi="Arial CYR" w:cs="Arial CYR"/>
                <w:b/>
                <w:bCs/>
                <w:color w:val="000000"/>
                <w:kern w:val="0"/>
                <w:sz w:val="16"/>
                <w:szCs w:val="16"/>
                <w:lang w:eastAsia="ru-RU"/>
              </w:rPr>
              <w:t>на дополнительные средства из областного бюджета на реализацию мероприятий по модернизации школьных систем образования в рамках</w:t>
            </w:r>
            <w:proofErr w:type="gramEnd"/>
            <w:r w:rsidRPr="00E56BFA">
              <w:rPr>
                <w:rFonts w:ascii="Arial CYR" w:eastAsia="Times New Roman" w:hAnsi="Arial CYR" w:cs="Arial CYR"/>
                <w:b/>
                <w:bCs/>
                <w:color w:val="000000"/>
                <w:kern w:val="0"/>
                <w:sz w:val="16"/>
                <w:szCs w:val="16"/>
                <w:lang w:eastAsia="ru-RU"/>
              </w:rPr>
              <w:t xml:space="preserve"> государственной программы Российской Федерации "Развитие образования"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01000S7500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5,6</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01000S7500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5,6</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Федеральный проект "Современная школа"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010E100000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303,1</w:t>
            </w:r>
          </w:p>
        </w:tc>
      </w:tr>
      <w:tr w:rsidR="00E56BFA" w:rsidRPr="00E56BFA" w:rsidTr="00241B0B">
        <w:trPr>
          <w:trHeight w:val="7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Расходные обязательства муниципального образования, возникающие при выполнении полномочий органов местного самоуправления по вопросам местного значения за счет субсидий из областного бюджета, получаемых на условиях </w:t>
            </w:r>
            <w:r w:rsidR="00241B0B">
              <w:rPr>
                <w:rFonts w:ascii="Arial CYR" w:eastAsia="Times New Roman" w:hAnsi="Arial CYR" w:cs="Arial CYR"/>
                <w:b/>
                <w:bCs/>
                <w:color w:val="000000"/>
                <w:kern w:val="0"/>
                <w:sz w:val="16"/>
                <w:szCs w:val="16"/>
                <w:lang w:eastAsia="ru-RU"/>
              </w:rPr>
              <w:t xml:space="preserve">софинансирования </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010E115000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300,0</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E56BFA">
              <w:rPr>
                <w:rFonts w:ascii="Arial CYR" w:eastAsia="Times New Roman" w:hAnsi="Arial CYR" w:cs="Arial CYR"/>
                <w:b/>
                <w:bCs/>
                <w:color w:val="000000"/>
                <w:kern w:val="0"/>
                <w:sz w:val="16"/>
                <w:szCs w:val="16"/>
                <w:lang w:eastAsia="ru-RU"/>
              </w:rPr>
              <w:t>естественно-научной</w:t>
            </w:r>
            <w:proofErr w:type="gramEnd"/>
            <w:r w:rsidRPr="00E56BFA">
              <w:rPr>
                <w:rFonts w:ascii="Arial CYR" w:eastAsia="Times New Roman" w:hAnsi="Arial CYR" w:cs="Arial CYR"/>
                <w:b/>
                <w:bCs/>
                <w:color w:val="000000"/>
                <w:kern w:val="0"/>
                <w:sz w:val="16"/>
                <w:szCs w:val="16"/>
                <w:lang w:eastAsia="ru-RU"/>
              </w:rPr>
              <w:t xml:space="preserve"> и технологической направленности "Точка роста"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010E115460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300,0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010E115460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300,0</w:t>
            </w:r>
          </w:p>
        </w:tc>
      </w:tr>
      <w:tr w:rsidR="00E56BFA" w:rsidRPr="00E56BFA" w:rsidTr="00241B0B">
        <w:trPr>
          <w:trHeight w:val="9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w:t>
            </w:r>
            <w:r w:rsidR="00241B0B">
              <w:rPr>
                <w:rFonts w:ascii="Arial CYR" w:eastAsia="Times New Roman" w:hAnsi="Arial CYR" w:cs="Arial CYR"/>
                <w:b/>
                <w:bCs/>
                <w:color w:val="000000"/>
                <w:kern w:val="0"/>
                <w:sz w:val="16"/>
                <w:szCs w:val="16"/>
                <w:lang w:eastAsia="ru-RU"/>
              </w:rPr>
              <w:t xml:space="preserve">  Софинансирование на реализаци</w:t>
            </w:r>
            <w:r w:rsidRPr="00E56BFA">
              <w:rPr>
                <w:rFonts w:ascii="Arial CYR" w:eastAsia="Times New Roman" w:hAnsi="Arial CYR" w:cs="Arial CYR"/>
                <w:b/>
                <w:bCs/>
                <w:color w:val="000000"/>
                <w:kern w:val="0"/>
                <w:sz w:val="16"/>
                <w:szCs w:val="16"/>
                <w:lang w:eastAsia="ru-RU"/>
              </w:rPr>
              <w:t xml:space="preserve">ю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E56BFA">
              <w:rPr>
                <w:rFonts w:ascii="Arial CYR" w:eastAsia="Times New Roman" w:hAnsi="Arial CYR" w:cs="Arial CYR"/>
                <w:b/>
                <w:bCs/>
                <w:color w:val="000000"/>
                <w:kern w:val="0"/>
                <w:sz w:val="16"/>
                <w:szCs w:val="16"/>
                <w:lang w:eastAsia="ru-RU"/>
              </w:rPr>
              <w:t>естественно-научной</w:t>
            </w:r>
            <w:proofErr w:type="gramEnd"/>
            <w:r w:rsidRPr="00E56BFA">
              <w:rPr>
                <w:rFonts w:ascii="Arial CYR" w:eastAsia="Times New Roman" w:hAnsi="Arial CYR" w:cs="Arial CYR"/>
                <w:b/>
                <w:bCs/>
                <w:color w:val="000000"/>
                <w:kern w:val="0"/>
                <w:sz w:val="16"/>
                <w:szCs w:val="16"/>
                <w:lang w:eastAsia="ru-RU"/>
              </w:rPr>
              <w:t xml:space="preserve"> и технологической направленности "Точка роста"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010E1S5460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3,1</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010E1S5460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3,1</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Дополнительное образование детей</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27 462,2</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образования"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27 462,2</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25 587,3</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Учреждения дополнительного образования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0100002040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25 587,3</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010000204A</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5 230,1</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010000204A</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4 185,6</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010000204A</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800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1 044,5</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 на софинансирование</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010000204Б</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16 831,3</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010000204Б</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15 362,3</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010000204Б</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1 453,2</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010000204Б</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800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15,8</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010000204В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3 525,9</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010000204В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180,0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010000204В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3 238,2</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010000204В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800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107,7</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0100003000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550,0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Обеспечение персонифицированного финансирования дополнительного образования детей</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0100003450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550,0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0100003450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5,5</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lastRenderedPageBreak/>
              <w:t xml:space="preserve">                  Предоставление субсидий бюджетным, автономным учреждениям и иным некоммерческим организациям</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0100003450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600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544,5</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241B0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Софинансирование расходных обязательств</w:t>
            </w:r>
            <w:proofErr w:type="gramStart"/>
            <w:r w:rsidRPr="00E56BFA">
              <w:rPr>
                <w:rFonts w:ascii="Arial CYR" w:eastAsia="Times New Roman" w:hAnsi="Arial CYR" w:cs="Arial CYR"/>
                <w:b/>
                <w:bCs/>
                <w:color w:val="000000"/>
                <w:kern w:val="0"/>
                <w:sz w:val="16"/>
                <w:szCs w:val="16"/>
                <w:lang w:eastAsia="ru-RU"/>
              </w:rPr>
              <w:t>.</w:t>
            </w:r>
            <w:proofErr w:type="gramEnd"/>
            <w:r w:rsidRPr="00E56BFA">
              <w:rPr>
                <w:rFonts w:ascii="Arial CYR" w:eastAsia="Times New Roman" w:hAnsi="Arial CYR" w:cs="Arial CYR"/>
                <w:b/>
                <w:bCs/>
                <w:color w:val="000000"/>
                <w:kern w:val="0"/>
                <w:sz w:val="16"/>
                <w:szCs w:val="16"/>
                <w:lang w:eastAsia="ru-RU"/>
              </w:rPr>
              <w:t xml:space="preserve"> </w:t>
            </w:r>
            <w:proofErr w:type="gramStart"/>
            <w:r w:rsidRPr="00E56BFA">
              <w:rPr>
                <w:rFonts w:ascii="Arial CYR" w:eastAsia="Times New Roman" w:hAnsi="Arial CYR" w:cs="Arial CYR"/>
                <w:b/>
                <w:bCs/>
                <w:color w:val="000000"/>
                <w:kern w:val="0"/>
                <w:sz w:val="16"/>
                <w:szCs w:val="16"/>
                <w:lang w:eastAsia="ru-RU"/>
              </w:rPr>
              <w:t>в</w:t>
            </w:r>
            <w:proofErr w:type="gramEnd"/>
            <w:r w:rsidRPr="00E56BFA">
              <w:rPr>
                <w:rFonts w:ascii="Arial CYR" w:eastAsia="Times New Roman" w:hAnsi="Arial CYR" w:cs="Arial CYR"/>
                <w:b/>
                <w:bCs/>
                <w:color w:val="000000"/>
                <w:kern w:val="0"/>
                <w:sz w:val="16"/>
                <w:szCs w:val="16"/>
                <w:lang w:eastAsia="ru-RU"/>
              </w:rPr>
              <w:t>озникающих при выполнении полномочий органов местного самоуправления по во</w:t>
            </w:r>
            <w:r w:rsidR="00241B0B">
              <w:rPr>
                <w:rFonts w:ascii="Arial CYR" w:eastAsia="Times New Roman" w:hAnsi="Arial CYR" w:cs="Arial CYR"/>
                <w:b/>
                <w:bCs/>
                <w:color w:val="000000"/>
                <w:kern w:val="0"/>
                <w:sz w:val="16"/>
                <w:szCs w:val="16"/>
                <w:lang w:eastAsia="ru-RU"/>
              </w:rPr>
              <w:t>п</w:t>
            </w:r>
            <w:r w:rsidRPr="00E56BFA">
              <w:rPr>
                <w:rFonts w:ascii="Arial CYR" w:eastAsia="Times New Roman" w:hAnsi="Arial CYR" w:cs="Arial CYR"/>
                <w:b/>
                <w:bCs/>
                <w:color w:val="000000"/>
                <w:kern w:val="0"/>
                <w:sz w:val="16"/>
                <w:szCs w:val="16"/>
                <w:lang w:eastAsia="ru-RU"/>
              </w:rPr>
              <w:t>росам местного значения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0100015000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481,9</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Инвестиционные программы и проекты развития общественной инфраструктуры муниципальных образований Кировской области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0100015170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481,9</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0100015170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481,9</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межбюджетные трансферты из областного бюджета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0100017000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500,0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Финансовая поддержка детско-юношеского спорта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0100017440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500,0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0100017440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500,0</w:t>
            </w:r>
          </w:p>
        </w:tc>
      </w:tr>
      <w:tr w:rsidR="00E56BFA" w:rsidRPr="00E56BFA" w:rsidTr="00241B0B">
        <w:trPr>
          <w:trHeight w:val="31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Софинансирование расходов местного бюджета под субсидии из областного бюджета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01000S5000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343,0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Софинансирование инвестиционных проектов развития общественной инфраструктуры муниципальных образований</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01000S5170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343,0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01000S5170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343,0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Молодежная политика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0707</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605,5</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образования"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0707</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605,5</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241B0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Софинансирование расходных обязательств</w:t>
            </w:r>
            <w:proofErr w:type="gramStart"/>
            <w:r w:rsidRPr="00E56BFA">
              <w:rPr>
                <w:rFonts w:ascii="Arial CYR" w:eastAsia="Times New Roman" w:hAnsi="Arial CYR" w:cs="Arial CYR"/>
                <w:b/>
                <w:bCs/>
                <w:color w:val="000000"/>
                <w:kern w:val="0"/>
                <w:sz w:val="16"/>
                <w:szCs w:val="16"/>
                <w:lang w:eastAsia="ru-RU"/>
              </w:rPr>
              <w:t>.</w:t>
            </w:r>
            <w:proofErr w:type="gramEnd"/>
            <w:r w:rsidRPr="00E56BFA">
              <w:rPr>
                <w:rFonts w:ascii="Arial CYR" w:eastAsia="Times New Roman" w:hAnsi="Arial CYR" w:cs="Arial CYR"/>
                <w:b/>
                <w:bCs/>
                <w:color w:val="000000"/>
                <w:kern w:val="0"/>
                <w:sz w:val="16"/>
                <w:szCs w:val="16"/>
                <w:lang w:eastAsia="ru-RU"/>
              </w:rPr>
              <w:t xml:space="preserve"> </w:t>
            </w:r>
            <w:proofErr w:type="gramStart"/>
            <w:r w:rsidRPr="00E56BFA">
              <w:rPr>
                <w:rFonts w:ascii="Arial CYR" w:eastAsia="Times New Roman" w:hAnsi="Arial CYR" w:cs="Arial CYR"/>
                <w:b/>
                <w:bCs/>
                <w:color w:val="000000"/>
                <w:kern w:val="0"/>
                <w:sz w:val="16"/>
                <w:szCs w:val="16"/>
                <w:lang w:eastAsia="ru-RU"/>
              </w:rPr>
              <w:t>в</w:t>
            </w:r>
            <w:proofErr w:type="gramEnd"/>
            <w:r w:rsidRPr="00E56BFA">
              <w:rPr>
                <w:rFonts w:ascii="Arial CYR" w:eastAsia="Times New Roman" w:hAnsi="Arial CYR" w:cs="Arial CYR"/>
                <w:b/>
                <w:bCs/>
                <w:color w:val="000000"/>
                <w:kern w:val="0"/>
                <w:sz w:val="16"/>
                <w:szCs w:val="16"/>
                <w:lang w:eastAsia="ru-RU"/>
              </w:rPr>
              <w:t>озникающих при выполнении полномочий органов местного самоуправления по во</w:t>
            </w:r>
            <w:r w:rsidR="00241B0B">
              <w:rPr>
                <w:rFonts w:ascii="Arial CYR" w:eastAsia="Times New Roman" w:hAnsi="Arial CYR" w:cs="Arial CYR"/>
                <w:b/>
                <w:bCs/>
                <w:color w:val="000000"/>
                <w:kern w:val="0"/>
                <w:sz w:val="16"/>
                <w:szCs w:val="16"/>
                <w:lang w:eastAsia="ru-RU"/>
              </w:rPr>
              <w:t>п</w:t>
            </w:r>
            <w:r w:rsidRPr="00E56BFA">
              <w:rPr>
                <w:rFonts w:ascii="Arial CYR" w:eastAsia="Times New Roman" w:hAnsi="Arial CYR" w:cs="Arial CYR"/>
                <w:b/>
                <w:bCs/>
                <w:color w:val="000000"/>
                <w:kern w:val="0"/>
                <w:sz w:val="16"/>
                <w:szCs w:val="16"/>
                <w:lang w:eastAsia="ru-RU"/>
              </w:rPr>
              <w:t>росам местного значения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0707</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0100015000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599,4</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Оплата стоимости питания детей в лагерях</w:t>
            </w:r>
            <w:proofErr w:type="gramStart"/>
            <w:r w:rsidRPr="00E56BFA">
              <w:rPr>
                <w:rFonts w:ascii="Arial CYR" w:eastAsia="Times New Roman" w:hAnsi="Arial CYR" w:cs="Arial CYR"/>
                <w:b/>
                <w:bCs/>
                <w:color w:val="000000"/>
                <w:kern w:val="0"/>
                <w:sz w:val="16"/>
                <w:szCs w:val="16"/>
                <w:lang w:eastAsia="ru-RU"/>
              </w:rPr>
              <w:t>.</w:t>
            </w:r>
            <w:proofErr w:type="gramEnd"/>
            <w:r w:rsidRPr="00E56BFA">
              <w:rPr>
                <w:rFonts w:ascii="Arial CYR" w:eastAsia="Times New Roman" w:hAnsi="Arial CYR" w:cs="Arial CYR"/>
                <w:b/>
                <w:bCs/>
                <w:color w:val="000000"/>
                <w:kern w:val="0"/>
                <w:sz w:val="16"/>
                <w:szCs w:val="16"/>
                <w:lang w:eastAsia="ru-RU"/>
              </w:rPr>
              <w:t xml:space="preserve"> </w:t>
            </w:r>
            <w:proofErr w:type="gramStart"/>
            <w:r w:rsidRPr="00E56BFA">
              <w:rPr>
                <w:rFonts w:ascii="Arial CYR" w:eastAsia="Times New Roman" w:hAnsi="Arial CYR" w:cs="Arial CYR"/>
                <w:b/>
                <w:bCs/>
                <w:color w:val="000000"/>
                <w:kern w:val="0"/>
                <w:sz w:val="16"/>
                <w:szCs w:val="16"/>
                <w:lang w:eastAsia="ru-RU"/>
              </w:rPr>
              <w:t>о</w:t>
            </w:r>
            <w:proofErr w:type="gramEnd"/>
            <w:r w:rsidRPr="00E56BFA">
              <w:rPr>
                <w:rFonts w:ascii="Arial CYR" w:eastAsia="Times New Roman" w:hAnsi="Arial CYR" w:cs="Arial CYR"/>
                <w:b/>
                <w:bCs/>
                <w:color w:val="000000"/>
                <w:kern w:val="0"/>
                <w:sz w:val="16"/>
                <w:szCs w:val="16"/>
                <w:lang w:eastAsia="ru-RU"/>
              </w:rPr>
              <w:t>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0707</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0100015060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599,4</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0707</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0100015060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599,4</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Софинансирование расходов местного бюджета под субсидии из областного бюджета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0707</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01000S5000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6,1</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Софинансирование  платы стоимости питания детей в оздоровительных учреждениях с дневным пребыванием детей</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0707</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01000S5060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6,1</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0707</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01000S5060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6,1</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Другие вопросы в области образования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0709</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8 095,7</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образования"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0709</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8 095,7</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0709</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8 095,7</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Централизованные бухгалтерии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0709</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0100002050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6 840,7</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0709</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010000205A</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3 906,0</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0709</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010000205A</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3 906,0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 на софинансирование</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0709</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010000205Б</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2 114,7</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0709</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010000205Б</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2 114,7</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0709</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010000205В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820,0</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0709</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010000205В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30,0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0709</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010000205В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790,0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Информационно-методический центр</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0709</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0100002060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1 255,0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0709</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010000206A</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1,6</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0709</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010000206A</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800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1,6</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 на софинансирование</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0709</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010000206Б</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1 100,0</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0709</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010000206Б</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1 100,0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0709</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010000206В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153,4</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0709</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010000206В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15,0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0709</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010000206В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138,4</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СОЦИАЛЬНАЯ ПОЛИТИКА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1000</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10 028,5</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Социальное обеспечение населения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5 532,4</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образования"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5 532,4</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0100016000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5 532,4</w:t>
            </w:r>
          </w:p>
        </w:tc>
      </w:tr>
      <w:tr w:rsidR="00E56BFA" w:rsidRPr="00E56BFA" w:rsidTr="00241B0B">
        <w:trPr>
          <w:trHeight w:val="72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w:t>
            </w:r>
            <w:proofErr w:type="gramStart"/>
            <w:r w:rsidRPr="00E56BFA">
              <w:rPr>
                <w:rFonts w:ascii="Arial CYR" w:eastAsia="Times New Roman" w:hAnsi="Arial CYR" w:cs="Arial CYR"/>
                <w:b/>
                <w:bCs/>
                <w:color w:val="000000"/>
                <w:kern w:val="0"/>
                <w:sz w:val="16"/>
                <w:szCs w:val="16"/>
                <w:lang w:eastAsia="ru-RU"/>
              </w:rPr>
              <w:t>.</w:t>
            </w:r>
            <w:proofErr w:type="gramEnd"/>
            <w:r w:rsidRPr="00E56BFA">
              <w:rPr>
                <w:rFonts w:ascii="Arial CYR" w:eastAsia="Times New Roman" w:hAnsi="Arial CYR" w:cs="Arial CYR"/>
                <w:b/>
                <w:bCs/>
                <w:color w:val="000000"/>
                <w:kern w:val="0"/>
                <w:sz w:val="16"/>
                <w:szCs w:val="16"/>
                <w:lang w:eastAsia="ru-RU"/>
              </w:rPr>
              <w:t xml:space="preserve"> </w:t>
            </w:r>
            <w:proofErr w:type="gramStart"/>
            <w:r w:rsidRPr="00E56BFA">
              <w:rPr>
                <w:rFonts w:ascii="Arial CYR" w:eastAsia="Times New Roman" w:hAnsi="Arial CYR" w:cs="Arial CYR"/>
                <w:b/>
                <w:bCs/>
                <w:color w:val="000000"/>
                <w:kern w:val="0"/>
                <w:sz w:val="16"/>
                <w:szCs w:val="16"/>
                <w:lang w:eastAsia="ru-RU"/>
              </w:rPr>
              <w:t>с</w:t>
            </w:r>
            <w:proofErr w:type="gramEnd"/>
            <w:r w:rsidRPr="00E56BFA">
              <w:rPr>
                <w:rFonts w:ascii="Arial CYR" w:eastAsia="Times New Roman" w:hAnsi="Arial CYR" w:cs="Arial CYR"/>
                <w:b/>
                <w:bCs/>
                <w:color w:val="000000"/>
                <w:kern w:val="0"/>
                <w:sz w:val="16"/>
                <w:szCs w:val="16"/>
                <w:lang w:eastAsia="ru-RU"/>
              </w:rPr>
              <w:t xml:space="preserve"> учетом положений части 3 статьи 17 указанного закона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0100016140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5 532,4</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0100016140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45,0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0100016140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300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5 487,4</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Охрана семьи и детства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4 496,1</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образования"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4 496,1</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0100016000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4 496,1</w:t>
            </w:r>
          </w:p>
        </w:tc>
      </w:tr>
      <w:tr w:rsidR="00E56BFA" w:rsidRPr="00E56BFA" w:rsidTr="00241B0B">
        <w:trPr>
          <w:trHeight w:val="9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Начисление и выплата ежемесячных денежных выплат на детей-сирот и детей</w:t>
            </w:r>
            <w:proofErr w:type="gramStart"/>
            <w:r w:rsidRPr="00E56BFA">
              <w:rPr>
                <w:rFonts w:ascii="Arial CYR" w:eastAsia="Times New Roman" w:hAnsi="Arial CYR" w:cs="Arial CYR"/>
                <w:b/>
                <w:bCs/>
                <w:color w:val="000000"/>
                <w:kern w:val="0"/>
                <w:sz w:val="16"/>
                <w:szCs w:val="16"/>
                <w:lang w:eastAsia="ru-RU"/>
              </w:rPr>
              <w:t>.</w:t>
            </w:r>
            <w:proofErr w:type="gramEnd"/>
            <w:r w:rsidRPr="00E56BFA">
              <w:rPr>
                <w:rFonts w:ascii="Arial CYR" w:eastAsia="Times New Roman" w:hAnsi="Arial CYR" w:cs="Arial CYR"/>
                <w:b/>
                <w:bCs/>
                <w:color w:val="000000"/>
                <w:kern w:val="0"/>
                <w:sz w:val="16"/>
                <w:szCs w:val="16"/>
                <w:lang w:eastAsia="ru-RU"/>
              </w:rPr>
              <w:t xml:space="preserve"> </w:t>
            </w:r>
            <w:proofErr w:type="gramStart"/>
            <w:r w:rsidRPr="00E56BFA">
              <w:rPr>
                <w:rFonts w:ascii="Arial CYR" w:eastAsia="Times New Roman" w:hAnsi="Arial CYR" w:cs="Arial CYR"/>
                <w:b/>
                <w:bCs/>
                <w:color w:val="000000"/>
                <w:kern w:val="0"/>
                <w:sz w:val="16"/>
                <w:szCs w:val="16"/>
                <w:lang w:eastAsia="ru-RU"/>
              </w:rPr>
              <w:t>о</w:t>
            </w:r>
            <w:proofErr w:type="gramEnd"/>
            <w:r w:rsidRPr="00E56BFA">
              <w:rPr>
                <w:rFonts w:ascii="Arial CYR" w:eastAsia="Times New Roman" w:hAnsi="Arial CYR" w:cs="Arial CYR"/>
                <w:b/>
                <w:bCs/>
                <w:color w:val="000000"/>
                <w:kern w:val="0"/>
                <w:sz w:val="16"/>
                <w:szCs w:val="16"/>
                <w:lang w:eastAsia="ru-RU"/>
              </w:rPr>
              <w:t>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0100016080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3 424,0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0100016080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67,0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0100016080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300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3 357,0</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Начисление и выплата компенсации платы</w:t>
            </w:r>
            <w:proofErr w:type="gramStart"/>
            <w:r w:rsidRPr="00E56BFA">
              <w:rPr>
                <w:rFonts w:ascii="Arial CYR" w:eastAsia="Times New Roman" w:hAnsi="Arial CYR" w:cs="Arial CYR"/>
                <w:b/>
                <w:bCs/>
                <w:color w:val="000000"/>
                <w:kern w:val="0"/>
                <w:sz w:val="16"/>
                <w:szCs w:val="16"/>
                <w:lang w:eastAsia="ru-RU"/>
              </w:rPr>
              <w:t>.</w:t>
            </w:r>
            <w:proofErr w:type="gramEnd"/>
            <w:r w:rsidRPr="00E56BFA">
              <w:rPr>
                <w:rFonts w:ascii="Arial CYR" w:eastAsia="Times New Roman" w:hAnsi="Arial CYR" w:cs="Arial CYR"/>
                <w:b/>
                <w:bCs/>
                <w:color w:val="000000"/>
                <w:kern w:val="0"/>
                <w:sz w:val="16"/>
                <w:szCs w:val="16"/>
                <w:lang w:eastAsia="ru-RU"/>
              </w:rPr>
              <w:t xml:space="preserve"> </w:t>
            </w:r>
            <w:proofErr w:type="gramStart"/>
            <w:r w:rsidRPr="00E56BFA">
              <w:rPr>
                <w:rFonts w:ascii="Arial CYR" w:eastAsia="Times New Roman" w:hAnsi="Arial CYR" w:cs="Arial CYR"/>
                <w:b/>
                <w:bCs/>
                <w:color w:val="000000"/>
                <w:kern w:val="0"/>
                <w:sz w:val="16"/>
                <w:szCs w:val="16"/>
                <w:lang w:eastAsia="ru-RU"/>
              </w:rPr>
              <w:t>в</w:t>
            </w:r>
            <w:proofErr w:type="gramEnd"/>
            <w:r w:rsidRPr="00E56BFA">
              <w:rPr>
                <w:rFonts w:ascii="Arial CYR" w:eastAsia="Times New Roman" w:hAnsi="Arial CYR" w:cs="Arial CYR"/>
                <w:b/>
                <w:bCs/>
                <w:color w:val="000000"/>
                <w:kern w:val="0"/>
                <w:sz w:val="16"/>
                <w:szCs w:val="16"/>
                <w:lang w:eastAsia="ru-RU"/>
              </w:rPr>
              <w:t>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0100016130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1 072,1</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0100016130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31,2</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0100016130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300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1 040,9</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lastRenderedPageBreak/>
              <w:t xml:space="preserve">  Финансовое управление администрации Подосиновского района Кировской области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42 613,4</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ОБЩЕГОСУДАРСТВЕННЫЕ ВОПРОСЫ</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7 789,0</w:t>
            </w:r>
          </w:p>
        </w:tc>
      </w:tr>
      <w:tr w:rsidR="00E56BFA" w:rsidRPr="00E56BFA" w:rsidTr="00241B0B">
        <w:trPr>
          <w:trHeight w:val="49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7 789,0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7 789,0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Руководство и управление в сфере установленных функций органов местного самоуправления Подосиновского района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1400001000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7 789,0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Органы местного самоуправления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1400001030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7 789,0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140000103A</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6 600,0</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140000103A</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6 600,0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 на софинансирование</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140000103Б</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540,0</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140000103Б</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540,0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140000103В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649,0</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140000103В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20,2</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140000103В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625,0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140000103В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800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3,8</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ОБРАЗОВАНИЕ</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0700</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18,0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Профессиональная подготовка, переподготовка и повышение квалификации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0705</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18,0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0705</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18,0</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Отдельное мероприятие "Повышение квалификации (переподготовки) лиц, замещающих муниципальные должности, и муниципальных служащих по основным вопросам деятельности органов местного самоуправления"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0705</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1300100000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18,0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Подготовка и повышение квалификации лиц</w:t>
            </w:r>
            <w:proofErr w:type="gramStart"/>
            <w:r w:rsidRPr="00E56BFA">
              <w:rPr>
                <w:rFonts w:ascii="Arial CYR" w:eastAsia="Times New Roman" w:hAnsi="Arial CYR" w:cs="Arial CYR"/>
                <w:b/>
                <w:bCs/>
                <w:color w:val="000000"/>
                <w:kern w:val="0"/>
                <w:sz w:val="16"/>
                <w:szCs w:val="16"/>
                <w:lang w:eastAsia="ru-RU"/>
              </w:rPr>
              <w:t>.</w:t>
            </w:r>
            <w:proofErr w:type="gramEnd"/>
            <w:r w:rsidRPr="00E56BFA">
              <w:rPr>
                <w:rFonts w:ascii="Arial CYR" w:eastAsia="Times New Roman" w:hAnsi="Arial CYR" w:cs="Arial CYR"/>
                <w:b/>
                <w:bCs/>
                <w:color w:val="000000"/>
                <w:kern w:val="0"/>
                <w:sz w:val="16"/>
                <w:szCs w:val="16"/>
                <w:lang w:eastAsia="ru-RU"/>
              </w:rPr>
              <w:t xml:space="preserve"> </w:t>
            </w:r>
            <w:proofErr w:type="gramStart"/>
            <w:r w:rsidRPr="00E56BFA">
              <w:rPr>
                <w:rFonts w:ascii="Arial CYR" w:eastAsia="Times New Roman" w:hAnsi="Arial CYR" w:cs="Arial CYR"/>
                <w:b/>
                <w:bCs/>
                <w:color w:val="000000"/>
                <w:kern w:val="0"/>
                <w:sz w:val="16"/>
                <w:szCs w:val="16"/>
                <w:lang w:eastAsia="ru-RU"/>
              </w:rPr>
              <w:t>з</w:t>
            </w:r>
            <w:proofErr w:type="gramEnd"/>
            <w:r w:rsidRPr="00E56BFA">
              <w:rPr>
                <w:rFonts w:ascii="Arial CYR" w:eastAsia="Times New Roman" w:hAnsi="Arial CYR" w:cs="Arial CYR"/>
                <w:b/>
                <w:bCs/>
                <w:color w:val="000000"/>
                <w:kern w:val="0"/>
                <w:sz w:val="16"/>
                <w:szCs w:val="16"/>
                <w:lang w:eastAsia="ru-RU"/>
              </w:rPr>
              <w:t>амещающих муниципальные должности. и муниципальных служащих</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0705</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1300115560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17,8</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0705</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1300115560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17,8</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Софинансирование по подготовке и повышению квалификации лиц, замещающих муниципальные должности и муниципальных служащих</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0705</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13001S5560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0,2</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0705</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13001S5560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0,2</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МЕЖБЮДЖЕТНЫЕ ТРАНСФЕРТЫ ОБЩЕГО ХАРАКТЕРА БЮДЖЕТАМ БЮДЖЕТНОЙ СИСТЕМЫ РОССИЙСКОЙ ФЕДЕРАЦИИ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1400</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34 806,3</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Дотации на выравнивание бюджетной обеспеченности субъектов Российской Федерации и муниципальных образований</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12 578,0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12 578,0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Выравнивание бюджетной обеспеченности поселений</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1400010000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10 000,0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Выравнивание бюджетной обеспеченности поселений</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1400010020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10 000,0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lastRenderedPageBreak/>
              <w:t xml:space="preserve">                  Межбюджетные трансферты</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1400010020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500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10 000,0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1400016000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2 578,0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Расчет и предоставление дотаций бюджетам поселений</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1400016030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2 578,0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Межбюджетные трансферты</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1400016030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500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2 578,0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Прочие межбюджетные трансферты общего характера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22 228,3</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22 228,3</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Выравнивание бюджетной обеспеченности поселений</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1400010000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22 228,3</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Мероприятия по обеспечению сбалансированности бюджетов поселений</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1400010010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22 228,3</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Межбюджетные трансферты</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1400010010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500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22 228,3</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Администрация Подосиновского района Кировской области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136 433,6</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ОБЩЕГОСУДАРСТВЕННЫЕ ВОПРОСЫ</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43 319,6</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Функционирование высшего должностного лица субъекта Российской Федерации и муниципального образования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1 443,3</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1 443,3</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1300001000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1 443,3</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Глава муниципального образования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1300001010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1 443,3</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 на софинансирования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130000101Б</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1 443,3</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130000101Б</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1 443,3</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25 622,6</w:t>
            </w:r>
          </w:p>
        </w:tc>
      </w:tr>
      <w:tr w:rsidR="00E56BFA" w:rsidRPr="00E56BFA" w:rsidTr="00241B0B">
        <w:trPr>
          <w:trHeight w:val="51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гражданского общества, социальная поддержка граждан и социально-ориентированных </w:t>
            </w:r>
            <w:r w:rsidR="00241B0B" w:rsidRPr="00E56BFA">
              <w:rPr>
                <w:rFonts w:ascii="Arial CYR" w:eastAsia="Times New Roman" w:hAnsi="Arial CYR" w:cs="Arial CYR"/>
                <w:b/>
                <w:bCs/>
                <w:color w:val="000000"/>
                <w:kern w:val="0"/>
                <w:sz w:val="16"/>
                <w:szCs w:val="16"/>
                <w:lang w:eastAsia="ru-RU"/>
              </w:rPr>
              <w:t>некоммерческих</w:t>
            </w:r>
            <w:r w:rsidRPr="00E56BFA">
              <w:rPr>
                <w:rFonts w:ascii="Arial CYR" w:eastAsia="Times New Roman" w:hAnsi="Arial CYR" w:cs="Arial CYR"/>
                <w:b/>
                <w:bCs/>
                <w:color w:val="000000"/>
                <w:kern w:val="0"/>
                <w:sz w:val="16"/>
                <w:szCs w:val="16"/>
                <w:lang w:eastAsia="ru-RU"/>
              </w:rPr>
              <w:t xml:space="preserve"> организаций"</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801,0</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0400016000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801,0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Осуществление деятельности по опеке и попечительству</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0400016040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801,0</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0400016040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691,8</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0400016040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109,2</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агропромышленного комплекса"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1100000000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492,0</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Финансовое обеспечение расходных обязательств публично-правовых образований</w:t>
            </w:r>
            <w:proofErr w:type="gramStart"/>
            <w:r w:rsidRPr="00E56BFA">
              <w:rPr>
                <w:rFonts w:ascii="Arial CYR" w:eastAsia="Times New Roman" w:hAnsi="Arial CYR" w:cs="Arial CYR"/>
                <w:b/>
                <w:bCs/>
                <w:color w:val="000000"/>
                <w:kern w:val="0"/>
                <w:sz w:val="16"/>
                <w:szCs w:val="16"/>
                <w:lang w:eastAsia="ru-RU"/>
              </w:rPr>
              <w:t>.</w:t>
            </w:r>
            <w:proofErr w:type="gramEnd"/>
            <w:r w:rsidRPr="00E56BFA">
              <w:rPr>
                <w:rFonts w:ascii="Arial CYR" w:eastAsia="Times New Roman" w:hAnsi="Arial CYR" w:cs="Arial CYR"/>
                <w:b/>
                <w:bCs/>
                <w:color w:val="000000"/>
                <w:kern w:val="0"/>
                <w:sz w:val="16"/>
                <w:szCs w:val="16"/>
                <w:lang w:eastAsia="ru-RU"/>
              </w:rPr>
              <w:t xml:space="preserve"> </w:t>
            </w:r>
            <w:proofErr w:type="gramStart"/>
            <w:r w:rsidRPr="00E56BFA">
              <w:rPr>
                <w:rFonts w:ascii="Arial CYR" w:eastAsia="Times New Roman" w:hAnsi="Arial CYR" w:cs="Arial CYR"/>
                <w:b/>
                <w:bCs/>
                <w:color w:val="000000"/>
                <w:kern w:val="0"/>
                <w:sz w:val="16"/>
                <w:szCs w:val="16"/>
                <w:lang w:eastAsia="ru-RU"/>
              </w:rPr>
              <w:t>в</w:t>
            </w:r>
            <w:proofErr w:type="gramEnd"/>
            <w:r w:rsidRPr="00E56BFA">
              <w:rPr>
                <w:rFonts w:ascii="Arial CYR" w:eastAsia="Times New Roman" w:hAnsi="Arial CYR" w:cs="Arial CYR"/>
                <w:b/>
                <w:bCs/>
                <w:color w:val="000000"/>
                <w:kern w:val="0"/>
                <w:sz w:val="16"/>
                <w:szCs w:val="16"/>
                <w:lang w:eastAsia="ru-RU"/>
              </w:rPr>
              <w:t>озникающих при выполнении ими переданных государственных полномочий Кировской области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1100016000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492,0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Поддержка сельскохозяйственного производства</w:t>
            </w:r>
            <w:proofErr w:type="gramStart"/>
            <w:r w:rsidRPr="00E56BFA">
              <w:rPr>
                <w:rFonts w:ascii="Arial CYR" w:eastAsia="Times New Roman" w:hAnsi="Arial CYR" w:cs="Arial CYR"/>
                <w:b/>
                <w:bCs/>
                <w:color w:val="000000"/>
                <w:kern w:val="0"/>
                <w:sz w:val="16"/>
                <w:szCs w:val="16"/>
                <w:lang w:eastAsia="ru-RU"/>
              </w:rPr>
              <w:t>.</w:t>
            </w:r>
            <w:proofErr w:type="gramEnd"/>
            <w:r w:rsidRPr="00E56BFA">
              <w:rPr>
                <w:rFonts w:ascii="Arial CYR" w:eastAsia="Times New Roman" w:hAnsi="Arial CYR" w:cs="Arial CYR"/>
                <w:b/>
                <w:bCs/>
                <w:color w:val="000000"/>
                <w:kern w:val="0"/>
                <w:sz w:val="16"/>
                <w:szCs w:val="16"/>
                <w:lang w:eastAsia="ru-RU"/>
              </w:rPr>
              <w:t xml:space="preserve"> </w:t>
            </w:r>
            <w:proofErr w:type="gramStart"/>
            <w:r w:rsidRPr="00E56BFA">
              <w:rPr>
                <w:rFonts w:ascii="Arial CYR" w:eastAsia="Times New Roman" w:hAnsi="Arial CYR" w:cs="Arial CYR"/>
                <w:b/>
                <w:bCs/>
                <w:color w:val="000000"/>
                <w:kern w:val="0"/>
                <w:sz w:val="16"/>
                <w:szCs w:val="16"/>
                <w:lang w:eastAsia="ru-RU"/>
              </w:rPr>
              <w:t>з</w:t>
            </w:r>
            <w:proofErr w:type="gramEnd"/>
            <w:r w:rsidRPr="00E56BFA">
              <w:rPr>
                <w:rFonts w:ascii="Arial CYR" w:eastAsia="Times New Roman" w:hAnsi="Arial CYR" w:cs="Arial CYR"/>
                <w:b/>
                <w:bCs/>
                <w:color w:val="000000"/>
                <w:kern w:val="0"/>
                <w:sz w:val="16"/>
                <w:szCs w:val="16"/>
                <w:lang w:eastAsia="ru-RU"/>
              </w:rPr>
              <w:t>а исключением реализации мероприятий. предусмотренных федеральными целевыми программами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1100016020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492,0</w:t>
            </w:r>
          </w:p>
        </w:tc>
      </w:tr>
      <w:tr w:rsidR="00E56BFA" w:rsidRPr="00E56BFA" w:rsidTr="00241B0B">
        <w:trPr>
          <w:trHeight w:val="41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w:t>
            </w:r>
            <w:r w:rsidRPr="00E56BFA">
              <w:rPr>
                <w:rFonts w:ascii="Arial CYR" w:eastAsia="Times New Roman" w:hAnsi="Arial CYR" w:cs="Arial CYR"/>
                <w:b/>
                <w:bCs/>
                <w:color w:val="000000"/>
                <w:kern w:val="0"/>
                <w:sz w:val="16"/>
                <w:szCs w:val="16"/>
                <w:lang w:eastAsia="ru-RU"/>
              </w:rPr>
              <w:lastRenderedPageBreak/>
              <w:t>органами управления государственными внебюджетными фондами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lastRenderedPageBreak/>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1100016020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462,4</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lastRenderedPageBreak/>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1100016020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29,6</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23 821,6</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1300001000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23 821,6</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Органы местного самоуправления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1300001030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23 821,6</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130000103A</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19 841,0</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130000103A</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19 789,0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130000103A</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800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52,0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 на софинансирование</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130000103Б</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1 715,0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130000103Б</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1 715,0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130000103В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2 265,6</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130000103В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536,0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130000103В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1 640,6</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130000103В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800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89,0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"Профилактика правонарушений и преступлений"</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1500000000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508,0</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1500016000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508,0</w:t>
            </w:r>
          </w:p>
        </w:tc>
      </w:tr>
      <w:tr w:rsidR="00E56BFA" w:rsidRPr="00E56BFA" w:rsidTr="00241B0B">
        <w:trPr>
          <w:trHeight w:val="9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1500016060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508,0</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1500016060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463,2</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1500016060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44,8</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Судебная система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0105</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39,6</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0105</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39,6</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межбюджетные трансферты из областного бюджета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0105</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1300051000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39,6</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0105</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1300051200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39,6</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0105</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1300051200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39,6</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Резервные фонды</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0111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100,0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0111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100,0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Резервные фонды</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0111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1300005000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100,0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0111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1300005000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800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100,0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lastRenderedPageBreak/>
              <w:t xml:space="preserve">      Другие общегосударственные вопросы</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0113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16 114,1</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Подпрограмма "Повышение эффективности управления имуществом Подосиновского района"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0113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1210000000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6 484,9</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0113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1210003000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6 484,9</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Управление муниципальной собственностью Подосиновского района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0113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1210003010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6 484,9</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0113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1210003010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6 364,9</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0113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1210003010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800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120,0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0113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9 629,2</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0113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1300002000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9 300,1</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Централизованные бухгалтерии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0113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1300002050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9 300,1</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0113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130000205A</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8 722,1</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0113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130000205A</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8 722,1</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0113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130000205В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578,0</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0113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130000205В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20,0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0113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130000205В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553,0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0113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130000205В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800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Другие общегосударственные вопросы</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0113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1300006000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249,7</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Исполнение судебных актов по обращению взыскания на средства бюджета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0113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1300006010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109,7</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0113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1300006010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800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109,7</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Другие общегосударственные вопросы</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0113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1300006020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140,0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0113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1300006020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800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140,0</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0113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1300016000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79,4</w:t>
            </w:r>
          </w:p>
        </w:tc>
      </w:tr>
      <w:tr w:rsidR="00E56BFA" w:rsidRPr="00E56BFA" w:rsidTr="00241B0B">
        <w:trPr>
          <w:trHeight w:val="70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Хранение и комплектование муниципальных архивов документами Архивного фонда Российской Федерации и другими архивными документами,</w:t>
            </w:r>
            <w:r w:rsidR="00241B0B">
              <w:rPr>
                <w:rFonts w:ascii="Arial CYR" w:eastAsia="Times New Roman" w:hAnsi="Arial CYR" w:cs="Arial CYR"/>
                <w:b/>
                <w:bCs/>
                <w:color w:val="000000"/>
                <w:kern w:val="0"/>
                <w:sz w:val="16"/>
                <w:szCs w:val="16"/>
                <w:lang w:eastAsia="ru-RU"/>
              </w:rPr>
              <w:t xml:space="preserve"> </w:t>
            </w:r>
            <w:r w:rsidRPr="00E56BFA">
              <w:rPr>
                <w:rFonts w:ascii="Arial CYR" w:eastAsia="Times New Roman" w:hAnsi="Arial CYR" w:cs="Arial CYR"/>
                <w:b/>
                <w:bCs/>
                <w:color w:val="000000"/>
                <w:kern w:val="0"/>
                <w:sz w:val="16"/>
                <w:szCs w:val="16"/>
                <w:lang w:eastAsia="ru-RU"/>
              </w:rPr>
              <w:t>относящимися к государственной собственности области и находящимися на территориях муниципальных образований</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0113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1300016010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79,4</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0113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1300016010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79,4</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НАЦИОНАЛЬНАЯ БЕЗОПАСНОСТЬ И ПРАВООХРАНИТЕЛЬНАЯ ДЕЯТЕЛЬНОСТЬ</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0300</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1 592,5</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0310</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1 537,5</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0310</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1 537,5</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0310</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1300003000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1 537,5</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Мероприятия</w:t>
            </w:r>
            <w:proofErr w:type="gramStart"/>
            <w:r w:rsidRPr="00E56BFA">
              <w:rPr>
                <w:rFonts w:ascii="Arial CYR" w:eastAsia="Times New Roman" w:hAnsi="Arial CYR" w:cs="Arial CYR"/>
                <w:b/>
                <w:bCs/>
                <w:color w:val="000000"/>
                <w:kern w:val="0"/>
                <w:sz w:val="16"/>
                <w:szCs w:val="16"/>
                <w:lang w:eastAsia="ru-RU"/>
              </w:rPr>
              <w:t>.</w:t>
            </w:r>
            <w:proofErr w:type="gramEnd"/>
            <w:r w:rsidRPr="00E56BFA">
              <w:rPr>
                <w:rFonts w:ascii="Arial CYR" w:eastAsia="Times New Roman" w:hAnsi="Arial CYR" w:cs="Arial CYR"/>
                <w:b/>
                <w:bCs/>
                <w:color w:val="000000"/>
                <w:kern w:val="0"/>
                <w:sz w:val="16"/>
                <w:szCs w:val="16"/>
                <w:lang w:eastAsia="ru-RU"/>
              </w:rPr>
              <w:t xml:space="preserve"> </w:t>
            </w:r>
            <w:proofErr w:type="gramStart"/>
            <w:r w:rsidRPr="00E56BFA">
              <w:rPr>
                <w:rFonts w:ascii="Arial CYR" w:eastAsia="Times New Roman" w:hAnsi="Arial CYR" w:cs="Arial CYR"/>
                <w:b/>
                <w:bCs/>
                <w:color w:val="000000"/>
                <w:kern w:val="0"/>
                <w:sz w:val="16"/>
                <w:szCs w:val="16"/>
                <w:lang w:eastAsia="ru-RU"/>
              </w:rPr>
              <w:t>с</w:t>
            </w:r>
            <w:proofErr w:type="gramEnd"/>
            <w:r w:rsidRPr="00E56BFA">
              <w:rPr>
                <w:rFonts w:ascii="Arial CYR" w:eastAsia="Times New Roman" w:hAnsi="Arial CYR" w:cs="Arial CYR"/>
                <w:b/>
                <w:bCs/>
                <w:color w:val="000000"/>
                <w:kern w:val="0"/>
                <w:sz w:val="16"/>
                <w:szCs w:val="16"/>
                <w:lang w:eastAsia="ru-RU"/>
              </w:rPr>
              <w:t>вязанные с обеспечением национальной безопасности и правоохранительной деятельности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0310</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1300003020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1 537,5</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 на софинансирование</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0310</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130000302Б</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1 449,5</w:t>
            </w:r>
          </w:p>
        </w:tc>
      </w:tr>
      <w:tr w:rsidR="00E56BFA" w:rsidRPr="00E56BFA" w:rsidTr="00241B0B">
        <w:trPr>
          <w:trHeight w:val="268"/>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E56BFA">
              <w:rPr>
                <w:rFonts w:ascii="Arial CYR" w:eastAsia="Times New Roman" w:hAnsi="Arial CYR" w:cs="Arial CYR"/>
                <w:b/>
                <w:bCs/>
                <w:color w:val="000000"/>
                <w:kern w:val="0"/>
                <w:sz w:val="16"/>
                <w:szCs w:val="16"/>
                <w:lang w:eastAsia="ru-RU"/>
              </w:rPr>
              <w:lastRenderedPageBreak/>
              <w:t>фондами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lastRenderedPageBreak/>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0310</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130000302Б</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1 449,5</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lastRenderedPageBreak/>
              <w:t xml:space="preserve">                Расходы учреждений за счет средств местного бюджета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0310</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130000302В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88,0</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0310</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130000302В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10,0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0310</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130000302В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78,0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Другие вопросы в области национальной безопасности и правоохранительной деятельности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0314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55,0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0314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50,0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0314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1300003000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50,0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Мероприятия в области национальной безопасности и правоохранительной деятельности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0314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1300003460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50,0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0314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1300003460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300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50,0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"Профилактика правонарушений и преступлений"</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0314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1500000000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0314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1500003000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Мероприятия в области национальной безопасности и правоохранительной деятельности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0314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1500003460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0314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1500003460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НАЦИОНАЛЬНАЯ ЭКОНОМИКА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0400</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36 931,5</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Сельское хозяйство и рыболовство</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0405</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409,2</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агропромышленного комплекса"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0405</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1100000000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409,2</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Финансовое обеспечение расходных обязательств публично-правовых образований</w:t>
            </w:r>
            <w:proofErr w:type="gramStart"/>
            <w:r w:rsidRPr="00E56BFA">
              <w:rPr>
                <w:rFonts w:ascii="Arial CYR" w:eastAsia="Times New Roman" w:hAnsi="Arial CYR" w:cs="Arial CYR"/>
                <w:b/>
                <w:bCs/>
                <w:color w:val="000000"/>
                <w:kern w:val="0"/>
                <w:sz w:val="16"/>
                <w:szCs w:val="16"/>
                <w:lang w:eastAsia="ru-RU"/>
              </w:rPr>
              <w:t>.</w:t>
            </w:r>
            <w:proofErr w:type="gramEnd"/>
            <w:r w:rsidRPr="00E56BFA">
              <w:rPr>
                <w:rFonts w:ascii="Arial CYR" w:eastAsia="Times New Roman" w:hAnsi="Arial CYR" w:cs="Arial CYR"/>
                <w:b/>
                <w:bCs/>
                <w:color w:val="000000"/>
                <w:kern w:val="0"/>
                <w:sz w:val="16"/>
                <w:szCs w:val="16"/>
                <w:lang w:eastAsia="ru-RU"/>
              </w:rPr>
              <w:t xml:space="preserve"> </w:t>
            </w:r>
            <w:proofErr w:type="gramStart"/>
            <w:r w:rsidRPr="00E56BFA">
              <w:rPr>
                <w:rFonts w:ascii="Arial CYR" w:eastAsia="Times New Roman" w:hAnsi="Arial CYR" w:cs="Arial CYR"/>
                <w:b/>
                <w:bCs/>
                <w:color w:val="000000"/>
                <w:kern w:val="0"/>
                <w:sz w:val="16"/>
                <w:szCs w:val="16"/>
                <w:lang w:eastAsia="ru-RU"/>
              </w:rPr>
              <w:t>в</w:t>
            </w:r>
            <w:proofErr w:type="gramEnd"/>
            <w:r w:rsidRPr="00E56BFA">
              <w:rPr>
                <w:rFonts w:ascii="Arial CYR" w:eastAsia="Times New Roman" w:hAnsi="Arial CYR" w:cs="Arial CYR"/>
                <w:b/>
                <w:bCs/>
                <w:color w:val="000000"/>
                <w:kern w:val="0"/>
                <w:sz w:val="16"/>
                <w:szCs w:val="16"/>
                <w:lang w:eastAsia="ru-RU"/>
              </w:rPr>
              <w:t>озникающих при выполнении ими переданных государственных полномочий Кировской области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0405</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1100016000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369,2</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Обращение </w:t>
            </w:r>
            <w:proofErr w:type="gramStart"/>
            <w:r w:rsidRPr="00E56BFA">
              <w:rPr>
                <w:rFonts w:ascii="Arial CYR" w:eastAsia="Times New Roman" w:hAnsi="Arial CYR" w:cs="Arial CYR"/>
                <w:b/>
                <w:bCs/>
                <w:color w:val="000000"/>
                <w:kern w:val="0"/>
                <w:sz w:val="16"/>
                <w:szCs w:val="16"/>
                <w:lang w:eastAsia="ru-RU"/>
              </w:rPr>
              <w:t>с животными в части организации мероприятий при осуществлении деятельности по обращению с животными без владельцев</w:t>
            </w:r>
            <w:proofErr w:type="gramEnd"/>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0405</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1100016160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369,2</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0405</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1100016160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369,2</w:t>
            </w:r>
          </w:p>
        </w:tc>
      </w:tr>
      <w:tr w:rsidR="00E56BFA" w:rsidRPr="00E56BFA" w:rsidTr="00241B0B">
        <w:trPr>
          <w:trHeight w:val="52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Средства местного бюджета </w:t>
            </w:r>
            <w:proofErr w:type="gramStart"/>
            <w:r w:rsidRPr="00E56BFA">
              <w:rPr>
                <w:rFonts w:ascii="Arial CYR" w:eastAsia="Times New Roman" w:hAnsi="Arial CYR" w:cs="Arial CYR"/>
                <w:b/>
                <w:bCs/>
                <w:color w:val="000000"/>
                <w:kern w:val="0"/>
                <w:sz w:val="16"/>
                <w:szCs w:val="16"/>
                <w:lang w:eastAsia="ru-RU"/>
              </w:rPr>
              <w:t>на обращение с животными в части организации мероприятий при осуществлении деятельности по обращению</w:t>
            </w:r>
            <w:proofErr w:type="gramEnd"/>
            <w:r w:rsidRPr="00E56BFA">
              <w:rPr>
                <w:rFonts w:ascii="Arial CYR" w:eastAsia="Times New Roman" w:hAnsi="Arial CYR" w:cs="Arial CYR"/>
                <w:b/>
                <w:bCs/>
                <w:color w:val="000000"/>
                <w:kern w:val="0"/>
                <w:sz w:val="16"/>
                <w:szCs w:val="16"/>
                <w:lang w:eastAsia="ru-RU"/>
              </w:rPr>
              <w:t xml:space="preserve"> с животными без владельцев</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0405</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11000U6160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40,0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0405</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11000U6160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40,0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Транспорт</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0408</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4 000,0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транспортной системы"</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0408</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4 000,0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0408</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0800003000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4 000,0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Мероприятия в автомобильном транспорте</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0408</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0800003100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4 000,0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0408</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0800003100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4 000,0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Дорожное хозяйство (дорожные фонды)</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0409</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32 522,3</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транспортной системы"</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0409</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32 522,3</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0409</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0800003000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4 594,3</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w:t>
            </w:r>
            <w:r w:rsidR="00241B0B" w:rsidRPr="00E56BFA">
              <w:rPr>
                <w:rFonts w:ascii="Arial CYR" w:eastAsia="Times New Roman" w:hAnsi="Arial CYR" w:cs="Arial CYR"/>
                <w:b/>
                <w:bCs/>
                <w:color w:val="000000"/>
                <w:kern w:val="0"/>
                <w:sz w:val="16"/>
                <w:szCs w:val="16"/>
                <w:lang w:eastAsia="ru-RU"/>
              </w:rPr>
              <w:t>Содержание</w:t>
            </w:r>
            <w:r w:rsidRPr="00E56BFA">
              <w:rPr>
                <w:rFonts w:ascii="Arial CYR" w:eastAsia="Times New Roman" w:hAnsi="Arial CYR" w:cs="Arial CYR"/>
                <w:b/>
                <w:bCs/>
                <w:color w:val="000000"/>
                <w:kern w:val="0"/>
                <w:sz w:val="16"/>
                <w:szCs w:val="16"/>
                <w:lang w:eastAsia="ru-RU"/>
              </w:rPr>
              <w:t xml:space="preserve"> и ремонт автомобильных дорог</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0409</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0800003030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4 594,3</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0409</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0800003030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4 594,3</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межбюджетные трансферты поселениям района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0409</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0800009000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356,0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lastRenderedPageBreak/>
              <w:t xml:space="preserve">              Иные межбюджетные трансферты поселениям района на содержание автомобильных дорог местного значения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0409</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0800009030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356,0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Межбюджетные трансферты</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0409</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0800009030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500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356,0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0409</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0800015000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26 192,0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Осуществление дорожной деятельности в отношении автомобильных дорог общего пользования местного значения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0409</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0800015080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26 192,0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0409</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0800015080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26 192,0</w:t>
            </w:r>
          </w:p>
        </w:tc>
      </w:tr>
      <w:tr w:rsidR="00E56BFA" w:rsidRPr="00E56BFA" w:rsidTr="00241B0B">
        <w:trPr>
          <w:trHeight w:val="25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Софинансирование расходов местного бюджета под субсидии из областного бюджета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0409</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08000S5000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1 380,0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Осуществление дорожной деятельности в отношении автомобильных дорог общего пользования местного значения за счет средств местного бюджета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0409</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08000S5080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1 380,0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0409</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08000S5080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1 380,0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ОХРАНА ОКРУЖАЮЩЕЙ СРЕДЫ</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0600</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200,0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Другие вопросы в области охраны окружающей среды</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0605</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200,0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"Охрана окружающей среды, воспроизводство и использование природных ресурсов"</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0605</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0900000000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200,0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0605</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0900003000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200,0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Природоохранные мероприятия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0605</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0900003090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200,0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0605</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0900003090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200,0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ОБРАЗОВАНИЕ</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0700</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12 754,3</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Дополнительное образование детей</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12 694,3</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культуры"</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12 694,3</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культуры"</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7 510,9</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7 510,9</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Учреждения дополнительного образования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0200002040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7 510,9</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020000204A</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42,0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020000204A</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800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42,0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 на софинансирование</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020000204Б</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6 759,1</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020000204Б</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6 369,1</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020000204Б</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390,0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020000204В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709,8</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020000204В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65,0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020000204В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639,8</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020000204В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800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Федеральный проект "Культурная среда"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020A100000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5 183,4</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Государственная поддержка отрасти культуры</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020A155190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5 183,4</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020A155190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5 183,4</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lastRenderedPageBreak/>
              <w:t xml:space="preserve">      Профессиональная подготовка, переподготовка и повышение квалификации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0705</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10,0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0705</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10,0</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Отдельное мероприятие "Повышение квалификации (переподготовки) лиц, замещающих муниципальные должности, и муниципальных служащих по основным вопросам деятельности органов местного самоуправления"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0705</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1300100000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10,0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Подготовка и повышение квалификации лиц</w:t>
            </w:r>
            <w:proofErr w:type="gramStart"/>
            <w:r w:rsidRPr="00E56BFA">
              <w:rPr>
                <w:rFonts w:ascii="Arial CYR" w:eastAsia="Times New Roman" w:hAnsi="Arial CYR" w:cs="Arial CYR"/>
                <w:b/>
                <w:bCs/>
                <w:color w:val="000000"/>
                <w:kern w:val="0"/>
                <w:sz w:val="16"/>
                <w:szCs w:val="16"/>
                <w:lang w:eastAsia="ru-RU"/>
              </w:rPr>
              <w:t>.</w:t>
            </w:r>
            <w:proofErr w:type="gramEnd"/>
            <w:r w:rsidRPr="00E56BFA">
              <w:rPr>
                <w:rFonts w:ascii="Arial CYR" w:eastAsia="Times New Roman" w:hAnsi="Arial CYR" w:cs="Arial CYR"/>
                <w:b/>
                <w:bCs/>
                <w:color w:val="000000"/>
                <w:kern w:val="0"/>
                <w:sz w:val="16"/>
                <w:szCs w:val="16"/>
                <w:lang w:eastAsia="ru-RU"/>
              </w:rPr>
              <w:t xml:space="preserve"> </w:t>
            </w:r>
            <w:proofErr w:type="gramStart"/>
            <w:r w:rsidRPr="00E56BFA">
              <w:rPr>
                <w:rFonts w:ascii="Arial CYR" w:eastAsia="Times New Roman" w:hAnsi="Arial CYR" w:cs="Arial CYR"/>
                <w:b/>
                <w:bCs/>
                <w:color w:val="000000"/>
                <w:kern w:val="0"/>
                <w:sz w:val="16"/>
                <w:szCs w:val="16"/>
                <w:lang w:eastAsia="ru-RU"/>
              </w:rPr>
              <w:t>з</w:t>
            </w:r>
            <w:proofErr w:type="gramEnd"/>
            <w:r w:rsidRPr="00E56BFA">
              <w:rPr>
                <w:rFonts w:ascii="Arial CYR" w:eastAsia="Times New Roman" w:hAnsi="Arial CYR" w:cs="Arial CYR"/>
                <w:b/>
                <w:bCs/>
                <w:color w:val="000000"/>
                <w:kern w:val="0"/>
                <w:sz w:val="16"/>
                <w:szCs w:val="16"/>
                <w:lang w:eastAsia="ru-RU"/>
              </w:rPr>
              <w:t>амещающих муниципальные должности. и муниципальных служащих</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0705</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1300115560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9,9</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0705</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1300115560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9,9</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Софинансирование по подготовке и повышению квалификации лиц, замещающих муниципальные должности и муниципальных служащих</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0705</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13001S5560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0,1</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0705</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13001S5560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0,1</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Молодежная политика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0707</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50,0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Подпрограмма "Молодежь Подосиновского района Кировской области"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0707</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0310000000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50,0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0707</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0310003000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50,0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Мероприятия в области молодежной политики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0707</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0310003080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50,0</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0707</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0310003080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0,0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0707</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0310003080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50,0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КУЛЬТУРА, КИНЕМАТОГРАФИЯ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0800</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34 803,6</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Культура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34 803,6</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культуры"</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34 803,6</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культуры"</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34 803,6</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32 698,8</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Дома культуры</w:t>
            </w:r>
            <w:proofErr w:type="gramStart"/>
            <w:r w:rsidRPr="00E56BFA">
              <w:rPr>
                <w:rFonts w:ascii="Arial CYR" w:eastAsia="Times New Roman" w:hAnsi="Arial CYR" w:cs="Arial CYR"/>
                <w:b/>
                <w:bCs/>
                <w:color w:val="000000"/>
                <w:kern w:val="0"/>
                <w:sz w:val="16"/>
                <w:szCs w:val="16"/>
                <w:lang w:eastAsia="ru-RU"/>
              </w:rPr>
              <w:t>.</w:t>
            </w:r>
            <w:proofErr w:type="gramEnd"/>
            <w:r w:rsidRPr="00E56BFA">
              <w:rPr>
                <w:rFonts w:ascii="Arial CYR" w:eastAsia="Times New Roman" w:hAnsi="Arial CYR" w:cs="Arial CYR"/>
                <w:b/>
                <w:bCs/>
                <w:color w:val="000000"/>
                <w:kern w:val="0"/>
                <w:sz w:val="16"/>
                <w:szCs w:val="16"/>
                <w:lang w:eastAsia="ru-RU"/>
              </w:rPr>
              <w:t xml:space="preserve"> </w:t>
            </w:r>
            <w:proofErr w:type="gramStart"/>
            <w:r w:rsidRPr="00E56BFA">
              <w:rPr>
                <w:rFonts w:ascii="Arial CYR" w:eastAsia="Times New Roman" w:hAnsi="Arial CYR" w:cs="Arial CYR"/>
                <w:b/>
                <w:bCs/>
                <w:color w:val="000000"/>
                <w:kern w:val="0"/>
                <w:sz w:val="16"/>
                <w:szCs w:val="16"/>
                <w:lang w:eastAsia="ru-RU"/>
              </w:rPr>
              <w:t>с</w:t>
            </w:r>
            <w:proofErr w:type="gramEnd"/>
            <w:r w:rsidRPr="00E56BFA">
              <w:rPr>
                <w:rFonts w:ascii="Arial CYR" w:eastAsia="Times New Roman" w:hAnsi="Arial CYR" w:cs="Arial CYR"/>
                <w:b/>
                <w:bCs/>
                <w:color w:val="000000"/>
                <w:kern w:val="0"/>
                <w:sz w:val="16"/>
                <w:szCs w:val="16"/>
                <w:lang w:eastAsia="ru-RU"/>
              </w:rPr>
              <w:t>ельские клубы</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0200002080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8 220,6</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020000208A</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408,7</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020000208A</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286,7</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020000208A</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800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122,0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 на софинансирование</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020000208Б</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7 249,9</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020000208Б</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6 310,7</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020000208Б</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939,2</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020000208В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562,0</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020000208В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40,0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020000208В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485,0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020000208В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800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37,0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lastRenderedPageBreak/>
              <w:t xml:space="preserve">              Музеи и постоянные выставки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0200002090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3 663,2</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020000209A</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121,5</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020000209A</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121,5</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 на софинансирование</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020000209Б</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2 848,2</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020000209Б</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2 098,2</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020000209Б</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750,0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020000209В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693,5</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020000209В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30,0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020000209В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618,5</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020000209В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800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45,0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Библиотеки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0200002100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16 349,8</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020000210A</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1 156,6</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020000210A</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1 156,6</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 на софинансирование</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020000210Б</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12 599,4</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020000210Б</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11 225,4</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020000210Б</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1 374,0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020000210В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2 593,8</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020000210В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50,0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020000210В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2 489,8</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020000210В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800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54,0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Дом ремесел</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0200002110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4 465,2</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020000211A</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160,4</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020000211A</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160,4</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 на софинансирование</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020000211Б</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2 876,6</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020000211Б</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2 839,6</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lastRenderedPageBreak/>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020000211Б</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37,0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020000211В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1 428,2</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020000211В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27,0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020000211В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1 391,2</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020000211В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800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10,0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0200003000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1 778,9</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Грант Президента Российской Федерации на реализацию проектов в области культуры, искусства и креативных (творческих) индустрий</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0200003480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1 778,9</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0200003480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1 778,9</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Софинансирование расходных обязательств</w:t>
            </w:r>
            <w:proofErr w:type="gramStart"/>
            <w:r w:rsidRPr="00E56BFA">
              <w:rPr>
                <w:rFonts w:ascii="Arial CYR" w:eastAsia="Times New Roman" w:hAnsi="Arial CYR" w:cs="Arial CYR"/>
                <w:b/>
                <w:bCs/>
                <w:color w:val="000000"/>
                <w:kern w:val="0"/>
                <w:sz w:val="16"/>
                <w:szCs w:val="16"/>
                <w:lang w:eastAsia="ru-RU"/>
              </w:rPr>
              <w:t>.</w:t>
            </w:r>
            <w:proofErr w:type="gramEnd"/>
            <w:r w:rsidRPr="00E56BFA">
              <w:rPr>
                <w:rFonts w:ascii="Arial CYR" w:eastAsia="Times New Roman" w:hAnsi="Arial CYR" w:cs="Arial CYR"/>
                <w:b/>
                <w:bCs/>
                <w:color w:val="000000"/>
                <w:kern w:val="0"/>
                <w:sz w:val="16"/>
                <w:szCs w:val="16"/>
                <w:lang w:eastAsia="ru-RU"/>
              </w:rPr>
              <w:t xml:space="preserve"> </w:t>
            </w:r>
            <w:proofErr w:type="gramStart"/>
            <w:r w:rsidRPr="00E56BFA">
              <w:rPr>
                <w:rFonts w:ascii="Arial CYR" w:eastAsia="Times New Roman" w:hAnsi="Arial CYR" w:cs="Arial CYR"/>
                <w:b/>
                <w:bCs/>
                <w:color w:val="000000"/>
                <w:kern w:val="0"/>
                <w:sz w:val="16"/>
                <w:szCs w:val="16"/>
                <w:lang w:eastAsia="ru-RU"/>
              </w:rPr>
              <w:t>в</w:t>
            </w:r>
            <w:proofErr w:type="gramEnd"/>
            <w:r w:rsidRPr="00E56BFA">
              <w:rPr>
                <w:rFonts w:ascii="Arial CYR" w:eastAsia="Times New Roman" w:hAnsi="Arial CYR" w:cs="Arial CYR"/>
                <w:b/>
                <w:bCs/>
                <w:color w:val="000000"/>
                <w:kern w:val="0"/>
                <w:sz w:val="16"/>
                <w:szCs w:val="16"/>
                <w:lang w:eastAsia="ru-RU"/>
              </w:rPr>
              <w:t>озникающих при выполнении полномочий органов местного самоуправления по вопросам местного значения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0200015000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200,0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Поддержка отрасли культуры</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0200015600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200,0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0200015600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200,0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Поддержка отрасли культуры</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02000L5190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123,8</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02000L5190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123,8</w:t>
            </w:r>
          </w:p>
        </w:tc>
      </w:tr>
      <w:tr w:rsidR="00E56BFA" w:rsidRPr="00E56BFA" w:rsidTr="00241B0B">
        <w:trPr>
          <w:trHeight w:val="31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Софинансирование расходов местного бюджета под субсидии из областного бюджета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02000S5000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2,1</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Софинансирование на поддержку отрасли культуры</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02000S5600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2,1</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0801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02000S5600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2,1</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СОЦИАЛЬНАЯ ПОЛИТИКА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1000</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5 582,2</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Пенсионное обеспечение</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1 489,5</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1 489,5</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Доплаты к пенсиям</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1300007000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1 489,5</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Ежемесячная доплата к страховой пенсии лицам</w:t>
            </w:r>
            <w:proofErr w:type="gramStart"/>
            <w:r w:rsidRPr="00E56BFA">
              <w:rPr>
                <w:rFonts w:ascii="Arial CYR" w:eastAsia="Times New Roman" w:hAnsi="Arial CYR" w:cs="Arial CYR"/>
                <w:b/>
                <w:bCs/>
                <w:color w:val="000000"/>
                <w:kern w:val="0"/>
                <w:sz w:val="16"/>
                <w:szCs w:val="16"/>
                <w:lang w:eastAsia="ru-RU"/>
              </w:rPr>
              <w:t>.</w:t>
            </w:r>
            <w:proofErr w:type="gramEnd"/>
            <w:r w:rsidRPr="00E56BFA">
              <w:rPr>
                <w:rFonts w:ascii="Arial CYR" w:eastAsia="Times New Roman" w:hAnsi="Arial CYR" w:cs="Arial CYR"/>
                <w:b/>
                <w:bCs/>
                <w:color w:val="000000"/>
                <w:kern w:val="0"/>
                <w:sz w:val="16"/>
                <w:szCs w:val="16"/>
                <w:lang w:eastAsia="ru-RU"/>
              </w:rPr>
              <w:t xml:space="preserve"> </w:t>
            </w:r>
            <w:proofErr w:type="gramStart"/>
            <w:r w:rsidRPr="00E56BFA">
              <w:rPr>
                <w:rFonts w:ascii="Arial CYR" w:eastAsia="Times New Roman" w:hAnsi="Arial CYR" w:cs="Arial CYR"/>
                <w:b/>
                <w:bCs/>
                <w:color w:val="000000"/>
                <w:kern w:val="0"/>
                <w:sz w:val="16"/>
                <w:szCs w:val="16"/>
                <w:lang w:eastAsia="ru-RU"/>
              </w:rPr>
              <w:t>з</w:t>
            </w:r>
            <w:proofErr w:type="gramEnd"/>
            <w:r w:rsidRPr="00E56BFA">
              <w:rPr>
                <w:rFonts w:ascii="Arial CYR" w:eastAsia="Times New Roman" w:hAnsi="Arial CYR" w:cs="Arial CYR"/>
                <w:b/>
                <w:bCs/>
                <w:color w:val="000000"/>
                <w:kern w:val="0"/>
                <w:sz w:val="16"/>
                <w:szCs w:val="16"/>
                <w:lang w:eastAsia="ru-RU"/>
              </w:rPr>
              <w:t>амещавшим муниципальную должность</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1300007010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392,5</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1300007010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300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392,5</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Пенсия за выслугу лет муниципальным служащим Подосиновского района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1300007020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1 097,0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1300007020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300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1 097,0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Социальное обеспечение населения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957,1</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культуры"</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845,6</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Финансовое обеспечение расходных обязательств публично-правовых образований</w:t>
            </w:r>
            <w:proofErr w:type="gramStart"/>
            <w:r w:rsidRPr="00E56BFA">
              <w:rPr>
                <w:rFonts w:ascii="Arial CYR" w:eastAsia="Times New Roman" w:hAnsi="Arial CYR" w:cs="Arial CYR"/>
                <w:b/>
                <w:bCs/>
                <w:color w:val="000000"/>
                <w:kern w:val="0"/>
                <w:sz w:val="16"/>
                <w:szCs w:val="16"/>
                <w:lang w:eastAsia="ru-RU"/>
              </w:rPr>
              <w:t>.</w:t>
            </w:r>
            <w:proofErr w:type="gramEnd"/>
            <w:r w:rsidRPr="00E56BFA">
              <w:rPr>
                <w:rFonts w:ascii="Arial CYR" w:eastAsia="Times New Roman" w:hAnsi="Arial CYR" w:cs="Arial CYR"/>
                <w:b/>
                <w:bCs/>
                <w:color w:val="000000"/>
                <w:kern w:val="0"/>
                <w:sz w:val="16"/>
                <w:szCs w:val="16"/>
                <w:lang w:eastAsia="ru-RU"/>
              </w:rPr>
              <w:t xml:space="preserve"> </w:t>
            </w:r>
            <w:proofErr w:type="gramStart"/>
            <w:r w:rsidRPr="00E56BFA">
              <w:rPr>
                <w:rFonts w:ascii="Arial CYR" w:eastAsia="Times New Roman" w:hAnsi="Arial CYR" w:cs="Arial CYR"/>
                <w:b/>
                <w:bCs/>
                <w:color w:val="000000"/>
                <w:kern w:val="0"/>
                <w:sz w:val="16"/>
                <w:szCs w:val="16"/>
                <w:lang w:eastAsia="ru-RU"/>
              </w:rPr>
              <w:t>в</w:t>
            </w:r>
            <w:proofErr w:type="gramEnd"/>
            <w:r w:rsidRPr="00E56BFA">
              <w:rPr>
                <w:rFonts w:ascii="Arial CYR" w:eastAsia="Times New Roman" w:hAnsi="Arial CYR" w:cs="Arial CYR"/>
                <w:b/>
                <w:bCs/>
                <w:color w:val="000000"/>
                <w:kern w:val="0"/>
                <w:sz w:val="16"/>
                <w:szCs w:val="16"/>
                <w:lang w:eastAsia="ru-RU"/>
              </w:rPr>
              <w:t>озникающих при выполнении ими переданных государственных полномочий Кировской области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0200016000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845,6</w:t>
            </w:r>
          </w:p>
        </w:tc>
      </w:tr>
      <w:tr w:rsidR="00E56BFA" w:rsidRPr="00E56BFA" w:rsidTr="00241B0B">
        <w:trPr>
          <w:trHeight w:val="9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Выплата отдельным категориям специалистов</w:t>
            </w:r>
            <w:proofErr w:type="gramStart"/>
            <w:r w:rsidRPr="00E56BFA">
              <w:rPr>
                <w:rFonts w:ascii="Arial CYR" w:eastAsia="Times New Roman" w:hAnsi="Arial CYR" w:cs="Arial CYR"/>
                <w:b/>
                <w:bCs/>
                <w:color w:val="000000"/>
                <w:kern w:val="0"/>
                <w:sz w:val="16"/>
                <w:szCs w:val="16"/>
                <w:lang w:eastAsia="ru-RU"/>
              </w:rPr>
              <w:t>.</w:t>
            </w:r>
            <w:proofErr w:type="gramEnd"/>
            <w:r w:rsidRPr="00E56BFA">
              <w:rPr>
                <w:rFonts w:ascii="Arial CYR" w:eastAsia="Times New Roman" w:hAnsi="Arial CYR" w:cs="Arial CYR"/>
                <w:b/>
                <w:bCs/>
                <w:color w:val="000000"/>
                <w:kern w:val="0"/>
                <w:sz w:val="16"/>
                <w:szCs w:val="16"/>
                <w:lang w:eastAsia="ru-RU"/>
              </w:rPr>
              <w:t xml:space="preserve"> </w:t>
            </w:r>
            <w:proofErr w:type="gramStart"/>
            <w:r w:rsidRPr="00E56BFA">
              <w:rPr>
                <w:rFonts w:ascii="Arial CYR" w:eastAsia="Times New Roman" w:hAnsi="Arial CYR" w:cs="Arial CYR"/>
                <w:b/>
                <w:bCs/>
                <w:color w:val="000000"/>
                <w:kern w:val="0"/>
                <w:sz w:val="16"/>
                <w:szCs w:val="16"/>
                <w:lang w:eastAsia="ru-RU"/>
              </w:rPr>
              <w:t>р</w:t>
            </w:r>
            <w:proofErr w:type="gramEnd"/>
            <w:r w:rsidRPr="00E56BFA">
              <w:rPr>
                <w:rFonts w:ascii="Arial CYR" w:eastAsia="Times New Roman" w:hAnsi="Arial CYR" w:cs="Arial CYR"/>
                <w:b/>
                <w:bCs/>
                <w:color w:val="000000"/>
                <w:kern w:val="0"/>
                <w:sz w:val="16"/>
                <w:szCs w:val="16"/>
                <w:lang w:eastAsia="ru-RU"/>
              </w:rPr>
              <w:t>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0200016120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453,0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0200016120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300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453,0</w:t>
            </w:r>
          </w:p>
        </w:tc>
      </w:tr>
      <w:tr w:rsidR="00E56BFA" w:rsidRPr="00E56BFA" w:rsidTr="00241B0B">
        <w:trPr>
          <w:trHeight w:val="69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lastRenderedPageBreak/>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w:t>
            </w:r>
            <w:proofErr w:type="gramStart"/>
            <w:r w:rsidRPr="00E56BFA">
              <w:rPr>
                <w:rFonts w:ascii="Arial CYR" w:eastAsia="Times New Roman" w:hAnsi="Arial CYR" w:cs="Arial CYR"/>
                <w:b/>
                <w:bCs/>
                <w:color w:val="000000"/>
                <w:kern w:val="0"/>
                <w:sz w:val="16"/>
                <w:szCs w:val="16"/>
                <w:lang w:eastAsia="ru-RU"/>
              </w:rPr>
              <w:t>.</w:t>
            </w:r>
            <w:proofErr w:type="gramEnd"/>
            <w:r w:rsidRPr="00E56BFA">
              <w:rPr>
                <w:rFonts w:ascii="Arial CYR" w:eastAsia="Times New Roman" w:hAnsi="Arial CYR" w:cs="Arial CYR"/>
                <w:b/>
                <w:bCs/>
                <w:color w:val="000000"/>
                <w:kern w:val="0"/>
                <w:sz w:val="16"/>
                <w:szCs w:val="16"/>
                <w:lang w:eastAsia="ru-RU"/>
              </w:rPr>
              <w:t xml:space="preserve"> </w:t>
            </w:r>
            <w:proofErr w:type="gramStart"/>
            <w:r w:rsidRPr="00E56BFA">
              <w:rPr>
                <w:rFonts w:ascii="Arial CYR" w:eastAsia="Times New Roman" w:hAnsi="Arial CYR" w:cs="Arial CYR"/>
                <w:b/>
                <w:bCs/>
                <w:color w:val="000000"/>
                <w:kern w:val="0"/>
                <w:sz w:val="16"/>
                <w:szCs w:val="16"/>
                <w:lang w:eastAsia="ru-RU"/>
              </w:rPr>
              <w:t>с</w:t>
            </w:r>
            <w:proofErr w:type="gramEnd"/>
            <w:r w:rsidRPr="00E56BFA">
              <w:rPr>
                <w:rFonts w:ascii="Arial CYR" w:eastAsia="Times New Roman" w:hAnsi="Arial CYR" w:cs="Arial CYR"/>
                <w:b/>
                <w:bCs/>
                <w:color w:val="000000"/>
                <w:kern w:val="0"/>
                <w:sz w:val="16"/>
                <w:szCs w:val="16"/>
                <w:lang w:eastAsia="ru-RU"/>
              </w:rPr>
              <w:t xml:space="preserve"> учетом положений части 3 статьи 17 указанного закона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0200016140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392,6</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0200016140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4,5</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0200016140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300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388,1</w:t>
            </w:r>
          </w:p>
        </w:tc>
      </w:tr>
      <w:tr w:rsidR="00E56BFA" w:rsidRPr="00E56BFA" w:rsidTr="00241B0B">
        <w:trPr>
          <w:trHeight w:val="49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гражданского общества, социальная поддержка граждан и социально-ориентированных </w:t>
            </w:r>
            <w:r w:rsidR="00241B0B" w:rsidRPr="00E56BFA">
              <w:rPr>
                <w:rFonts w:ascii="Arial CYR" w:eastAsia="Times New Roman" w:hAnsi="Arial CYR" w:cs="Arial CYR"/>
                <w:b/>
                <w:bCs/>
                <w:color w:val="000000"/>
                <w:kern w:val="0"/>
                <w:sz w:val="16"/>
                <w:szCs w:val="16"/>
                <w:lang w:eastAsia="ru-RU"/>
              </w:rPr>
              <w:t>некоммерческих</w:t>
            </w:r>
            <w:r w:rsidRPr="00E56BFA">
              <w:rPr>
                <w:rFonts w:ascii="Arial CYR" w:eastAsia="Times New Roman" w:hAnsi="Arial CYR" w:cs="Arial CYR"/>
                <w:b/>
                <w:bCs/>
                <w:color w:val="000000"/>
                <w:kern w:val="0"/>
                <w:sz w:val="16"/>
                <w:szCs w:val="16"/>
                <w:lang w:eastAsia="ru-RU"/>
              </w:rPr>
              <w:t xml:space="preserve"> организаций"</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100,0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0400003000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100,0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Ветеран</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0400003220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60,0</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0400003220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25,0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0400003220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35,0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Социальная поддержка инвалидов и других категорий граждан, попавших в трудную жизненную ситуацию</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0400003230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40,0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0400003230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40,0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11,5</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Социальная поддержка и иные выплаты населению</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1300008000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11,5</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Единовременная денежная выплата Почетному гражданину Подосиновского района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1300008100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11,5</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1300008100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300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11,5</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Охрана семьи и детства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3 135,6</w:t>
            </w:r>
          </w:p>
        </w:tc>
      </w:tr>
      <w:tr w:rsidR="00E56BFA" w:rsidRPr="00E56BFA" w:rsidTr="00241B0B">
        <w:trPr>
          <w:trHeight w:val="49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гражданского общества, социальная поддержка граждан и социально-ориентированных</w:t>
            </w:r>
            <w:r w:rsidR="00241B0B">
              <w:rPr>
                <w:rFonts w:ascii="Arial CYR" w:eastAsia="Times New Roman" w:hAnsi="Arial CYR" w:cs="Arial CYR"/>
                <w:b/>
                <w:bCs/>
                <w:color w:val="000000"/>
                <w:kern w:val="0"/>
                <w:sz w:val="16"/>
                <w:szCs w:val="16"/>
                <w:lang w:eastAsia="ru-RU"/>
              </w:rPr>
              <w:t xml:space="preserve"> </w:t>
            </w:r>
            <w:r w:rsidRPr="00E56BFA">
              <w:rPr>
                <w:rFonts w:ascii="Arial CYR" w:eastAsia="Times New Roman" w:hAnsi="Arial CYR" w:cs="Arial CYR"/>
                <w:b/>
                <w:bCs/>
                <w:color w:val="000000"/>
                <w:kern w:val="0"/>
                <w:sz w:val="16"/>
                <w:szCs w:val="16"/>
                <w:lang w:eastAsia="ru-RU"/>
              </w:rPr>
              <w:t xml:space="preserve"> </w:t>
            </w:r>
            <w:r w:rsidR="00241B0B" w:rsidRPr="00E56BFA">
              <w:rPr>
                <w:rFonts w:ascii="Arial CYR" w:eastAsia="Times New Roman" w:hAnsi="Arial CYR" w:cs="Arial CYR"/>
                <w:b/>
                <w:bCs/>
                <w:color w:val="000000"/>
                <w:kern w:val="0"/>
                <w:sz w:val="16"/>
                <w:szCs w:val="16"/>
                <w:lang w:eastAsia="ru-RU"/>
              </w:rPr>
              <w:t>некоммерческих</w:t>
            </w:r>
            <w:r w:rsidRPr="00E56BFA">
              <w:rPr>
                <w:rFonts w:ascii="Arial CYR" w:eastAsia="Times New Roman" w:hAnsi="Arial CYR" w:cs="Arial CYR"/>
                <w:b/>
                <w:bCs/>
                <w:color w:val="000000"/>
                <w:kern w:val="0"/>
                <w:sz w:val="16"/>
                <w:szCs w:val="16"/>
                <w:lang w:eastAsia="ru-RU"/>
              </w:rPr>
              <w:t xml:space="preserve"> организаций"</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3 135,6</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0400016000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15,6</w:t>
            </w:r>
          </w:p>
        </w:tc>
      </w:tr>
      <w:tr w:rsidR="00E56BFA" w:rsidRPr="00E56BFA" w:rsidTr="00241B0B">
        <w:trPr>
          <w:trHeight w:val="9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0400016090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15,6</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по администрированию</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0400016094</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15,6</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0400016094</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15,6</w:t>
            </w:r>
          </w:p>
        </w:tc>
      </w:tr>
      <w:tr w:rsidR="00E56BFA" w:rsidRPr="00E56BFA" w:rsidTr="00241B0B">
        <w:trPr>
          <w:trHeight w:val="9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Обеспечение прав на жилое помещение в соответствии с Законом Кировской области "О социальной поддержке детей-сирот и детей</w:t>
            </w:r>
            <w:proofErr w:type="gramStart"/>
            <w:r w:rsidRPr="00E56BFA">
              <w:rPr>
                <w:rFonts w:ascii="Arial CYR" w:eastAsia="Times New Roman" w:hAnsi="Arial CYR" w:cs="Arial CYR"/>
                <w:b/>
                <w:bCs/>
                <w:color w:val="000000"/>
                <w:kern w:val="0"/>
                <w:sz w:val="16"/>
                <w:szCs w:val="16"/>
                <w:lang w:eastAsia="ru-RU"/>
              </w:rPr>
              <w:t>.</w:t>
            </w:r>
            <w:proofErr w:type="gramEnd"/>
            <w:r w:rsidRPr="00E56BFA">
              <w:rPr>
                <w:rFonts w:ascii="Arial CYR" w:eastAsia="Times New Roman" w:hAnsi="Arial CYR" w:cs="Arial CYR"/>
                <w:b/>
                <w:bCs/>
                <w:color w:val="000000"/>
                <w:kern w:val="0"/>
                <w:sz w:val="16"/>
                <w:szCs w:val="16"/>
                <w:lang w:eastAsia="ru-RU"/>
              </w:rPr>
              <w:t xml:space="preserve"> </w:t>
            </w:r>
            <w:proofErr w:type="gramStart"/>
            <w:r w:rsidRPr="00E56BFA">
              <w:rPr>
                <w:rFonts w:ascii="Arial CYR" w:eastAsia="Times New Roman" w:hAnsi="Arial CYR" w:cs="Arial CYR"/>
                <w:b/>
                <w:bCs/>
                <w:color w:val="000000"/>
                <w:kern w:val="0"/>
                <w:sz w:val="16"/>
                <w:szCs w:val="16"/>
                <w:lang w:eastAsia="ru-RU"/>
              </w:rPr>
              <w:t>о</w:t>
            </w:r>
            <w:proofErr w:type="gramEnd"/>
            <w:r w:rsidRPr="00E56BFA">
              <w:rPr>
                <w:rFonts w:ascii="Arial CYR" w:eastAsia="Times New Roman" w:hAnsi="Arial CYR" w:cs="Arial CYR"/>
                <w:b/>
                <w:bCs/>
                <w:color w:val="000000"/>
                <w:kern w:val="0"/>
                <w:sz w:val="16"/>
                <w:szCs w:val="16"/>
                <w:lang w:eastAsia="ru-RU"/>
              </w:rPr>
              <w:t>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04000N0820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3 120,0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Капитальные вложения в объекты государственной (муниципальной) собственности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1004</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04000N0820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400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3 120,0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ФИЗИЧЕСКАЯ КУЛЬТУРА И СПОРТ</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1100</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100,0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Массовый спорт</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1102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100,0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Подпрограмма "Развитие физической культуры и спорта в Подосиновском районе Кировской области"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1102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0320000000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100,0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1102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0320003000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100,0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lastRenderedPageBreak/>
              <w:t xml:space="preserve">              Мероприятия в области спорта и физической культуры</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1102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0320003060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100,0</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1102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0320003060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0,0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1102</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0320003060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200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100,0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ОБСЛУЖИВАНИЕ ГОСУДАРСТВЕННОГО (МУНИЦИПАЛЬНОГО) ДОЛГА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1 150,0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Обслуживание государственного (муниципального) внутреннего долга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1 150,0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1 150,0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Обслуживание муниципального долга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1400009000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1 150,0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Обслуживание государственного (муниципального) долга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1301</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1400009000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700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1 150,0</w:t>
            </w:r>
          </w:p>
        </w:tc>
      </w:tr>
      <w:tr w:rsidR="00E56BFA" w:rsidRPr="00E56BFA" w:rsidTr="00241B0B">
        <w:trPr>
          <w:trHeight w:val="27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Подосиновская районная Дума Подосиновского </w:t>
            </w:r>
            <w:proofErr w:type="gramStart"/>
            <w:r w:rsidRPr="00E56BFA">
              <w:rPr>
                <w:rFonts w:ascii="Arial CYR" w:eastAsia="Times New Roman" w:hAnsi="Arial CYR" w:cs="Arial CYR"/>
                <w:b/>
                <w:bCs/>
                <w:color w:val="000000"/>
                <w:kern w:val="0"/>
                <w:sz w:val="16"/>
                <w:szCs w:val="16"/>
                <w:lang w:eastAsia="ru-RU"/>
              </w:rPr>
              <w:t>муниципального</w:t>
            </w:r>
            <w:proofErr w:type="gramEnd"/>
            <w:r w:rsidRPr="00E56BFA">
              <w:rPr>
                <w:rFonts w:ascii="Arial CYR" w:eastAsia="Times New Roman" w:hAnsi="Arial CYR" w:cs="Arial CYR"/>
                <w:b/>
                <w:bCs/>
                <w:color w:val="000000"/>
                <w:kern w:val="0"/>
                <w:sz w:val="16"/>
                <w:szCs w:val="16"/>
                <w:lang w:eastAsia="ru-RU"/>
              </w:rPr>
              <w:t xml:space="preserve"> района Кировской области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943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20,0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ОБЩЕГОСУДАРСТВЕННЫЕ ВОПРОСЫ</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943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20,0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943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20,0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943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20,0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943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1300001000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20,0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Депутаты Подосиновской районной Думы</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943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1300001050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20,0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943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130000105В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20,0</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943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0103</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130000105В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20,0</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Контрольно-счетная комиссия муниципального образования Подосиновский муниципальный район Кировской области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947</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833,8</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ОБЩЕГОСУДАРСТВЕННЫЕ ВОПРОСЫ</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947</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0100</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833,8</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947</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0106</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833,8</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w:t>
            </w:r>
            <w:proofErr w:type="gramStart"/>
            <w:r w:rsidRPr="00E56BFA">
              <w:rPr>
                <w:rFonts w:ascii="Arial CYR" w:eastAsia="Times New Roman" w:hAnsi="Arial CYR" w:cs="Arial CYR"/>
                <w:b/>
                <w:bCs/>
                <w:color w:val="000000"/>
                <w:kern w:val="0"/>
                <w:sz w:val="16"/>
                <w:szCs w:val="16"/>
                <w:lang w:eastAsia="ru-RU"/>
              </w:rPr>
              <w:t>Расходы</w:t>
            </w:r>
            <w:proofErr w:type="gramEnd"/>
            <w:r w:rsidRPr="00E56BFA">
              <w:rPr>
                <w:rFonts w:ascii="Arial CYR" w:eastAsia="Times New Roman" w:hAnsi="Arial CYR" w:cs="Arial CYR"/>
                <w:b/>
                <w:bCs/>
                <w:color w:val="000000"/>
                <w:kern w:val="0"/>
                <w:sz w:val="16"/>
                <w:szCs w:val="16"/>
                <w:lang w:eastAsia="ru-RU"/>
              </w:rPr>
              <w:t xml:space="preserve"> не вошедшие в муниципальные программы</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947</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0106</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3200000000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833,8</w:t>
            </w:r>
          </w:p>
        </w:tc>
      </w:tr>
      <w:tr w:rsidR="00E56BFA" w:rsidRPr="00E56BFA" w:rsidTr="00241B0B">
        <w:trPr>
          <w:trHeight w:val="4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947</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0106</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3200001000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833,8</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Председатель контрольно-счетной комиссии Подосиновского района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947</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0106</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3200001060</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833,8</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местного бюджета на софинансирование</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947</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0106</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320000106Б</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823,3</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947</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0106</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320000106Б</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823,3</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947</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0106</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320000106В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10,5</w:t>
            </w:r>
          </w:p>
        </w:tc>
      </w:tr>
      <w:tr w:rsidR="00E56BFA" w:rsidRPr="00E56BFA" w:rsidTr="00241B0B">
        <w:trPr>
          <w:trHeight w:val="67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947</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0106</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320000106В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100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10,0</w:t>
            </w:r>
          </w:p>
        </w:tc>
      </w:tr>
      <w:tr w:rsidR="00E56BFA" w:rsidRPr="00E56BFA" w:rsidTr="00241B0B">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E56BFA" w:rsidRPr="00E56BFA" w:rsidRDefault="00E56BFA" w:rsidP="00E56BFA">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947</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0106</w:t>
            </w:r>
          </w:p>
        </w:tc>
        <w:tc>
          <w:tcPr>
            <w:tcW w:w="1389"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320000106В</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E56BFA">
              <w:rPr>
                <w:rFonts w:ascii="Arial CYR" w:eastAsia="Times New Roman" w:hAnsi="Arial CYR" w:cs="Arial CYR"/>
                <w:color w:val="000000"/>
                <w:kern w:val="0"/>
                <w:sz w:val="16"/>
                <w:szCs w:val="16"/>
                <w:lang w:eastAsia="ru-RU"/>
              </w:rPr>
              <w:t>800</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56BFA" w:rsidRPr="00E56BFA" w:rsidRDefault="00E56BFA" w:rsidP="00E56BFA">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0,5</w:t>
            </w:r>
          </w:p>
        </w:tc>
      </w:tr>
      <w:tr w:rsidR="00E56BFA" w:rsidRPr="00E56BFA" w:rsidTr="00241B0B">
        <w:trPr>
          <w:gridAfter w:val="4"/>
          <w:wAfter w:w="2287" w:type="dxa"/>
          <w:trHeight w:val="255"/>
        </w:trPr>
        <w:tc>
          <w:tcPr>
            <w:tcW w:w="6256" w:type="dxa"/>
            <w:gridSpan w:val="6"/>
            <w:tcBorders>
              <w:top w:val="single" w:sz="4" w:space="0" w:color="000000"/>
              <w:left w:val="nil"/>
              <w:bottom w:val="nil"/>
              <w:right w:val="nil"/>
            </w:tcBorders>
            <w:shd w:val="clear" w:color="000000" w:fill="FFFFFF"/>
            <w:noWrap/>
            <w:vAlign w:val="bottom"/>
            <w:hideMark/>
          </w:tcPr>
          <w:p w:rsidR="00E56BFA" w:rsidRPr="00E56BFA" w:rsidRDefault="00E56BFA" w:rsidP="00E56BFA">
            <w:pPr>
              <w:widowControl/>
              <w:suppressAutoHyphens w:val="0"/>
              <w:autoSpaceDN/>
              <w:ind w:firstLine="0"/>
              <w:jc w:val="right"/>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 xml:space="preserve">Всего расходов:   </w:t>
            </w:r>
          </w:p>
        </w:tc>
        <w:tc>
          <w:tcPr>
            <w:tcW w:w="1287" w:type="dxa"/>
            <w:gridSpan w:val="4"/>
            <w:tcBorders>
              <w:top w:val="nil"/>
              <w:left w:val="nil"/>
              <w:bottom w:val="nil"/>
              <w:right w:val="nil"/>
            </w:tcBorders>
            <w:shd w:val="clear" w:color="000000" w:fill="FFFFFF"/>
            <w:noWrap/>
            <w:hideMark/>
          </w:tcPr>
          <w:p w:rsidR="00E56BFA" w:rsidRPr="00E56BFA" w:rsidRDefault="00E56BFA" w:rsidP="00E56BFA">
            <w:pPr>
              <w:widowControl/>
              <w:suppressAutoHyphens w:val="0"/>
              <w:autoSpaceDN/>
              <w:ind w:firstLine="0"/>
              <w:jc w:val="right"/>
              <w:rPr>
                <w:rFonts w:ascii="Arial CYR" w:eastAsia="Times New Roman" w:hAnsi="Arial CYR" w:cs="Arial CYR"/>
                <w:b/>
                <w:bCs/>
                <w:color w:val="000000"/>
                <w:kern w:val="0"/>
                <w:sz w:val="16"/>
                <w:szCs w:val="16"/>
                <w:lang w:eastAsia="ru-RU"/>
              </w:rPr>
            </w:pPr>
            <w:r w:rsidRPr="00E56BFA">
              <w:rPr>
                <w:rFonts w:ascii="Arial CYR" w:eastAsia="Times New Roman" w:hAnsi="Arial CYR" w:cs="Arial CYR"/>
                <w:b/>
                <w:bCs/>
                <w:color w:val="000000"/>
                <w:kern w:val="0"/>
                <w:sz w:val="16"/>
                <w:szCs w:val="16"/>
                <w:lang w:eastAsia="ru-RU"/>
              </w:rPr>
              <w:t>396 628,7</w:t>
            </w:r>
          </w:p>
        </w:tc>
      </w:tr>
    </w:tbl>
    <w:p w:rsidR="00127E71" w:rsidRDefault="00127E71" w:rsidP="00794D33">
      <w:pPr>
        <w:widowControl/>
        <w:suppressAutoHyphens w:val="0"/>
        <w:autoSpaceDN/>
        <w:ind w:firstLine="0"/>
        <w:jc w:val="left"/>
        <w:rPr>
          <w:rFonts w:eastAsiaTheme="minorEastAsia" w:cstheme="minorBidi"/>
          <w:kern w:val="0"/>
          <w:szCs w:val="24"/>
          <w:lang w:eastAsia="ru-RU"/>
        </w:rPr>
      </w:pPr>
    </w:p>
    <w:p w:rsidR="0065771F" w:rsidRDefault="0065771F" w:rsidP="00794D33">
      <w:pPr>
        <w:widowControl/>
        <w:suppressAutoHyphens w:val="0"/>
        <w:autoSpaceDN/>
        <w:ind w:firstLine="0"/>
        <w:jc w:val="left"/>
        <w:rPr>
          <w:rFonts w:eastAsiaTheme="minorEastAsia" w:cstheme="minorBidi"/>
          <w:kern w:val="0"/>
          <w:szCs w:val="24"/>
          <w:lang w:eastAsia="ru-RU"/>
        </w:rPr>
      </w:pPr>
    </w:p>
    <w:tbl>
      <w:tblPr>
        <w:tblStyle w:val="ac"/>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119"/>
      </w:tblGrid>
      <w:tr w:rsidR="0065771F" w:rsidTr="00AA381C">
        <w:tc>
          <w:tcPr>
            <w:tcW w:w="6629" w:type="dxa"/>
          </w:tcPr>
          <w:p w:rsidR="0065771F" w:rsidRDefault="0065771F" w:rsidP="00794D33">
            <w:pPr>
              <w:widowControl/>
              <w:suppressAutoHyphens w:val="0"/>
              <w:autoSpaceDN/>
              <w:ind w:firstLine="0"/>
              <w:jc w:val="left"/>
              <w:rPr>
                <w:rFonts w:eastAsiaTheme="minorEastAsia" w:cstheme="minorBidi"/>
                <w:kern w:val="0"/>
                <w:szCs w:val="24"/>
                <w:lang w:eastAsia="ru-RU"/>
              </w:rPr>
            </w:pPr>
          </w:p>
        </w:tc>
        <w:tc>
          <w:tcPr>
            <w:tcW w:w="3119" w:type="dxa"/>
          </w:tcPr>
          <w:p w:rsidR="0065771F" w:rsidRPr="00E56BFA" w:rsidRDefault="0065771F" w:rsidP="00241B0B">
            <w:pPr>
              <w:widowControl/>
              <w:suppressAutoHyphens w:val="0"/>
              <w:autoSpaceDN/>
              <w:ind w:firstLine="0"/>
              <w:rPr>
                <w:rFonts w:eastAsia="Times New Roman"/>
                <w:color w:val="000000"/>
                <w:kern w:val="0"/>
                <w:sz w:val="20"/>
                <w:lang w:eastAsia="ru-RU"/>
              </w:rPr>
            </w:pPr>
            <w:r w:rsidRPr="00E56BFA">
              <w:rPr>
                <w:rFonts w:eastAsia="Times New Roman"/>
                <w:color w:val="000000"/>
                <w:kern w:val="0"/>
                <w:sz w:val="20"/>
                <w:lang w:eastAsia="ru-RU"/>
              </w:rPr>
              <w:t xml:space="preserve">Приложение 9   </w:t>
            </w:r>
          </w:p>
        </w:tc>
      </w:tr>
      <w:tr w:rsidR="0065771F" w:rsidTr="00AA381C">
        <w:tc>
          <w:tcPr>
            <w:tcW w:w="6629" w:type="dxa"/>
          </w:tcPr>
          <w:p w:rsidR="0065771F" w:rsidRDefault="0065771F" w:rsidP="00794D33">
            <w:pPr>
              <w:widowControl/>
              <w:suppressAutoHyphens w:val="0"/>
              <w:autoSpaceDN/>
              <w:ind w:firstLine="0"/>
              <w:jc w:val="left"/>
              <w:rPr>
                <w:rFonts w:eastAsiaTheme="minorEastAsia" w:cstheme="minorBidi"/>
                <w:kern w:val="0"/>
                <w:szCs w:val="24"/>
                <w:lang w:eastAsia="ru-RU"/>
              </w:rPr>
            </w:pPr>
          </w:p>
        </w:tc>
        <w:tc>
          <w:tcPr>
            <w:tcW w:w="3119" w:type="dxa"/>
          </w:tcPr>
          <w:p w:rsidR="0065771F" w:rsidRPr="00E56BFA" w:rsidRDefault="0065771F" w:rsidP="00241B0B">
            <w:pPr>
              <w:widowControl/>
              <w:suppressAutoHyphens w:val="0"/>
              <w:autoSpaceDN/>
              <w:ind w:firstLine="0"/>
              <w:rPr>
                <w:rFonts w:eastAsia="Times New Roman"/>
                <w:color w:val="000000"/>
                <w:kern w:val="0"/>
                <w:sz w:val="20"/>
                <w:lang w:eastAsia="ru-RU"/>
              </w:rPr>
            </w:pPr>
            <w:r w:rsidRPr="00E56BFA">
              <w:rPr>
                <w:rFonts w:eastAsia="Times New Roman"/>
                <w:color w:val="000000"/>
                <w:kern w:val="0"/>
                <w:sz w:val="20"/>
                <w:lang w:eastAsia="ru-RU"/>
              </w:rPr>
              <w:t xml:space="preserve">к решению </w:t>
            </w:r>
          </w:p>
        </w:tc>
      </w:tr>
      <w:tr w:rsidR="0065771F" w:rsidTr="00AA381C">
        <w:tc>
          <w:tcPr>
            <w:tcW w:w="6629" w:type="dxa"/>
          </w:tcPr>
          <w:p w:rsidR="0065771F" w:rsidRDefault="0065771F" w:rsidP="00794D33">
            <w:pPr>
              <w:widowControl/>
              <w:suppressAutoHyphens w:val="0"/>
              <w:autoSpaceDN/>
              <w:ind w:firstLine="0"/>
              <w:jc w:val="left"/>
              <w:rPr>
                <w:rFonts w:eastAsiaTheme="minorEastAsia" w:cstheme="minorBidi"/>
                <w:kern w:val="0"/>
                <w:szCs w:val="24"/>
                <w:lang w:eastAsia="ru-RU"/>
              </w:rPr>
            </w:pPr>
          </w:p>
        </w:tc>
        <w:tc>
          <w:tcPr>
            <w:tcW w:w="3119" w:type="dxa"/>
          </w:tcPr>
          <w:p w:rsidR="0065771F" w:rsidRPr="00E56BFA" w:rsidRDefault="0065771F" w:rsidP="00241B0B">
            <w:pPr>
              <w:widowControl/>
              <w:suppressAutoHyphens w:val="0"/>
              <w:autoSpaceDN/>
              <w:ind w:firstLine="0"/>
              <w:rPr>
                <w:rFonts w:eastAsia="Times New Roman"/>
                <w:color w:val="000000"/>
                <w:kern w:val="0"/>
                <w:sz w:val="20"/>
                <w:lang w:eastAsia="ru-RU"/>
              </w:rPr>
            </w:pPr>
            <w:r w:rsidRPr="00E56BFA">
              <w:rPr>
                <w:rFonts w:eastAsia="Times New Roman"/>
                <w:color w:val="000000"/>
                <w:kern w:val="0"/>
                <w:sz w:val="20"/>
                <w:lang w:eastAsia="ru-RU"/>
              </w:rPr>
              <w:t xml:space="preserve">Подосиновской районной Думы                </w:t>
            </w:r>
          </w:p>
        </w:tc>
      </w:tr>
      <w:tr w:rsidR="0065771F" w:rsidTr="00AA381C">
        <w:tc>
          <w:tcPr>
            <w:tcW w:w="6629" w:type="dxa"/>
          </w:tcPr>
          <w:p w:rsidR="0065771F" w:rsidRDefault="0065771F" w:rsidP="00794D33">
            <w:pPr>
              <w:widowControl/>
              <w:suppressAutoHyphens w:val="0"/>
              <w:autoSpaceDN/>
              <w:ind w:firstLine="0"/>
              <w:jc w:val="left"/>
              <w:rPr>
                <w:rFonts w:eastAsiaTheme="minorEastAsia" w:cstheme="minorBidi"/>
                <w:kern w:val="0"/>
                <w:szCs w:val="24"/>
                <w:lang w:eastAsia="ru-RU"/>
              </w:rPr>
            </w:pPr>
          </w:p>
        </w:tc>
        <w:tc>
          <w:tcPr>
            <w:tcW w:w="3119" w:type="dxa"/>
          </w:tcPr>
          <w:p w:rsidR="0065771F" w:rsidRPr="00E56BFA" w:rsidRDefault="0065771F" w:rsidP="00241B0B">
            <w:pPr>
              <w:widowControl/>
              <w:suppressAutoHyphens w:val="0"/>
              <w:autoSpaceDN/>
              <w:ind w:hanging="107"/>
              <w:rPr>
                <w:rFonts w:eastAsia="Times New Roman"/>
                <w:color w:val="000000"/>
                <w:kern w:val="0"/>
                <w:sz w:val="20"/>
                <w:lang w:eastAsia="ru-RU"/>
              </w:rPr>
            </w:pPr>
            <w:r>
              <w:rPr>
                <w:rFonts w:eastAsia="Times New Roman"/>
                <w:color w:val="000000"/>
                <w:kern w:val="0"/>
                <w:sz w:val="20"/>
                <w:lang w:eastAsia="ru-RU"/>
              </w:rPr>
              <w:t xml:space="preserve">  </w:t>
            </w:r>
            <w:r w:rsidRPr="00E56BFA">
              <w:rPr>
                <w:rFonts w:eastAsia="Times New Roman"/>
                <w:color w:val="000000"/>
                <w:kern w:val="0"/>
                <w:sz w:val="20"/>
                <w:lang w:eastAsia="ru-RU"/>
              </w:rPr>
              <w:t>от 11.03.2022 № 08/31</w:t>
            </w:r>
          </w:p>
        </w:tc>
      </w:tr>
    </w:tbl>
    <w:tbl>
      <w:tblPr>
        <w:tblW w:w="10207" w:type="dxa"/>
        <w:tblInd w:w="-318" w:type="dxa"/>
        <w:tblLook w:val="04A0" w:firstRow="1" w:lastRow="0" w:firstColumn="1" w:lastColumn="0" w:noHBand="0" w:noVBand="1"/>
      </w:tblPr>
      <w:tblGrid>
        <w:gridCol w:w="5813"/>
        <w:gridCol w:w="918"/>
        <w:gridCol w:w="1633"/>
        <w:gridCol w:w="1407"/>
        <w:gridCol w:w="436"/>
      </w:tblGrid>
      <w:tr w:rsidR="00E56BFA" w:rsidRPr="00E56BFA" w:rsidTr="00AA381C">
        <w:trPr>
          <w:trHeight w:val="510"/>
        </w:trPr>
        <w:tc>
          <w:tcPr>
            <w:tcW w:w="6731" w:type="dxa"/>
            <w:gridSpan w:val="2"/>
            <w:tcBorders>
              <w:top w:val="nil"/>
              <w:left w:val="nil"/>
              <w:bottom w:val="nil"/>
              <w:right w:val="nil"/>
            </w:tcBorders>
            <w:vAlign w:val="center"/>
            <w:hideMark/>
          </w:tcPr>
          <w:p w:rsidR="00E56BFA" w:rsidRPr="00E56BFA" w:rsidRDefault="00E56BFA" w:rsidP="00AA381C">
            <w:pPr>
              <w:widowControl/>
              <w:suppressAutoHyphens w:val="0"/>
              <w:autoSpaceDN/>
              <w:spacing w:after="200" w:line="276" w:lineRule="auto"/>
              <w:ind w:firstLine="0"/>
              <w:jc w:val="center"/>
              <w:rPr>
                <w:rFonts w:eastAsia="Times New Roman"/>
                <w:b/>
                <w:bCs/>
                <w:color w:val="000000"/>
                <w:kern w:val="0"/>
                <w:szCs w:val="24"/>
                <w:lang w:eastAsia="ru-RU"/>
              </w:rPr>
            </w:pPr>
          </w:p>
        </w:tc>
        <w:tc>
          <w:tcPr>
            <w:tcW w:w="3476" w:type="dxa"/>
            <w:gridSpan w:val="3"/>
            <w:tcBorders>
              <w:top w:val="nil"/>
              <w:left w:val="nil"/>
              <w:bottom w:val="nil"/>
              <w:right w:val="nil"/>
            </w:tcBorders>
            <w:shd w:val="clear" w:color="auto" w:fill="auto"/>
          </w:tcPr>
          <w:p w:rsidR="00E56BFA" w:rsidRPr="00E56BFA" w:rsidRDefault="00E56BFA" w:rsidP="00E56BFA">
            <w:pPr>
              <w:widowControl/>
              <w:suppressAutoHyphens w:val="0"/>
              <w:autoSpaceDN/>
              <w:ind w:firstLine="0"/>
              <w:jc w:val="left"/>
              <w:rPr>
                <w:rFonts w:eastAsia="Times New Roman"/>
                <w:color w:val="000000"/>
                <w:kern w:val="0"/>
                <w:sz w:val="20"/>
                <w:lang w:eastAsia="ru-RU"/>
              </w:rPr>
            </w:pPr>
          </w:p>
        </w:tc>
      </w:tr>
      <w:tr w:rsidR="00E56BFA" w:rsidRPr="00E56BFA" w:rsidTr="00AA381C">
        <w:trPr>
          <w:trHeight w:val="30"/>
        </w:trPr>
        <w:tc>
          <w:tcPr>
            <w:tcW w:w="6731" w:type="dxa"/>
            <w:gridSpan w:val="2"/>
            <w:tcBorders>
              <w:top w:val="nil"/>
              <w:left w:val="nil"/>
              <w:bottom w:val="nil"/>
              <w:right w:val="nil"/>
            </w:tcBorders>
            <w:shd w:val="clear" w:color="auto" w:fill="auto"/>
            <w:noWrap/>
            <w:vAlign w:val="bottom"/>
            <w:hideMark/>
          </w:tcPr>
          <w:p w:rsidR="00E56BFA" w:rsidRPr="00E56BFA" w:rsidRDefault="00E56BFA" w:rsidP="00E56BFA">
            <w:pPr>
              <w:widowControl/>
              <w:suppressAutoHyphens w:val="0"/>
              <w:autoSpaceDN/>
              <w:ind w:firstLine="0"/>
              <w:jc w:val="center"/>
              <w:rPr>
                <w:rFonts w:eastAsia="Times New Roman"/>
                <w:b/>
                <w:bCs/>
                <w:color w:val="000000"/>
                <w:kern w:val="0"/>
                <w:szCs w:val="24"/>
                <w:lang w:eastAsia="ru-RU"/>
              </w:rPr>
            </w:pPr>
          </w:p>
        </w:tc>
        <w:tc>
          <w:tcPr>
            <w:tcW w:w="3040" w:type="dxa"/>
            <w:gridSpan w:val="2"/>
            <w:tcBorders>
              <w:top w:val="nil"/>
              <w:left w:val="nil"/>
              <w:bottom w:val="nil"/>
              <w:right w:val="nil"/>
            </w:tcBorders>
            <w:shd w:val="clear" w:color="auto" w:fill="auto"/>
            <w:noWrap/>
            <w:vAlign w:val="bottom"/>
            <w:hideMark/>
          </w:tcPr>
          <w:p w:rsidR="00E56BFA" w:rsidRPr="00E56BFA" w:rsidRDefault="00E56BFA" w:rsidP="00E56BFA">
            <w:pPr>
              <w:widowControl/>
              <w:suppressAutoHyphens w:val="0"/>
              <w:autoSpaceDN/>
              <w:ind w:firstLine="0"/>
              <w:jc w:val="left"/>
              <w:rPr>
                <w:rFonts w:ascii="Calibri" w:eastAsia="Times New Roman" w:hAnsi="Calibri" w:cs="Calibri"/>
                <w:color w:val="000000"/>
                <w:kern w:val="0"/>
                <w:sz w:val="22"/>
                <w:szCs w:val="22"/>
                <w:lang w:eastAsia="ru-RU"/>
              </w:rPr>
            </w:pPr>
          </w:p>
        </w:tc>
        <w:tc>
          <w:tcPr>
            <w:tcW w:w="436" w:type="dxa"/>
            <w:tcBorders>
              <w:top w:val="nil"/>
              <w:left w:val="nil"/>
              <w:bottom w:val="nil"/>
              <w:right w:val="nil"/>
            </w:tcBorders>
            <w:shd w:val="clear" w:color="auto" w:fill="auto"/>
            <w:noWrap/>
            <w:vAlign w:val="bottom"/>
            <w:hideMark/>
          </w:tcPr>
          <w:p w:rsidR="00E56BFA" w:rsidRPr="00E56BFA" w:rsidRDefault="00E56BFA" w:rsidP="00E56BFA">
            <w:pPr>
              <w:widowControl/>
              <w:suppressAutoHyphens w:val="0"/>
              <w:autoSpaceDN/>
              <w:ind w:firstLine="0"/>
              <w:jc w:val="left"/>
              <w:rPr>
                <w:rFonts w:ascii="Calibri" w:eastAsia="Times New Roman" w:hAnsi="Calibri" w:cs="Calibri"/>
                <w:color w:val="000000"/>
                <w:kern w:val="0"/>
                <w:sz w:val="22"/>
                <w:szCs w:val="22"/>
                <w:lang w:eastAsia="ru-RU"/>
              </w:rPr>
            </w:pPr>
          </w:p>
        </w:tc>
      </w:tr>
      <w:tr w:rsidR="00E56BFA" w:rsidRPr="00E56BFA" w:rsidTr="00AA381C">
        <w:trPr>
          <w:trHeight w:val="375"/>
        </w:trPr>
        <w:tc>
          <w:tcPr>
            <w:tcW w:w="10207" w:type="dxa"/>
            <w:gridSpan w:val="5"/>
            <w:tcBorders>
              <w:top w:val="nil"/>
              <w:left w:val="nil"/>
              <w:bottom w:val="nil"/>
              <w:right w:val="nil"/>
            </w:tcBorders>
            <w:shd w:val="clear" w:color="auto" w:fill="auto"/>
            <w:noWrap/>
            <w:vAlign w:val="bottom"/>
            <w:hideMark/>
          </w:tcPr>
          <w:p w:rsidR="00E56BFA" w:rsidRPr="00E56BFA" w:rsidRDefault="00E56BFA" w:rsidP="00E56BFA">
            <w:pPr>
              <w:widowControl/>
              <w:suppressAutoHyphens w:val="0"/>
              <w:autoSpaceDN/>
              <w:ind w:firstLine="0"/>
              <w:jc w:val="center"/>
              <w:rPr>
                <w:rFonts w:eastAsia="Times New Roman"/>
                <w:b/>
                <w:bCs/>
                <w:color w:val="000000"/>
                <w:kern w:val="0"/>
                <w:sz w:val="28"/>
                <w:szCs w:val="28"/>
                <w:lang w:eastAsia="ru-RU"/>
              </w:rPr>
            </w:pPr>
            <w:r w:rsidRPr="00E56BFA">
              <w:rPr>
                <w:rFonts w:eastAsia="Times New Roman"/>
                <w:b/>
                <w:bCs/>
                <w:color w:val="000000"/>
                <w:kern w:val="0"/>
                <w:sz w:val="28"/>
                <w:szCs w:val="28"/>
                <w:lang w:eastAsia="ru-RU"/>
              </w:rPr>
              <w:t>ИСТОЧНИКИ</w:t>
            </w:r>
          </w:p>
        </w:tc>
      </w:tr>
      <w:tr w:rsidR="00E56BFA" w:rsidRPr="00E56BFA" w:rsidTr="00AA381C">
        <w:trPr>
          <w:trHeight w:val="375"/>
        </w:trPr>
        <w:tc>
          <w:tcPr>
            <w:tcW w:w="10207" w:type="dxa"/>
            <w:gridSpan w:val="5"/>
            <w:tcBorders>
              <w:top w:val="nil"/>
              <w:left w:val="nil"/>
              <w:bottom w:val="nil"/>
              <w:right w:val="nil"/>
            </w:tcBorders>
            <w:shd w:val="clear" w:color="auto" w:fill="auto"/>
            <w:noWrap/>
            <w:vAlign w:val="bottom"/>
            <w:hideMark/>
          </w:tcPr>
          <w:p w:rsidR="00E56BFA" w:rsidRPr="00E56BFA" w:rsidRDefault="00E56BFA" w:rsidP="00E56BFA">
            <w:pPr>
              <w:widowControl/>
              <w:suppressAutoHyphens w:val="0"/>
              <w:autoSpaceDN/>
              <w:ind w:firstLine="0"/>
              <w:jc w:val="center"/>
              <w:rPr>
                <w:rFonts w:eastAsia="Times New Roman"/>
                <w:b/>
                <w:bCs/>
                <w:color w:val="000000"/>
                <w:kern w:val="0"/>
                <w:sz w:val="28"/>
                <w:szCs w:val="28"/>
                <w:lang w:eastAsia="ru-RU"/>
              </w:rPr>
            </w:pPr>
            <w:r w:rsidRPr="00E56BFA">
              <w:rPr>
                <w:rFonts w:eastAsia="Times New Roman"/>
                <w:b/>
                <w:bCs/>
                <w:color w:val="000000"/>
                <w:kern w:val="0"/>
                <w:sz w:val="28"/>
                <w:szCs w:val="28"/>
                <w:lang w:eastAsia="ru-RU"/>
              </w:rPr>
              <w:t xml:space="preserve">финансирования дефицита бюджета района на 2022 год </w:t>
            </w:r>
          </w:p>
        </w:tc>
      </w:tr>
      <w:tr w:rsidR="00E56BFA" w:rsidRPr="00E56BFA" w:rsidTr="00AA381C">
        <w:trPr>
          <w:trHeight w:val="315"/>
        </w:trPr>
        <w:tc>
          <w:tcPr>
            <w:tcW w:w="5813" w:type="dxa"/>
            <w:tcBorders>
              <w:top w:val="nil"/>
              <w:left w:val="nil"/>
              <w:bottom w:val="nil"/>
              <w:right w:val="nil"/>
            </w:tcBorders>
            <w:shd w:val="clear" w:color="auto" w:fill="auto"/>
            <w:noWrap/>
            <w:vAlign w:val="bottom"/>
            <w:hideMark/>
          </w:tcPr>
          <w:p w:rsidR="00E56BFA" w:rsidRPr="00E56BFA" w:rsidRDefault="00E56BFA" w:rsidP="00E56BFA">
            <w:pPr>
              <w:widowControl/>
              <w:suppressAutoHyphens w:val="0"/>
              <w:autoSpaceDN/>
              <w:ind w:firstLine="0"/>
              <w:jc w:val="left"/>
              <w:rPr>
                <w:rFonts w:eastAsia="Times New Roman"/>
                <w:color w:val="000000"/>
                <w:kern w:val="0"/>
                <w:szCs w:val="24"/>
                <w:lang w:eastAsia="ru-RU"/>
              </w:rPr>
            </w:pPr>
            <w:r w:rsidRPr="00E56BFA">
              <w:rPr>
                <w:rFonts w:eastAsia="Times New Roman"/>
                <w:color w:val="000000"/>
                <w:kern w:val="0"/>
                <w:szCs w:val="24"/>
                <w:lang w:eastAsia="ru-RU"/>
              </w:rPr>
              <w:t xml:space="preserve">    </w:t>
            </w:r>
          </w:p>
        </w:tc>
        <w:tc>
          <w:tcPr>
            <w:tcW w:w="2551" w:type="dxa"/>
            <w:gridSpan w:val="2"/>
            <w:tcBorders>
              <w:top w:val="nil"/>
              <w:left w:val="nil"/>
              <w:bottom w:val="nil"/>
              <w:right w:val="nil"/>
            </w:tcBorders>
            <w:shd w:val="clear" w:color="auto" w:fill="auto"/>
            <w:noWrap/>
            <w:vAlign w:val="bottom"/>
            <w:hideMark/>
          </w:tcPr>
          <w:p w:rsidR="00E56BFA" w:rsidRPr="00E56BFA" w:rsidRDefault="00E56BFA" w:rsidP="00E56BFA">
            <w:pPr>
              <w:widowControl/>
              <w:suppressAutoHyphens w:val="0"/>
              <w:autoSpaceDN/>
              <w:ind w:firstLine="0"/>
              <w:jc w:val="left"/>
              <w:rPr>
                <w:rFonts w:ascii="Calibri" w:eastAsia="Times New Roman" w:hAnsi="Calibri" w:cs="Calibri"/>
                <w:color w:val="000000"/>
                <w:kern w:val="0"/>
                <w:sz w:val="22"/>
                <w:szCs w:val="22"/>
                <w:lang w:eastAsia="ru-RU"/>
              </w:rPr>
            </w:pPr>
          </w:p>
        </w:tc>
        <w:tc>
          <w:tcPr>
            <w:tcW w:w="1843" w:type="dxa"/>
            <w:gridSpan w:val="2"/>
            <w:tcBorders>
              <w:top w:val="nil"/>
              <w:left w:val="nil"/>
              <w:bottom w:val="nil"/>
              <w:right w:val="nil"/>
            </w:tcBorders>
            <w:shd w:val="clear" w:color="auto" w:fill="auto"/>
            <w:noWrap/>
            <w:vAlign w:val="bottom"/>
            <w:hideMark/>
          </w:tcPr>
          <w:p w:rsidR="00E56BFA" w:rsidRPr="00E56BFA" w:rsidRDefault="00E56BFA" w:rsidP="00E56BFA">
            <w:pPr>
              <w:widowControl/>
              <w:suppressAutoHyphens w:val="0"/>
              <w:autoSpaceDN/>
              <w:ind w:firstLine="0"/>
              <w:jc w:val="left"/>
              <w:rPr>
                <w:rFonts w:ascii="Calibri" w:eastAsia="Times New Roman" w:hAnsi="Calibri" w:cs="Calibri"/>
                <w:color w:val="000000"/>
                <w:kern w:val="0"/>
                <w:sz w:val="22"/>
                <w:szCs w:val="22"/>
                <w:lang w:eastAsia="ru-RU"/>
              </w:rPr>
            </w:pPr>
          </w:p>
        </w:tc>
      </w:tr>
      <w:tr w:rsidR="00E56BFA" w:rsidRPr="00E56BFA" w:rsidTr="00AA381C">
        <w:trPr>
          <w:trHeight w:val="300"/>
        </w:trPr>
        <w:tc>
          <w:tcPr>
            <w:tcW w:w="581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56BFA" w:rsidRPr="00E56BFA" w:rsidRDefault="00E56BFA" w:rsidP="00E56BFA">
            <w:pPr>
              <w:widowControl/>
              <w:suppressAutoHyphens w:val="0"/>
              <w:autoSpaceDN/>
              <w:ind w:firstLine="0"/>
              <w:jc w:val="center"/>
              <w:rPr>
                <w:rFonts w:eastAsia="Times New Roman"/>
                <w:b/>
                <w:bCs/>
                <w:color w:val="000000"/>
                <w:kern w:val="0"/>
                <w:szCs w:val="24"/>
                <w:lang w:eastAsia="ru-RU"/>
              </w:rPr>
            </w:pPr>
            <w:r w:rsidRPr="00E56BFA">
              <w:rPr>
                <w:rFonts w:eastAsia="Times New Roman"/>
                <w:b/>
                <w:bCs/>
                <w:color w:val="000000"/>
                <w:kern w:val="0"/>
                <w:szCs w:val="24"/>
                <w:lang w:eastAsia="ru-RU"/>
              </w:rPr>
              <w:t>Наименование показателя</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56BFA" w:rsidRPr="00E56BFA" w:rsidRDefault="00E56BFA" w:rsidP="00E56BFA">
            <w:pPr>
              <w:widowControl/>
              <w:suppressAutoHyphens w:val="0"/>
              <w:autoSpaceDN/>
              <w:ind w:firstLine="0"/>
              <w:jc w:val="center"/>
              <w:rPr>
                <w:rFonts w:eastAsia="Times New Roman"/>
                <w:b/>
                <w:bCs/>
                <w:color w:val="000000"/>
                <w:kern w:val="0"/>
                <w:szCs w:val="24"/>
                <w:lang w:eastAsia="ru-RU"/>
              </w:rPr>
            </w:pPr>
            <w:r w:rsidRPr="00E56BFA">
              <w:rPr>
                <w:rFonts w:eastAsia="Times New Roman"/>
                <w:b/>
                <w:bCs/>
                <w:color w:val="000000"/>
                <w:kern w:val="0"/>
                <w:szCs w:val="24"/>
                <w:lang w:eastAsia="ru-RU"/>
              </w:rPr>
              <w:t>Код бюджетной классификации</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A381C" w:rsidRDefault="00E56BFA" w:rsidP="00E56BFA">
            <w:pPr>
              <w:widowControl/>
              <w:suppressAutoHyphens w:val="0"/>
              <w:autoSpaceDN/>
              <w:ind w:firstLine="0"/>
              <w:jc w:val="center"/>
              <w:rPr>
                <w:rFonts w:eastAsia="Times New Roman"/>
                <w:b/>
                <w:bCs/>
                <w:color w:val="000000"/>
                <w:kern w:val="0"/>
                <w:szCs w:val="24"/>
                <w:lang w:eastAsia="ru-RU"/>
              </w:rPr>
            </w:pPr>
            <w:r w:rsidRPr="00E56BFA">
              <w:rPr>
                <w:rFonts w:eastAsia="Times New Roman"/>
                <w:b/>
                <w:bCs/>
                <w:color w:val="000000"/>
                <w:kern w:val="0"/>
                <w:szCs w:val="24"/>
                <w:lang w:eastAsia="ru-RU"/>
              </w:rPr>
              <w:t xml:space="preserve">Сумма  </w:t>
            </w:r>
          </w:p>
          <w:p w:rsidR="00E56BFA" w:rsidRPr="00E56BFA" w:rsidRDefault="00E56BFA" w:rsidP="00E56BFA">
            <w:pPr>
              <w:widowControl/>
              <w:suppressAutoHyphens w:val="0"/>
              <w:autoSpaceDN/>
              <w:ind w:firstLine="0"/>
              <w:jc w:val="center"/>
              <w:rPr>
                <w:rFonts w:eastAsia="Times New Roman"/>
                <w:b/>
                <w:bCs/>
                <w:color w:val="000000"/>
                <w:kern w:val="0"/>
                <w:szCs w:val="24"/>
                <w:lang w:eastAsia="ru-RU"/>
              </w:rPr>
            </w:pPr>
            <w:r w:rsidRPr="00E56BFA">
              <w:rPr>
                <w:rFonts w:eastAsia="Times New Roman"/>
                <w:b/>
                <w:bCs/>
                <w:color w:val="000000"/>
                <w:kern w:val="0"/>
                <w:szCs w:val="24"/>
                <w:lang w:eastAsia="ru-RU"/>
              </w:rPr>
              <w:t>(тыс. рублей)</w:t>
            </w:r>
          </w:p>
        </w:tc>
      </w:tr>
      <w:tr w:rsidR="00E56BFA" w:rsidRPr="00E56BFA" w:rsidTr="00AA381C">
        <w:trPr>
          <w:trHeight w:val="300"/>
        </w:trPr>
        <w:tc>
          <w:tcPr>
            <w:tcW w:w="5813" w:type="dxa"/>
            <w:vMerge/>
            <w:tcBorders>
              <w:top w:val="single" w:sz="4" w:space="0" w:color="auto"/>
              <w:left w:val="single" w:sz="4" w:space="0" w:color="auto"/>
              <w:bottom w:val="single" w:sz="4" w:space="0" w:color="auto"/>
              <w:right w:val="single" w:sz="4" w:space="0" w:color="auto"/>
            </w:tcBorders>
            <w:vAlign w:val="center"/>
            <w:hideMark/>
          </w:tcPr>
          <w:p w:rsidR="00E56BFA" w:rsidRPr="00E56BFA" w:rsidRDefault="00E56BFA" w:rsidP="00E56BFA">
            <w:pPr>
              <w:widowControl/>
              <w:suppressAutoHyphens w:val="0"/>
              <w:autoSpaceDN/>
              <w:ind w:firstLine="0"/>
              <w:jc w:val="left"/>
              <w:rPr>
                <w:rFonts w:eastAsia="Times New Roman"/>
                <w:b/>
                <w:bCs/>
                <w:color w:val="000000"/>
                <w:kern w:val="0"/>
                <w:szCs w:val="24"/>
                <w:lang w:eastAsia="ru-RU"/>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E56BFA" w:rsidRPr="00E56BFA" w:rsidRDefault="00E56BFA" w:rsidP="00E56BFA">
            <w:pPr>
              <w:widowControl/>
              <w:suppressAutoHyphens w:val="0"/>
              <w:autoSpaceDN/>
              <w:ind w:firstLine="0"/>
              <w:jc w:val="left"/>
              <w:rPr>
                <w:rFonts w:eastAsia="Times New Roman"/>
                <w:b/>
                <w:bCs/>
                <w:color w:val="000000"/>
                <w:kern w:val="0"/>
                <w:szCs w:val="24"/>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E56BFA" w:rsidRPr="00E56BFA" w:rsidRDefault="00E56BFA" w:rsidP="00E56BFA">
            <w:pPr>
              <w:widowControl/>
              <w:suppressAutoHyphens w:val="0"/>
              <w:autoSpaceDN/>
              <w:ind w:firstLine="0"/>
              <w:jc w:val="left"/>
              <w:rPr>
                <w:rFonts w:eastAsia="Times New Roman"/>
                <w:b/>
                <w:bCs/>
                <w:color w:val="000000"/>
                <w:kern w:val="0"/>
                <w:szCs w:val="24"/>
                <w:lang w:eastAsia="ru-RU"/>
              </w:rPr>
            </w:pPr>
          </w:p>
        </w:tc>
      </w:tr>
      <w:tr w:rsidR="00E56BFA" w:rsidRPr="00E56BFA" w:rsidTr="00AA381C">
        <w:trPr>
          <w:trHeight w:val="660"/>
        </w:trPr>
        <w:tc>
          <w:tcPr>
            <w:tcW w:w="5813" w:type="dxa"/>
            <w:tcBorders>
              <w:top w:val="nil"/>
              <w:left w:val="single" w:sz="4" w:space="0" w:color="auto"/>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rPr>
                <w:rFonts w:eastAsia="Times New Roman"/>
                <w:b/>
                <w:bCs/>
                <w:color w:val="000000"/>
                <w:kern w:val="0"/>
                <w:szCs w:val="24"/>
                <w:lang w:eastAsia="ru-RU"/>
              </w:rPr>
            </w:pPr>
            <w:r w:rsidRPr="00E56BFA">
              <w:rPr>
                <w:rFonts w:eastAsia="Times New Roman"/>
                <w:b/>
                <w:bCs/>
                <w:color w:val="000000"/>
                <w:kern w:val="0"/>
                <w:szCs w:val="24"/>
                <w:lang w:eastAsia="ru-RU"/>
              </w:rPr>
              <w:t>ИСТОЧНИКИ ВНУТРЕННЕГО ФИНАНСИРОВАНИЯ ДЕФИЦИТОВ БЮДЖЕТОВ</w:t>
            </w:r>
          </w:p>
        </w:tc>
        <w:tc>
          <w:tcPr>
            <w:tcW w:w="2551" w:type="dxa"/>
            <w:gridSpan w:val="2"/>
            <w:tcBorders>
              <w:top w:val="nil"/>
              <w:left w:val="nil"/>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jc w:val="center"/>
              <w:rPr>
                <w:rFonts w:eastAsia="Times New Roman"/>
                <w:b/>
                <w:bCs/>
                <w:color w:val="000000"/>
                <w:kern w:val="0"/>
                <w:szCs w:val="24"/>
                <w:lang w:eastAsia="ru-RU"/>
              </w:rPr>
            </w:pPr>
            <w:r w:rsidRPr="00E56BFA">
              <w:rPr>
                <w:rFonts w:eastAsia="Times New Roman"/>
                <w:b/>
                <w:bCs/>
                <w:color w:val="000000"/>
                <w:kern w:val="0"/>
                <w:szCs w:val="24"/>
                <w:lang w:eastAsia="ru-RU"/>
              </w:rPr>
              <w:t>000 01 00 00 00 00 0000 000</w:t>
            </w:r>
          </w:p>
        </w:tc>
        <w:tc>
          <w:tcPr>
            <w:tcW w:w="1843" w:type="dxa"/>
            <w:gridSpan w:val="2"/>
            <w:tcBorders>
              <w:top w:val="nil"/>
              <w:left w:val="nil"/>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jc w:val="center"/>
              <w:rPr>
                <w:rFonts w:eastAsia="Times New Roman"/>
                <w:b/>
                <w:bCs/>
                <w:color w:val="000000"/>
                <w:kern w:val="0"/>
                <w:szCs w:val="24"/>
                <w:lang w:eastAsia="ru-RU"/>
              </w:rPr>
            </w:pPr>
            <w:r w:rsidRPr="00E56BFA">
              <w:rPr>
                <w:rFonts w:eastAsia="Times New Roman"/>
                <w:b/>
                <w:bCs/>
                <w:color w:val="000000"/>
                <w:kern w:val="0"/>
                <w:szCs w:val="24"/>
                <w:lang w:eastAsia="ru-RU"/>
              </w:rPr>
              <w:t>9849,5</w:t>
            </w:r>
          </w:p>
        </w:tc>
      </w:tr>
      <w:tr w:rsidR="00E56BFA" w:rsidRPr="00E56BFA" w:rsidTr="00AA381C">
        <w:trPr>
          <w:trHeight w:val="630"/>
        </w:trPr>
        <w:tc>
          <w:tcPr>
            <w:tcW w:w="5813" w:type="dxa"/>
            <w:tcBorders>
              <w:top w:val="nil"/>
              <w:left w:val="single" w:sz="4" w:space="0" w:color="auto"/>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rPr>
                <w:rFonts w:eastAsia="Times New Roman"/>
                <w:b/>
                <w:bCs/>
                <w:color w:val="000000"/>
                <w:kern w:val="0"/>
                <w:szCs w:val="24"/>
                <w:lang w:eastAsia="ru-RU"/>
              </w:rPr>
            </w:pPr>
            <w:r w:rsidRPr="00E56BFA">
              <w:rPr>
                <w:rFonts w:eastAsia="Times New Roman"/>
                <w:b/>
                <w:bCs/>
                <w:color w:val="000000"/>
                <w:kern w:val="0"/>
                <w:szCs w:val="24"/>
                <w:lang w:eastAsia="ru-RU"/>
              </w:rPr>
              <w:t>Кредиты кредитных организаций в валюте Российской Федерации</w:t>
            </w:r>
          </w:p>
        </w:tc>
        <w:tc>
          <w:tcPr>
            <w:tcW w:w="2551" w:type="dxa"/>
            <w:gridSpan w:val="2"/>
            <w:tcBorders>
              <w:top w:val="nil"/>
              <w:left w:val="nil"/>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jc w:val="center"/>
              <w:rPr>
                <w:rFonts w:eastAsia="Times New Roman"/>
                <w:b/>
                <w:bCs/>
                <w:color w:val="000000"/>
                <w:kern w:val="0"/>
                <w:szCs w:val="24"/>
                <w:lang w:eastAsia="ru-RU"/>
              </w:rPr>
            </w:pPr>
            <w:r w:rsidRPr="00E56BFA">
              <w:rPr>
                <w:rFonts w:eastAsia="Times New Roman"/>
                <w:b/>
                <w:bCs/>
                <w:color w:val="000000"/>
                <w:kern w:val="0"/>
                <w:szCs w:val="24"/>
                <w:lang w:eastAsia="ru-RU"/>
              </w:rPr>
              <w:t>000 01 02 00 00 00 0000 000</w:t>
            </w:r>
          </w:p>
        </w:tc>
        <w:tc>
          <w:tcPr>
            <w:tcW w:w="1843" w:type="dxa"/>
            <w:gridSpan w:val="2"/>
            <w:tcBorders>
              <w:top w:val="nil"/>
              <w:left w:val="nil"/>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jc w:val="center"/>
              <w:rPr>
                <w:rFonts w:eastAsia="Times New Roman"/>
                <w:b/>
                <w:bCs/>
                <w:color w:val="000000"/>
                <w:kern w:val="0"/>
                <w:szCs w:val="24"/>
                <w:lang w:eastAsia="ru-RU"/>
              </w:rPr>
            </w:pPr>
            <w:r w:rsidRPr="00E56BFA">
              <w:rPr>
                <w:rFonts w:eastAsia="Times New Roman"/>
                <w:b/>
                <w:bCs/>
                <w:color w:val="000000"/>
                <w:kern w:val="0"/>
                <w:szCs w:val="24"/>
                <w:lang w:eastAsia="ru-RU"/>
              </w:rPr>
              <w:t>0</w:t>
            </w:r>
          </w:p>
        </w:tc>
      </w:tr>
      <w:tr w:rsidR="00E56BFA" w:rsidRPr="00E56BFA" w:rsidTr="00AA381C">
        <w:trPr>
          <w:trHeight w:val="630"/>
        </w:trPr>
        <w:tc>
          <w:tcPr>
            <w:tcW w:w="5813" w:type="dxa"/>
            <w:tcBorders>
              <w:top w:val="nil"/>
              <w:left w:val="single" w:sz="4" w:space="0" w:color="auto"/>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rPr>
                <w:rFonts w:eastAsia="Times New Roman"/>
                <w:color w:val="000000"/>
                <w:kern w:val="0"/>
                <w:szCs w:val="24"/>
                <w:lang w:eastAsia="ru-RU"/>
              </w:rPr>
            </w:pPr>
            <w:r w:rsidRPr="00E56BFA">
              <w:rPr>
                <w:rFonts w:eastAsia="Times New Roman"/>
                <w:color w:val="000000"/>
                <w:kern w:val="0"/>
                <w:szCs w:val="24"/>
                <w:lang w:eastAsia="ru-RU"/>
              </w:rPr>
              <w:t>Получение кредитов от кредитных организаций в валюте Российской Федерации</w:t>
            </w:r>
          </w:p>
        </w:tc>
        <w:tc>
          <w:tcPr>
            <w:tcW w:w="2551" w:type="dxa"/>
            <w:gridSpan w:val="2"/>
            <w:tcBorders>
              <w:top w:val="nil"/>
              <w:left w:val="nil"/>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jc w:val="center"/>
              <w:rPr>
                <w:rFonts w:eastAsia="Times New Roman"/>
                <w:b/>
                <w:bCs/>
                <w:color w:val="000000"/>
                <w:kern w:val="0"/>
                <w:szCs w:val="24"/>
                <w:lang w:eastAsia="ru-RU"/>
              </w:rPr>
            </w:pPr>
            <w:r w:rsidRPr="00E56BFA">
              <w:rPr>
                <w:rFonts w:eastAsia="Times New Roman"/>
                <w:b/>
                <w:bCs/>
                <w:color w:val="000000"/>
                <w:kern w:val="0"/>
                <w:szCs w:val="24"/>
                <w:lang w:eastAsia="ru-RU"/>
              </w:rPr>
              <w:t>000 01 02 00 00 00 0000 700</w:t>
            </w:r>
          </w:p>
        </w:tc>
        <w:tc>
          <w:tcPr>
            <w:tcW w:w="1843" w:type="dxa"/>
            <w:gridSpan w:val="2"/>
            <w:tcBorders>
              <w:top w:val="nil"/>
              <w:left w:val="nil"/>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jc w:val="center"/>
              <w:rPr>
                <w:rFonts w:eastAsia="Times New Roman"/>
                <w:b/>
                <w:bCs/>
                <w:color w:val="000000"/>
                <w:kern w:val="0"/>
                <w:szCs w:val="24"/>
                <w:lang w:eastAsia="ru-RU"/>
              </w:rPr>
            </w:pPr>
            <w:r w:rsidRPr="00E56BFA">
              <w:rPr>
                <w:rFonts w:eastAsia="Times New Roman"/>
                <w:b/>
                <w:bCs/>
                <w:color w:val="000000"/>
                <w:kern w:val="0"/>
                <w:szCs w:val="24"/>
                <w:lang w:eastAsia="ru-RU"/>
              </w:rPr>
              <w:t>7500</w:t>
            </w:r>
          </w:p>
        </w:tc>
      </w:tr>
      <w:tr w:rsidR="00E56BFA" w:rsidRPr="00E56BFA" w:rsidTr="00AA381C">
        <w:trPr>
          <w:trHeight w:val="660"/>
        </w:trPr>
        <w:tc>
          <w:tcPr>
            <w:tcW w:w="5813" w:type="dxa"/>
            <w:tcBorders>
              <w:top w:val="nil"/>
              <w:left w:val="single" w:sz="4" w:space="0" w:color="auto"/>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rPr>
                <w:rFonts w:eastAsia="Times New Roman"/>
                <w:color w:val="000000"/>
                <w:kern w:val="0"/>
                <w:szCs w:val="24"/>
                <w:lang w:eastAsia="ru-RU"/>
              </w:rPr>
            </w:pPr>
            <w:r w:rsidRPr="00E56BFA">
              <w:rPr>
                <w:rFonts w:eastAsia="Times New Roman"/>
                <w:color w:val="000000"/>
                <w:kern w:val="0"/>
                <w:szCs w:val="24"/>
                <w:lang w:eastAsia="ru-RU"/>
              </w:rPr>
              <w:t>Получение кредитов от кредитных организаций бюджетами муниципальных районов в валюте Российской Федерации</w:t>
            </w:r>
          </w:p>
        </w:tc>
        <w:tc>
          <w:tcPr>
            <w:tcW w:w="2551" w:type="dxa"/>
            <w:gridSpan w:val="2"/>
            <w:tcBorders>
              <w:top w:val="nil"/>
              <w:left w:val="nil"/>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jc w:val="center"/>
              <w:rPr>
                <w:rFonts w:eastAsia="Times New Roman"/>
                <w:color w:val="000000"/>
                <w:kern w:val="0"/>
                <w:szCs w:val="24"/>
                <w:lang w:eastAsia="ru-RU"/>
              </w:rPr>
            </w:pPr>
            <w:r w:rsidRPr="00E56BFA">
              <w:rPr>
                <w:rFonts w:eastAsia="Times New Roman"/>
                <w:color w:val="000000"/>
                <w:kern w:val="0"/>
                <w:szCs w:val="24"/>
                <w:lang w:eastAsia="ru-RU"/>
              </w:rPr>
              <w:t>936 01 02 00 00 05 0000 710</w:t>
            </w:r>
          </w:p>
        </w:tc>
        <w:tc>
          <w:tcPr>
            <w:tcW w:w="1843" w:type="dxa"/>
            <w:gridSpan w:val="2"/>
            <w:tcBorders>
              <w:top w:val="nil"/>
              <w:left w:val="nil"/>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jc w:val="center"/>
              <w:rPr>
                <w:rFonts w:eastAsia="Times New Roman"/>
                <w:color w:val="000000"/>
                <w:kern w:val="0"/>
                <w:szCs w:val="24"/>
                <w:lang w:eastAsia="ru-RU"/>
              </w:rPr>
            </w:pPr>
            <w:r w:rsidRPr="00E56BFA">
              <w:rPr>
                <w:rFonts w:eastAsia="Times New Roman"/>
                <w:color w:val="000000"/>
                <w:kern w:val="0"/>
                <w:szCs w:val="24"/>
                <w:lang w:eastAsia="ru-RU"/>
              </w:rPr>
              <w:t>7500</w:t>
            </w:r>
          </w:p>
        </w:tc>
      </w:tr>
      <w:tr w:rsidR="00E56BFA" w:rsidRPr="00E56BFA" w:rsidTr="00AA381C">
        <w:trPr>
          <w:trHeight w:val="630"/>
        </w:trPr>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rPr>
                <w:rFonts w:eastAsia="Times New Roman"/>
                <w:color w:val="000000"/>
                <w:kern w:val="0"/>
                <w:szCs w:val="24"/>
                <w:lang w:eastAsia="ru-RU"/>
              </w:rPr>
            </w:pPr>
            <w:r w:rsidRPr="00E56BFA">
              <w:rPr>
                <w:rFonts w:eastAsia="Times New Roman"/>
                <w:color w:val="000000"/>
                <w:kern w:val="0"/>
                <w:szCs w:val="24"/>
                <w:lang w:eastAsia="ru-RU"/>
              </w:rPr>
              <w:t xml:space="preserve">Погашение кредитов, предоставленных кредитными организациями в валюте Российской Федерации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jc w:val="center"/>
              <w:rPr>
                <w:rFonts w:eastAsia="Times New Roman"/>
                <w:b/>
                <w:bCs/>
                <w:color w:val="000000"/>
                <w:kern w:val="0"/>
                <w:szCs w:val="24"/>
                <w:lang w:eastAsia="ru-RU"/>
              </w:rPr>
            </w:pPr>
            <w:r w:rsidRPr="00E56BFA">
              <w:rPr>
                <w:rFonts w:eastAsia="Times New Roman"/>
                <w:b/>
                <w:bCs/>
                <w:color w:val="000000"/>
                <w:kern w:val="0"/>
                <w:szCs w:val="24"/>
                <w:lang w:eastAsia="ru-RU"/>
              </w:rPr>
              <w:t>000 01 02 00 00 00 0000 800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jc w:val="center"/>
              <w:rPr>
                <w:rFonts w:eastAsia="Times New Roman"/>
                <w:b/>
                <w:bCs/>
                <w:color w:val="000000"/>
                <w:kern w:val="0"/>
                <w:szCs w:val="24"/>
                <w:lang w:eastAsia="ru-RU"/>
              </w:rPr>
            </w:pPr>
            <w:r w:rsidRPr="00E56BFA">
              <w:rPr>
                <w:rFonts w:eastAsia="Times New Roman"/>
                <w:b/>
                <w:bCs/>
                <w:color w:val="000000"/>
                <w:kern w:val="0"/>
                <w:szCs w:val="24"/>
                <w:lang w:eastAsia="ru-RU"/>
              </w:rPr>
              <w:t>7500</w:t>
            </w:r>
          </w:p>
        </w:tc>
      </w:tr>
      <w:tr w:rsidR="00E56BFA" w:rsidRPr="00E56BFA" w:rsidTr="00AA381C">
        <w:trPr>
          <w:trHeight w:val="615"/>
        </w:trPr>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rPr>
                <w:rFonts w:eastAsia="Times New Roman"/>
                <w:color w:val="000000"/>
                <w:kern w:val="0"/>
                <w:szCs w:val="24"/>
                <w:lang w:eastAsia="ru-RU"/>
              </w:rPr>
            </w:pPr>
            <w:r w:rsidRPr="00E56BFA">
              <w:rPr>
                <w:rFonts w:eastAsia="Times New Roman"/>
                <w:color w:val="000000"/>
                <w:kern w:val="0"/>
                <w:szCs w:val="24"/>
                <w:lang w:eastAsia="ru-RU"/>
              </w:rPr>
              <w:t>Погашение бюджетами муниципальных районов  кредитов от кредитных организаций в валюте Российской Федерации</w:t>
            </w:r>
          </w:p>
        </w:tc>
        <w:tc>
          <w:tcPr>
            <w:tcW w:w="2551" w:type="dxa"/>
            <w:gridSpan w:val="2"/>
            <w:tcBorders>
              <w:top w:val="single" w:sz="4" w:space="0" w:color="auto"/>
              <w:left w:val="nil"/>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jc w:val="center"/>
              <w:rPr>
                <w:rFonts w:eastAsia="Times New Roman"/>
                <w:color w:val="000000"/>
                <w:kern w:val="0"/>
                <w:szCs w:val="24"/>
                <w:lang w:eastAsia="ru-RU"/>
              </w:rPr>
            </w:pPr>
            <w:r w:rsidRPr="00E56BFA">
              <w:rPr>
                <w:rFonts w:eastAsia="Times New Roman"/>
                <w:color w:val="000000"/>
                <w:kern w:val="0"/>
                <w:szCs w:val="24"/>
                <w:lang w:eastAsia="ru-RU"/>
              </w:rPr>
              <w:t>936 01 02 00 00 05 0000 810</w:t>
            </w: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jc w:val="center"/>
              <w:rPr>
                <w:rFonts w:eastAsia="Times New Roman"/>
                <w:color w:val="000000"/>
                <w:kern w:val="0"/>
                <w:szCs w:val="24"/>
                <w:lang w:eastAsia="ru-RU"/>
              </w:rPr>
            </w:pPr>
            <w:r w:rsidRPr="00E56BFA">
              <w:rPr>
                <w:rFonts w:eastAsia="Times New Roman"/>
                <w:color w:val="000000"/>
                <w:kern w:val="0"/>
                <w:szCs w:val="24"/>
                <w:lang w:eastAsia="ru-RU"/>
              </w:rPr>
              <w:t>7500</w:t>
            </w:r>
          </w:p>
        </w:tc>
      </w:tr>
      <w:tr w:rsidR="00E56BFA" w:rsidRPr="00E56BFA" w:rsidTr="00AA381C">
        <w:trPr>
          <w:trHeight w:val="630"/>
        </w:trPr>
        <w:tc>
          <w:tcPr>
            <w:tcW w:w="5813" w:type="dxa"/>
            <w:tcBorders>
              <w:top w:val="nil"/>
              <w:left w:val="single" w:sz="4" w:space="0" w:color="auto"/>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rPr>
                <w:rFonts w:eastAsia="Times New Roman"/>
                <w:b/>
                <w:bCs/>
                <w:color w:val="000000"/>
                <w:kern w:val="0"/>
                <w:szCs w:val="24"/>
                <w:lang w:eastAsia="ru-RU"/>
              </w:rPr>
            </w:pPr>
            <w:r w:rsidRPr="00E56BFA">
              <w:rPr>
                <w:rFonts w:eastAsia="Times New Roman"/>
                <w:b/>
                <w:bCs/>
                <w:color w:val="000000"/>
                <w:kern w:val="0"/>
                <w:szCs w:val="24"/>
                <w:lang w:eastAsia="ru-RU"/>
              </w:rPr>
              <w:t>Бюджетные кредиты от других бюджетов бюджетной системы Российской Федерации</w:t>
            </w:r>
          </w:p>
        </w:tc>
        <w:tc>
          <w:tcPr>
            <w:tcW w:w="2551" w:type="dxa"/>
            <w:gridSpan w:val="2"/>
            <w:tcBorders>
              <w:top w:val="nil"/>
              <w:left w:val="nil"/>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jc w:val="center"/>
              <w:rPr>
                <w:rFonts w:eastAsia="Times New Roman"/>
                <w:b/>
                <w:bCs/>
                <w:color w:val="000000"/>
                <w:kern w:val="0"/>
                <w:szCs w:val="24"/>
                <w:lang w:eastAsia="ru-RU"/>
              </w:rPr>
            </w:pPr>
            <w:r w:rsidRPr="00E56BFA">
              <w:rPr>
                <w:rFonts w:eastAsia="Times New Roman"/>
                <w:b/>
                <w:bCs/>
                <w:color w:val="000000"/>
                <w:kern w:val="0"/>
                <w:szCs w:val="24"/>
                <w:lang w:eastAsia="ru-RU"/>
              </w:rPr>
              <w:t>000 01 03 00 00 00 0000 000</w:t>
            </w:r>
          </w:p>
        </w:tc>
        <w:tc>
          <w:tcPr>
            <w:tcW w:w="1843" w:type="dxa"/>
            <w:gridSpan w:val="2"/>
            <w:tcBorders>
              <w:top w:val="nil"/>
              <w:left w:val="nil"/>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jc w:val="center"/>
              <w:rPr>
                <w:rFonts w:eastAsia="Times New Roman"/>
                <w:b/>
                <w:bCs/>
                <w:color w:val="000000"/>
                <w:kern w:val="0"/>
                <w:szCs w:val="24"/>
                <w:lang w:eastAsia="ru-RU"/>
              </w:rPr>
            </w:pPr>
            <w:r w:rsidRPr="00E56BFA">
              <w:rPr>
                <w:rFonts w:eastAsia="Times New Roman"/>
                <w:b/>
                <w:bCs/>
                <w:color w:val="000000"/>
                <w:kern w:val="0"/>
                <w:szCs w:val="24"/>
                <w:lang w:eastAsia="ru-RU"/>
              </w:rPr>
              <w:t>0</w:t>
            </w:r>
          </w:p>
        </w:tc>
      </w:tr>
      <w:tr w:rsidR="00E56BFA" w:rsidRPr="00E56BFA" w:rsidTr="00AA381C">
        <w:trPr>
          <w:trHeight w:val="945"/>
        </w:trPr>
        <w:tc>
          <w:tcPr>
            <w:tcW w:w="5813" w:type="dxa"/>
            <w:tcBorders>
              <w:top w:val="nil"/>
              <w:left w:val="single" w:sz="4" w:space="0" w:color="auto"/>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rPr>
                <w:rFonts w:eastAsia="Times New Roman"/>
                <w:b/>
                <w:bCs/>
                <w:color w:val="000000"/>
                <w:kern w:val="0"/>
                <w:szCs w:val="24"/>
                <w:lang w:eastAsia="ru-RU"/>
              </w:rPr>
            </w:pPr>
            <w:r w:rsidRPr="00E56BFA">
              <w:rPr>
                <w:rFonts w:eastAsia="Times New Roman"/>
                <w:b/>
                <w:bCs/>
                <w:color w:val="000000"/>
                <w:kern w:val="0"/>
                <w:szCs w:val="24"/>
                <w:lang w:eastAsia="ru-RU"/>
              </w:rPr>
              <w:t>Бюджетные кредиты от других бюджетов бюджетной системы Российской Федерации в валюте Российской Федерации</w:t>
            </w:r>
          </w:p>
        </w:tc>
        <w:tc>
          <w:tcPr>
            <w:tcW w:w="2551" w:type="dxa"/>
            <w:gridSpan w:val="2"/>
            <w:tcBorders>
              <w:top w:val="nil"/>
              <w:left w:val="nil"/>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jc w:val="center"/>
              <w:rPr>
                <w:rFonts w:eastAsia="Times New Roman"/>
                <w:b/>
                <w:bCs/>
                <w:color w:val="000000"/>
                <w:kern w:val="0"/>
                <w:szCs w:val="24"/>
                <w:lang w:eastAsia="ru-RU"/>
              </w:rPr>
            </w:pPr>
            <w:r w:rsidRPr="00E56BFA">
              <w:rPr>
                <w:rFonts w:eastAsia="Times New Roman"/>
                <w:b/>
                <w:bCs/>
                <w:color w:val="000000"/>
                <w:kern w:val="0"/>
                <w:szCs w:val="24"/>
                <w:lang w:eastAsia="ru-RU"/>
              </w:rPr>
              <w:t>000 01 03 01 00 00 0000 000</w:t>
            </w:r>
          </w:p>
        </w:tc>
        <w:tc>
          <w:tcPr>
            <w:tcW w:w="1843" w:type="dxa"/>
            <w:gridSpan w:val="2"/>
            <w:tcBorders>
              <w:top w:val="nil"/>
              <w:left w:val="nil"/>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jc w:val="center"/>
              <w:rPr>
                <w:rFonts w:eastAsia="Times New Roman"/>
                <w:b/>
                <w:bCs/>
                <w:color w:val="000000"/>
                <w:kern w:val="0"/>
                <w:szCs w:val="24"/>
                <w:lang w:eastAsia="ru-RU"/>
              </w:rPr>
            </w:pPr>
            <w:r w:rsidRPr="00E56BFA">
              <w:rPr>
                <w:rFonts w:eastAsia="Times New Roman"/>
                <w:b/>
                <w:bCs/>
                <w:color w:val="000000"/>
                <w:kern w:val="0"/>
                <w:szCs w:val="24"/>
                <w:lang w:eastAsia="ru-RU"/>
              </w:rPr>
              <w:t>0</w:t>
            </w:r>
          </w:p>
        </w:tc>
      </w:tr>
      <w:tr w:rsidR="00E56BFA" w:rsidRPr="00E56BFA" w:rsidTr="00AA381C">
        <w:trPr>
          <w:trHeight w:val="945"/>
        </w:trPr>
        <w:tc>
          <w:tcPr>
            <w:tcW w:w="5813" w:type="dxa"/>
            <w:tcBorders>
              <w:top w:val="nil"/>
              <w:left w:val="single" w:sz="4" w:space="0" w:color="auto"/>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rPr>
                <w:rFonts w:eastAsia="Times New Roman"/>
                <w:color w:val="000000"/>
                <w:kern w:val="0"/>
                <w:szCs w:val="24"/>
                <w:lang w:eastAsia="ru-RU"/>
              </w:rPr>
            </w:pPr>
            <w:r w:rsidRPr="00E56BFA">
              <w:rPr>
                <w:rFonts w:eastAsia="Times New Roman"/>
                <w:color w:val="000000"/>
                <w:kern w:val="0"/>
                <w:szCs w:val="24"/>
                <w:lang w:eastAsia="ru-RU"/>
              </w:rPr>
              <w:t>Получение бюджетных кредитов от других бюджетов бюджетной системы Российской Федерации в валюте Российской Федерации</w:t>
            </w:r>
          </w:p>
        </w:tc>
        <w:tc>
          <w:tcPr>
            <w:tcW w:w="2551" w:type="dxa"/>
            <w:gridSpan w:val="2"/>
            <w:tcBorders>
              <w:top w:val="nil"/>
              <w:left w:val="nil"/>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jc w:val="center"/>
              <w:rPr>
                <w:rFonts w:eastAsia="Times New Roman"/>
                <w:b/>
                <w:bCs/>
                <w:color w:val="000000"/>
                <w:kern w:val="0"/>
                <w:szCs w:val="24"/>
                <w:lang w:eastAsia="ru-RU"/>
              </w:rPr>
            </w:pPr>
            <w:r w:rsidRPr="00E56BFA">
              <w:rPr>
                <w:rFonts w:eastAsia="Times New Roman"/>
                <w:b/>
                <w:bCs/>
                <w:color w:val="000000"/>
                <w:kern w:val="0"/>
                <w:szCs w:val="24"/>
                <w:lang w:eastAsia="ru-RU"/>
              </w:rPr>
              <w:t>000 01 03 01 00 00 0000 700</w:t>
            </w:r>
          </w:p>
        </w:tc>
        <w:tc>
          <w:tcPr>
            <w:tcW w:w="1843" w:type="dxa"/>
            <w:gridSpan w:val="2"/>
            <w:tcBorders>
              <w:top w:val="nil"/>
              <w:left w:val="nil"/>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jc w:val="center"/>
              <w:rPr>
                <w:rFonts w:eastAsia="Times New Roman"/>
                <w:b/>
                <w:bCs/>
                <w:color w:val="000000"/>
                <w:kern w:val="0"/>
                <w:szCs w:val="24"/>
                <w:lang w:eastAsia="ru-RU"/>
              </w:rPr>
            </w:pPr>
            <w:r w:rsidRPr="00E56BFA">
              <w:rPr>
                <w:rFonts w:eastAsia="Times New Roman"/>
                <w:b/>
                <w:bCs/>
                <w:color w:val="000000"/>
                <w:kern w:val="0"/>
                <w:szCs w:val="24"/>
                <w:lang w:eastAsia="ru-RU"/>
              </w:rPr>
              <w:t>5000</w:t>
            </w:r>
          </w:p>
        </w:tc>
      </w:tr>
      <w:tr w:rsidR="00E56BFA" w:rsidRPr="00E56BFA" w:rsidTr="00AA381C">
        <w:trPr>
          <w:trHeight w:val="945"/>
        </w:trPr>
        <w:tc>
          <w:tcPr>
            <w:tcW w:w="5813" w:type="dxa"/>
            <w:tcBorders>
              <w:top w:val="nil"/>
              <w:left w:val="single" w:sz="4" w:space="0" w:color="auto"/>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rPr>
                <w:rFonts w:eastAsia="Times New Roman"/>
                <w:color w:val="000000"/>
                <w:kern w:val="0"/>
                <w:szCs w:val="24"/>
                <w:lang w:eastAsia="ru-RU"/>
              </w:rPr>
            </w:pPr>
            <w:r w:rsidRPr="00E56BFA">
              <w:rPr>
                <w:rFonts w:eastAsia="Times New Roman"/>
                <w:color w:val="000000"/>
                <w:kern w:val="0"/>
                <w:szCs w:val="24"/>
                <w:lang w:eastAsia="ru-RU"/>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551" w:type="dxa"/>
            <w:gridSpan w:val="2"/>
            <w:tcBorders>
              <w:top w:val="nil"/>
              <w:left w:val="nil"/>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jc w:val="center"/>
              <w:rPr>
                <w:rFonts w:eastAsia="Times New Roman"/>
                <w:color w:val="000000"/>
                <w:kern w:val="0"/>
                <w:szCs w:val="24"/>
                <w:lang w:eastAsia="ru-RU"/>
              </w:rPr>
            </w:pPr>
            <w:r w:rsidRPr="00E56BFA">
              <w:rPr>
                <w:rFonts w:eastAsia="Times New Roman"/>
                <w:color w:val="000000"/>
                <w:kern w:val="0"/>
                <w:szCs w:val="24"/>
                <w:lang w:eastAsia="ru-RU"/>
              </w:rPr>
              <w:t>936 01 03 01 00 05 0000 710</w:t>
            </w:r>
          </w:p>
        </w:tc>
        <w:tc>
          <w:tcPr>
            <w:tcW w:w="1843" w:type="dxa"/>
            <w:gridSpan w:val="2"/>
            <w:tcBorders>
              <w:top w:val="nil"/>
              <w:left w:val="nil"/>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jc w:val="center"/>
              <w:rPr>
                <w:rFonts w:eastAsia="Times New Roman"/>
                <w:color w:val="000000"/>
                <w:kern w:val="0"/>
                <w:szCs w:val="24"/>
                <w:lang w:eastAsia="ru-RU"/>
              </w:rPr>
            </w:pPr>
            <w:r w:rsidRPr="00E56BFA">
              <w:rPr>
                <w:rFonts w:eastAsia="Times New Roman"/>
                <w:color w:val="000000"/>
                <w:kern w:val="0"/>
                <w:szCs w:val="24"/>
                <w:lang w:eastAsia="ru-RU"/>
              </w:rPr>
              <w:t>5000</w:t>
            </w:r>
          </w:p>
        </w:tc>
      </w:tr>
      <w:tr w:rsidR="00E56BFA" w:rsidRPr="00E56BFA" w:rsidTr="00AA381C">
        <w:trPr>
          <w:trHeight w:val="945"/>
        </w:trPr>
        <w:tc>
          <w:tcPr>
            <w:tcW w:w="5813" w:type="dxa"/>
            <w:tcBorders>
              <w:top w:val="nil"/>
              <w:left w:val="single" w:sz="4" w:space="0" w:color="auto"/>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rPr>
                <w:rFonts w:eastAsia="Times New Roman"/>
                <w:color w:val="000000"/>
                <w:kern w:val="0"/>
                <w:szCs w:val="24"/>
                <w:lang w:eastAsia="ru-RU"/>
              </w:rPr>
            </w:pPr>
            <w:r w:rsidRPr="00E56BFA">
              <w:rPr>
                <w:rFonts w:eastAsia="Times New Roman"/>
                <w:color w:val="000000"/>
                <w:kern w:val="0"/>
                <w:szCs w:val="2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2551" w:type="dxa"/>
            <w:gridSpan w:val="2"/>
            <w:tcBorders>
              <w:top w:val="nil"/>
              <w:left w:val="nil"/>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jc w:val="center"/>
              <w:rPr>
                <w:rFonts w:eastAsia="Times New Roman"/>
                <w:b/>
                <w:bCs/>
                <w:color w:val="000000"/>
                <w:kern w:val="0"/>
                <w:szCs w:val="24"/>
                <w:lang w:eastAsia="ru-RU"/>
              </w:rPr>
            </w:pPr>
            <w:r w:rsidRPr="00E56BFA">
              <w:rPr>
                <w:rFonts w:eastAsia="Times New Roman"/>
                <w:b/>
                <w:bCs/>
                <w:color w:val="000000"/>
                <w:kern w:val="0"/>
                <w:szCs w:val="24"/>
                <w:lang w:eastAsia="ru-RU"/>
              </w:rPr>
              <w:t>000 01 03 01 00 00 0000 800</w:t>
            </w:r>
          </w:p>
        </w:tc>
        <w:tc>
          <w:tcPr>
            <w:tcW w:w="1843" w:type="dxa"/>
            <w:gridSpan w:val="2"/>
            <w:tcBorders>
              <w:top w:val="nil"/>
              <w:left w:val="nil"/>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jc w:val="center"/>
              <w:rPr>
                <w:rFonts w:eastAsia="Times New Roman"/>
                <w:b/>
                <w:bCs/>
                <w:color w:val="000000"/>
                <w:kern w:val="0"/>
                <w:szCs w:val="24"/>
                <w:lang w:eastAsia="ru-RU"/>
              </w:rPr>
            </w:pPr>
            <w:r w:rsidRPr="00E56BFA">
              <w:rPr>
                <w:rFonts w:eastAsia="Times New Roman"/>
                <w:b/>
                <w:bCs/>
                <w:color w:val="000000"/>
                <w:kern w:val="0"/>
                <w:szCs w:val="24"/>
                <w:lang w:eastAsia="ru-RU"/>
              </w:rPr>
              <w:t>5000</w:t>
            </w:r>
          </w:p>
        </w:tc>
      </w:tr>
      <w:tr w:rsidR="00E56BFA" w:rsidRPr="00E56BFA" w:rsidTr="00AA381C">
        <w:trPr>
          <w:trHeight w:val="960"/>
        </w:trPr>
        <w:tc>
          <w:tcPr>
            <w:tcW w:w="5813" w:type="dxa"/>
            <w:tcBorders>
              <w:top w:val="nil"/>
              <w:left w:val="single" w:sz="4" w:space="0" w:color="auto"/>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rPr>
                <w:rFonts w:eastAsia="Times New Roman"/>
                <w:color w:val="000000"/>
                <w:kern w:val="0"/>
                <w:szCs w:val="24"/>
                <w:lang w:eastAsia="ru-RU"/>
              </w:rPr>
            </w:pPr>
            <w:r w:rsidRPr="00E56BFA">
              <w:rPr>
                <w:rFonts w:eastAsia="Times New Roman"/>
                <w:color w:val="000000"/>
                <w:kern w:val="0"/>
                <w:szCs w:val="24"/>
                <w:lang w:eastAsia="ru-RU"/>
              </w:rPr>
              <w:t>Погашение бюджетами муниципальных районов кредитов</w:t>
            </w:r>
            <w:r w:rsidRPr="00E56BFA">
              <w:rPr>
                <w:rFonts w:eastAsia="Times New Roman"/>
                <w:b/>
                <w:bCs/>
                <w:color w:val="000000"/>
                <w:kern w:val="0"/>
                <w:szCs w:val="24"/>
                <w:lang w:eastAsia="ru-RU"/>
              </w:rPr>
              <w:t xml:space="preserve"> </w:t>
            </w:r>
            <w:r w:rsidRPr="00E56BFA">
              <w:rPr>
                <w:rFonts w:eastAsia="Times New Roman"/>
                <w:color w:val="000000"/>
                <w:kern w:val="0"/>
                <w:szCs w:val="24"/>
                <w:lang w:eastAsia="ru-RU"/>
              </w:rPr>
              <w:t>от других бюджетов бюджетной системы Российской Федерации в валюте Российской Федерации</w:t>
            </w:r>
          </w:p>
        </w:tc>
        <w:tc>
          <w:tcPr>
            <w:tcW w:w="2551" w:type="dxa"/>
            <w:gridSpan w:val="2"/>
            <w:tcBorders>
              <w:top w:val="nil"/>
              <w:left w:val="nil"/>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jc w:val="center"/>
              <w:rPr>
                <w:rFonts w:eastAsia="Times New Roman"/>
                <w:color w:val="000000"/>
                <w:kern w:val="0"/>
                <w:szCs w:val="24"/>
                <w:lang w:eastAsia="ru-RU"/>
              </w:rPr>
            </w:pPr>
            <w:r w:rsidRPr="00E56BFA">
              <w:rPr>
                <w:rFonts w:eastAsia="Times New Roman"/>
                <w:color w:val="000000"/>
                <w:kern w:val="0"/>
                <w:szCs w:val="24"/>
                <w:lang w:eastAsia="ru-RU"/>
              </w:rPr>
              <w:t>936 01 03 01 00 05 0000 810</w:t>
            </w:r>
          </w:p>
        </w:tc>
        <w:tc>
          <w:tcPr>
            <w:tcW w:w="1843" w:type="dxa"/>
            <w:gridSpan w:val="2"/>
            <w:tcBorders>
              <w:top w:val="nil"/>
              <w:left w:val="nil"/>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jc w:val="center"/>
              <w:rPr>
                <w:rFonts w:eastAsia="Times New Roman"/>
                <w:color w:val="000000"/>
                <w:kern w:val="0"/>
                <w:szCs w:val="24"/>
                <w:lang w:eastAsia="ru-RU"/>
              </w:rPr>
            </w:pPr>
            <w:r w:rsidRPr="00E56BFA">
              <w:rPr>
                <w:rFonts w:eastAsia="Times New Roman"/>
                <w:color w:val="000000"/>
                <w:kern w:val="0"/>
                <w:szCs w:val="24"/>
                <w:lang w:eastAsia="ru-RU"/>
              </w:rPr>
              <w:t>5000</w:t>
            </w:r>
          </w:p>
        </w:tc>
      </w:tr>
      <w:tr w:rsidR="00E56BFA" w:rsidRPr="00E56BFA" w:rsidTr="00241B0B">
        <w:trPr>
          <w:trHeight w:val="630"/>
        </w:trPr>
        <w:tc>
          <w:tcPr>
            <w:tcW w:w="5813" w:type="dxa"/>
            <w:tcBorders>
              <w:top w:val="nil"/>
              <w:left w:val="single" w:sz="4" w:space="0" w:color="auto"/>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rPr>
                <w:rFonts w:eastAsia="Times New Roman"/>
                <w:b/>
                <w:bCs/>
                <w:color w:val="000000"/>
                <w:kern w:val="0"/>
                <w:szCs w:val="24"/>
                <w:lang w:eastAsia="ru-RU"/>
              </w:rPr>
            </w:pPr>
            <w:r w:rsidRPr="00E56BFA">
              <w:rPr>
                <w:rFonts w:eastAsia="Times New Roman"/>
                <w:b/>
                <w:bCs/>
                <w:color w:val="000000"/>
                <w:kern w:val="0"/>
                <w:szCs w:val="24"/>
                <w:lang w:eastAsia="ru-RU"/>
              </w:rPr>
              <w:t>Изменение остатков средств на счетах по учету средств бюджета</w:t>
            </w:r>
          </w:p>
        </w:tc>
        <w:tc>
          <w:tcPr>
            <w:tcW w:w="2551" w:type="dxa"/>
            <w:gridSpan w:val="2"/>
            <w:tcBorders>
              <w:top w:val="nil"/>
              <w:left w:val="nil"/>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jc w:val="center"/>
              <w:rPr>
                <w:rFonts w:eastAsia="Times New Roman"/>
                <w:b/>
                <w:bCs/>
                <w:color w:val="000000"/>
                <w:kern w:val="0"/>
                <w:szCs w:val="24"/>
                <w:lang w:eastAsia="ru-RU"/>
              </w:rPr>
            </w:pPr>
            <w:r w:rsidRPr="00E56BFA">
              <w:rPr>
                <w:rFonts w:eastAsia="Times New Roman"/>
                <w:b/>
                <w:bCs/>
                <w:color w:val="000000"/>
                <w:kern w:val="0"/>
                <w:szCs w:val="24"/>
                <w:lang w:eastAsia="ru-RU"/>
              </w:rPr>
              <w:t>000 01 05 00 00 00 0000 000</w:t>
            </w:r>
          </w:p>
        </w:tc>
        <w:tc>
          <w:tcPr>
            <w:tcW w:w="1843" w:type="dxa"/>
            <w:gridSpan w:val="2"/>
            <w:tcBorders>
              <w:top w:val="nil"/>
              <w:left w:val="nil"/>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jc w:val="center"/>
              <w:rPr>
                <w:rFonts w:eastAsia="Times New Roman"/>
                <w:b/>
                <w:bCs/>
                <w:color w:val="000000"/>
                <w:kern w:val="0"/>
                <w:szCs w:val="24"/>
                <w:lang w:eastAsia="ru-RU"/>
              </w:rPr>
            </w:pPr>
            <w:r w:rsidRPr="00E56BFA">
              <w:rPr>
                <w:rFonts w:eastAsia="Times New Roman"/>
                <w:b/>
                <w:bCs/>
                <w:color w:val="000000"/>
                <w:kern w:val="0"/>
                <w:szCs w:val="24"/>
                <w:lang w:eastAsia="ru-RU"/>
              </w:rPr>
              <w:t>9849,5</w:t>
            </w:r>
          </w:p>
        </w:tc>
      </w:tr>
      <w:tr w:rsidR="00E56BFA" w:rsidRPr="00E56BFA" w:rsidTr="00241B0B">
        <w:trPr>
          <w:trHeight w:val="315"/>
        </w:trPr>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rPr>
                <w:rFonts w:eastAsia="Times New Roman"/>
                <w:b/>
                <w:bCs/>
                <w:color w:val="000000"/>
                <w:kern w:val="0"/>
                <w:szCs w:val="24"/>
                <w:lang w:eastAsia="ru-RU"/>
              </w:rPr>
            </w:pPr>
            <w:r w:rsidRPr="00E56BFA">
              <w:rPr>
                <w:rFonts w:eastAsia="Times New Roman"/>
                <w:b/>
                <w:bCs/>
                <w:color w:val="000000"/>
                <w:kern w:val="0"/>
                <w:szCs w:val="24"/>
                <w:lang w:eastAsia="ru-RU"/>
              </w:rPr>
              <w:lastRenderedPageBreak/>
              <w:t>Увеличение остатков средств бюджетов</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jc w:val="center"/>
              <w:rPr>
                <w:rFonts w:eastAsia="Times New Roman"/>
                <w:b/>
                <w:bCs/>
                <w:color w:val="000000"/>
                <w:kern w:val="0"/>
                <w:szCs w:val="24"/>
                <w:lang w:eastAsia="ru-RU"/>
              </w:rPr>
            </w:pPr>
            <w:r w:rsidRPr="00E56BFA">
              <w:rPr>
                <w:rFonts w:eastAsia="Times New Roman"/>
                <w:b/>
                <w:bCs/>
                <w:color w:val="000000"/>
                <w:kern w:val="0"/>
                <w:szCs w:val="24"/>
                <w:lang w:eastAsia="ru-RU"/>
              </w:rPr>
              <w:t>000 01 05 00 00 00 0000 500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jc w:val="center"/>
              <w:rPr>
                <w:rFonts w:eastAsia="Times New Roman"/>
                <w:b/>
                <w:bCs/>
                <w:color w:val="000000"/>
                <w:kern w:val="0"/>
                <w:szCs w:val="24"/>
                <w:lang w:eastAsia="ru-RU"/>
              </w:rPr>
            </w:pPr>
            <w:r w:rsidRPr="00E56BFA">
              <w:rPr>
                <w:rFonts w:eastAsia="Times New Roman"/>
                <w:b/>
                <w:bCs/>
                <w:color w:val="000000"/>
                <w:kern w:val="0"/>
                <w:szCs w:val="24"/>
                <w:lang w:eastAsia="ru-RU"/>
              </w:rPr>
              <w:t>399 279,2</w:t>
            </w:r>
          </w:p>
        </w:tc>
      </w:tr>
      <w:tr w:rsidR="00E56BFA" w:rsidRPr="00E56BFA" w:rsidTr="00241B0B">
        <w:trPr>
          <w:trHeight w:val="315"/>
        </w:trPr>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rPr>
                <w:rFonts w:eastAsia="Times New Roman"/>
                <w:b/>
                <w:bCs/>
                <w:color w:val="000000"/>
                <w:kern w:val="0"/>
                <w:szCs w:val="24"/>
                <w:lang w:eastAsia="ru-RU"/>
              </w:rPr>
            </w:pPr>
            <w:r w:rsidRPr="00E56BFA">
              <w:rPr>
                <w:rFonts w:eastAsia="Times New Roman"/>
                <w:b/>
                <w:bCs/>
                <w:color w:val="000000"/>
                <w:kern w:val="0"/>
                <w:szCs w:val="24"/>
                <w:lang w:eastAsia="ru-RU"/>
              </w:rPr>
              <w:t>Увеличение прочих остатков средств бюджетов</w:t>
            </w:r>
          </w:p>
        </w:tc>
        <w:tc>
          <w:tcPr>
            <w:tcW w:w="2551" w:type="dxa"/>
            <w:gridSpan w:val="2"/>
            <w:tcBorders>
              <w:top w:val="single" w:sz="4" w:space="0" w:color="auto"/>
              <w:left w:val="nil"/>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jc w:val="center"/>
              <w:rPr>
                <w:rFonts w:eastAsia="Times New Roman"/>
                <w:b/>
                <w:bCs/>
                <w:color w:val="000000"/>
                <w:kern w:val="0"/>
                <w:szCs w:val="24"/>
                <w:lang w:eastAsia="ru-RU"/>
              </w:rPr>
            </w:pPr>
            <w:r w:rsidRPr="00E56BFA">
              <w:rPr>
                <w:rFonts w:eastAsia="Times New Roman"/>
                <w:b/>
                <w:bCs/>
                <w:color w:val="000000"/>
                <w:kern w:val="0"/>
                <w:szCs w:val="24"/>
                <w:lang w:eastAsia="ru-RU"/>
              </w:rPr>
              <w:t>000 01 05 02 00 00 0000 500</w:t>
            </w: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jc w:val="center"/>
              <w:rPr>
                <w:rFonts w:eastAsia="Times New Roman"/>
                <w:b/>
                <w:bCs/>
                <w:color w:val="000000"/>
                <w:kern w:val="0"/>
                <w:szCs w:val="24"/>
                <w:lang w:eastAsia="ru-RU"/>
              </w:rPr>
            </w:pPr>
            <w:r w:rsidRPr="00E56BFA">
              <w:rPr>
                <w:rFonts w:eastAsia="Times New Roman"/>
                <w:b/>
                <w:bCs/>
                <w:color w:val="000000"/>
                <w:kern w:val="0"/>
                <w:szCs w:val="24"/>
                <w:lang w:eastAsia="ru-RU"/>
              </w:rPr>
              <w:t>399 279,2</w:t>
            </w:r>
          </w:p>
        </w:tc>
      </w:tr>
      <w:tr w:rsidR="00E56BFA" w:rsidRPr="00E56BFA" w:rsidTr="00AA381C">
        <w:trPr>
          <w:trHeight w:val="630"/>
        </w:trPr>
        <w:tc>
          <w:tcPr>
            <w:tcW w:w="5813" w:type="dxa"/>
            <w:tcBorders>
              <w:top w:val="nil"/>
              <w:left w:val="single" w:sz="4" w:space="0" w:color="auto"/>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rPr>
                <w:rFonts w:eastAsia="Times New Roman"/>
                <w:b/>
                <w:bCs/>
                <w:color w:val="000000"/>
                <w:kern w:val="0"/>
                <w:szCs w:val="24"/>
                <w:lang w:eastAsia="ru-RU"/>
              </w:rPr>
            </w:pPr>
            <w:r w:rsidRPr="00E56BFA">
              <w:rPr>
                <w:rFonts w:eastAsia="Times New Roman"/>
                <w:b/>
                <w:bCs/>
                <w:color w:val="000000"/>
                <w:kern w:val="0"/>
                <w:szCs w:val="24"/>
                <w:lang w:eastAsia="ru-RU"/>
              </w:rPr>
              <w:t>Увеличение прочих остатков денежных средств бюджетов</w:t>
            </w:r>
          </w:p>
        </w:tc>
        <w:tc>
          <w:tcPr>
            <w:tcW w:w="2551" w:type="dxa"/>
            <w:gridSpan w:val="2"/>
            <w:tcBorders>
              <w:top w:val="nil"/>
              <w:left w:val="nil"/>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jc w:val="center"/>
              <w:rPr>
                <w:rFonts w:eastAsia="Times New Roman"/>
                <w:b/>
                <w:bCs/>
                <w:color w:val="000000"/>
                <w:kern w:val="0"/>
                <w:szCs w:val="24"/>
                <w:lang w:eastAsia="ru-RU"/>
              </w:rPr>
            </w:pPr>
            <w:r w:rsidRPr="00E56BFA">
              <w:rPr>
                <w:rFonts w:eastAsia="Times New Roman"/>
                <w:b/>
                <w:bCs/>
                <w:color w:val="000000"/>
                <w:kern w:val="0"/>
                <w:szCs w:val="24"/>
                <w:lang w:eastAsia="ru-RU"/>
              </w:rPr>
              <w:t>000 01 05 02 01 00 0000 510</w:t>
            </w:r>
          </w:p>
        </w:tc>
        <w:tc>
          <w:tcPr>
            <w:tcW w:w="1843" w:type="dxa"/>
            <w:gridSpan w:val="2"/>
            <w:tcBorders>
              <w:top w:val="nil"/>
              <w:left w:val="nil"/>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jc w:val="center"/>
              <w:rPr>
                <w:rFonts w:eastAsia="Times New Roman"/>
                <w:b/>
                <w:bCs/>
                <w:color w:val="000000"/>
                <w:kern w:val="0"/>
                <w:szCs w:val="24"/>
                <w:lang w:eastAsia="ru-RU"/>
              </w:rPr>
            </w:pPr>
            <w:r w:rsidRPr="00E56BFA">
              <w:rPr>
                <w:rFonts w:eastAsia="Times New Roman"/>
                <w:b/>
                <w:bCs/>
                <w:color w:val="000000"/>
                <w:kern w:val="0"/>
                <w:szCs w:val="24"/>
                <w:lang w:eastAsia="ru-RU"/>
              </w:rPr>
              <w:t>399 279,2</w:t>
            </w:r>
          </w:p>
        </w:tc>
      </w:tr>
      <w:tr w:rsidR="00E56BFA" w:rsidRPr="00E56BFA" w:rsidTr="00AA381C">
        <w:trPr>
          <w:trHeight w:val="630"/>
        </w:trPr>
        <w:tc>
          <w:tcPr>
            <w:tcW w:w="5813" w:type="dxa"/>
            <w:tcBorders>
              <w:top w:val="nil"/>
              <w:left w:val="single" w:sz="4" w:space="0" w:color="auto"/>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rPr>
                <w:rFonts w:eastAsia="Times New Roman"/>
                <w:color w:val="000000"/>
                <w:kern w:val="0"/>
                <w:szCs w:val="24"/>
                <w:lang w:eastAsia="ru-RU"/>
              </w:rPr>
            </w:pPr>
            <w:r w:rsidRPr="00E56BFA">
              <w:rPr>
                <w:rFonts w:eastAsia="Times New Roman"/>
                <w:color w:val="000000"/>
                <w:kern w:val="0"/>
                <w:szCs w:val="24"/>
                <w:lang w:eastAsia="ru-RU"/>
              </w:rPr>
              <w:t>Увеличение прочих остатков денежных средств бюджета муниципального района</w:t>
            </w:r>
          </w:p>
        </w:tc>
        <w:tc>
          <w:tcPr>
            <w:tcW w:w="2551" w:type="dxa"/>
            <w:gridSpan w:val="2"/>
            <w:tcBorders>
              <w:top w:val="nil"/>
              <w:left w:val="nil"/>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jc w:val="center"/>
              <w:rPr>
                <w:rFonts w:eastAsia="Times New Roman"/>
                <w:color w:val="000000"/>
                <w:kern w:val="0"/>
                <w:szCs w:val="24"/>
                <w:lang w:eastAsia="ru-RU"/>
              </w:rPr>
            </w:pPr>
            <w:r w:rsidRPr="00E56BFA">
              <w:rPr>
                <w:rFonts w:eastAsia="Times New Roman"/>
                <w:color w:val="000000"/>
                <w:kern w:val="0"/>
                <w:szCs w:val="24"/>
                <w:lang w:eastAsia="ru-RU"/>
              </w:rPr>
              <w:t>912 01 05 02 01 05 0000 510</w:t>
            </w:r>
          </w:p>
        </w:tc>
        <w:tc>
          <w:tcPr>
            <w:tcW w:w="1843" w:type="dxa"/>
            <w:gridSpan w:val="2"/>
            <w:tcBorders>
              <w:top w:val="nil"/>
              <w:left w:val="nil"/>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jc w:val="center"/>
              <w:rPr>
                <w:rFonts w:eastAsia="Times New Roman"/>
                <w:color w:val="000000"/>
                <w:kern w:val="0"/>
                <w:szCs w:val="24"/>
                <w:lang w:eastAsia="ru-RU"/>
              </w:rPr>
            </w:pPr>
            <w:r w:rsidRPr="00E56BFA">
              <w:rPr>
                <w:rFonts w:eastAsia="Times New Roman"/>
                <w:color w:val="000000"/>
                <w:kern w:val="0"/>
                <w:szCs w:val="24"/>
                <w:lang w:eastAsia="ru-RU"/>
              </w:rPr>
              <w:t>399 279,2</w:t>
            </w:r>
          </w:p>
        </w:tc>
      </w:tr>
      <w:tr w:rsidR="00E56BFA" w:rsidRPr="00E56BFA" w:rsidTr="00AA381C">
        <w:trPr>
          <w:trHeight w:val="315"/>
        </w:trPr>
        <w:tc>
          <w:tcPr>
            <w:tcW w:w="5813" w:type="dxa"/>
            <w:tcBorders>
              <w:top w:val="nil"/>
              <w:left w:val="single" w:sz="4" w:space="0" w:color="auto"/>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rPr>
                <w:rFonts w:eastAsia="Times New Roman"/>
                <w:b/>
                <w:bCs/>
                <w:color w:val="000000"/>
                <w:kern w:val="0"/>
                <w:szCs w:val="24"/>
                <w:lang w:eastAsia="ru-RU"/>
              </w:rPr>
            </w:pPr>
            <w:r w:rsidRPr="00E56BFA">
              <w:rPr>
                <w:rFonts w:eastAsia="Times New Roman"/>
                <w:b/>
                <w:bCs/>
                <w:color w:val="000000"/>
                <w:kern w:val="0"/>
                <w:szCs w:val="24"/>
                <w:lang w:eastAsia="ru-RU"/>
              </w:rPr>
              <w:t>Уменьшение остатков средств бюджетов</w:t>
            </w:r>
          </w:p>
        </w:tc>
        <w:tc>
          <w:tcPr>
            <w:tcW w:w="2551" w:type="dxa"/>
            <w:gridSpan w:val="2"/>
            <w:tcBorders>
              <w:top w:val="nil"/>
              <w:left w:val="nil"/>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jc w:val="center"/>
              <w:rPr>
                <w:rFonts w:eastAsia="Times New Roman"/>
                <w:b/>
                <w:bCs/>
                <w:color w:val="000000"/>
                <w:kern w:val="0"/>
                <w:szCs w:val="24"/>
                <w:lang w:eastAsia="ru-RU"/>
              </w:rPr>
            </w:pPr>
            <w:r w:rsidRPr="00E56BFA">
              <w:rPr>
                <w:rFonts w:eastAsia="Times New Roman"/>
                <w:b/>
                <w:bCs/>
                <w:color w:val="000000"/>
                <w:kern w:val="0"/>
                <w:szCs w:val="24"/>
                <w:lang w:eastAsia="ru-RU"/>
              </w:rPr>
              <w:t>000 01 05 00 00 00 0000 600</w:t>
            </w:r>
          </w:p>
        </w:tc>
        <w:tc>
          <w:tcPr>
            <w:tcW w:w="1843" w:type="dxa"/>
            <w:gridSpan w:val="2"/>
            <w:tcBorders>
              <w:top w:val="nil"/>
              <w:left w:val="nil"/>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jc w:val="center"/>
              <w:rPr>
                <w:rFonts w:eastAsia="Times New Roman"/>
                <w:b/>
                <w:bCs/>
                <w:color w:val="000000"/>
                <w:kern w:val="0"/>
                <w:szCs w:val="24"/>
                <w:lang w:eastAsia="ru-RU"/>
              </w:rPr>
            </w:pPr>
            <w:r w:rsidRPr="00E56BFA">
              <w:rPr>
                <w:rFonts w:eastAsia="Times New Roman"/>
                <w:b/>
                <w:bCs/>
                <w:color w:val="000000"/>
                <w:kern w:val="0"/>
                <w:szCs w:val="24"/>
                <w:lang w:eastAsia="ru-RU"/>
              </w:rPr>
              <w:t>409 128,7</w:t>
            </w:r>
          </w:p>
        </w:tc>
      </w:tr>
      <w:tr w:rsidR="00E56BFA" w:rsidRPr="00E56BFA" w:rsidTr="00AA381C">
        <w:trPr>
          <w:trHeight w:val="315"/>
        </w:trPr>
        <w:tc>
          <w:tcPr>
            <w:tcW w:w="5813" w:type="dxa"/>
            <w:tcBorders>
              <w:top w:val="nil"/>
              <w:left w:val="single" w:sz="4" w:space="0" w:color="auto"/>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rPr>
                <w:rFonts w:eastAsia="Times New Roman"/>
                <w:b/>
                <w:bCs/>
                <w:color w:val="000000"/>
                <w:kern w:val="0"/>
                <w:szCs w:val="24"/>
                <w:lang w:eastAsia="ru-RU"/>
              </w:rPr>
            </w:pPr>
            <w:r w:rsidRPr="00E56BFA">
              <w:rPr>
                <w:rFonts w:eastAsia="Times New Roman"/>
                <w:b/>
                <w:bCs/>
                <w:color w:val="000000"/>
                <w:kern w:val="0"/>
                <w:szCs w:val="24"/>
                <w:lang w:eastAsia="ru-RU"/>
              </w:rPr>
              <w:t>Уменьшение прочих остатков средств бюджетов</w:t>
            </w:r>
          </w:p>
        </w:tc>
        <w:tc>
          <w:tcPr>
            <w:tcW w:w="2551" w:type="dxa"/>
            <w:gridSpan w:val="2"/>
            <w:tcBorders>
              <w:top w:val="nil"/>
              <w:left w:val="nil"/>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jc w:val="center"/>
              <w:rPr>
                <w:rFonts w:eastAsia="Times New Roman"/>
                <w:b/>
                <w:bCs/>
                <w:color w:val="000000"/>
                <w:kern w:val="0"/>
                <w:szCs w:val="24"/>
                <w:lang w:eastAsia="ru-RU"/>
              </w:rPr>
            </w:pPr>
            <w:r w:rsidRPr="00E56BFA">
              <w:rPr>
                <w:rFonts w:eastAsia="Times New Roman"/>
                <w:b/>
                <w:bCs/>
                <w:color w:val="000000"/>
                <w:kern w:val="0"/>
                <w:szCs w:val="24"/>
                <w:lang w:eastAsia="ru-RU"/>
              </w:rPr>
              <w:t>000 01 05 02 00 00 0000 600</w:t>
            </w:r>
          </w:p>
        </w:tc>
        <w:tc>
          <w:tcPr>
            <w:tcW w:w="1843" w:type="dxa"/>
            <w:gridSpan w:val="2"/>
            <w:tcBorders>
              <w:top w:val="nil"/>
              <w:left w:val="nil"/>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jc w:val="center"/>
              <w:rPr>
                <w:rFonts w:eastAsia="Times New Roman"/>
                <w:b/>
                <w:bCs/>
                <w:color w:val="000000"/>
                <w:kern w:val="0"/>
                <w:szCs w:val="24"/>
                <w:lang w:eastAsia="ru-RU"/>
              </w:rPr>
            </w:pPr>
            <w:r w:rsidRPr="00E56BFA">
              <w:rPr>
                <w:rFonts w:eastAsia="Times New Roman"/>
                <w:b/>
                <w:bCs/>
                <w:color w:val="000000"/>
                <w:kern w:val="0"/>
                <w:szCs w:val="24"/>
                <w:lang w:eastAsia="ru-RU"/>
              </w:rPr>
              <w:t>409 128,7</w:t>
            </w:r>
          </w:p>
        </w:tc>
      </w:tr>
      <w:tr w:rsidR="00E56BFA" w:rsidRPr="00E56BFA" w:rsidTr="00AA381C">
        <w:trPr>
          <w:trHeight w:val="630"/>
        </w:trPr>
        <w:tc>
          <w:tcPr>
            <w:tcW w:w="5813" w:type="dxa"/>
            <w:tcBorders>
              <w:top w:val="nil"/>
              <w:left w:val="single" w:sz="4" w:space="0" w:color="auto"/>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rPr>
                <w:rFonts w:eastAsia="Times New Roman"/>
                <w:b/>
                <w:bCs/>
                <w:color w:val="000000"/>
                <w:kern w:val="0"/>
                <w:szCs w:val="24"/>
                <w:lang w:eastAsia="ru-RU"/>
              </w:rPr>
            </w:pPr>
            <w:r w:rsidRPr="00E56BFA">
              <w:rPr>
                <w:rFonts w:eastAsia="Times New Roman"/>
                <w:b/>
                <w:bCs/>
                <w:color w:val="000000"/>
                <w:kern w:val="0"/>
                <w:szCs w:val="24"/>
                <w:lang w:eastAsia="ru-RU"/>
              </w:rPr>
              <w:t>Уменьшение прочих остатков денежных средств бюджетов</w:t>
            </w:r>
          </w:p>
        </w:tc>
        <w:tc>
          <w:tcPr>
            <w:tcW w:w="2551" w:type="dxa"/>
            <w:gridSpan w:val="2"/>
            <w:tcBorders>
              <w:top w:val="nil"/>
              <w:left w:val="nil"/>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jc w:val="center"/>
              <w:rPr>
                <w:rFonts w:eastAsia="Times New Roman"/>
                <w:b/>
                <w:bCs/>
                <w:color w:val="000000"/>
                <w:kern w:val="0"/>
                <w:szCs w:val="24"/>
                <w:lang w:eastAsia="ru-RU"/>
              </w:rPr>
            </w:pPr>
            <w:r w:rsidRPr="00E56BFA">
              <w:rPr>
                <w:rFonts w:eastAsia="Times New Roman"/>
                <w:b/>
                <w:bCs/>
                <w:color w:val="000000"/>
                <w:kern w:val="0"/>
                <w:szCs w:val="24"/>
                <w:lang w:eastAsia="ru-RU"/>
              </w:rPr>
              <w:t>000 01 05 02 01 00 0000 610</w:t>
            </w:r>
          </w:p>
        </w:tc>
        <w:tc>
          <w:tcPr>
            <w:tcW w:w="1843" w:type="dxa"/>
            <w:gridSpan w:val="2"/>
            <w:tcBorders>
              <w:top w:val="nil"/>
              <w:left w:val="nil"/>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jc w:val="center"/>
              <w:rPr>
                <w:rFonts w:eastAsia="Times New Roman"/>
                <w:b/>
                <w:bCs/>
                <w:color w:val="000000"/>
                <w:kern w:val="0"/>
                <w:szCs w:val="24"/>
                <w:lang w:eastAsia="ru-RU"/>
              </w:rPr>
            </w:pPr>
            <w:r w:rsidRPr="00E56BFA">
              <w:rPr>
                <w:rFonts w:eastAsia="Times New Roman"/>
                <w:b/>
                <w:bCs/>
                <w:color w:val="000000"/>
                <w:kern w:val="0"/>
                <w:szCs w:val="24"/>
                <w:lang w:eastAsia="ru-RU"/>
              </w:rPr>
              <w:t>409 128,7</w:t>
            </w:r>
          </w:p>
        </w:tc>
      </w:tr>
      <w:tr w:rsidR="00E56BFA" w:rsidRPr="00E56BFA" w:rsidTr="00AA381C">
        <w:trPr>
          <w:trHeight w:val="630"/>
        </w:trPr>
        <w:tc>
          <w:tcPr>
            <w:tcW w:w="5813" w:type="dxa"/>
            <w:tcBorders>
              <w:top w:val="nil"/>
              <w:left w:val="single" w:sz="4" w:space="0" w:color="auto"/>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rPr>
                <w:rFonts w:eastAsia="Times New Roman"/>
                <w:color w:val="000000"/>
                <w:kern w:val="0"/>
                <w:szCs w:val="24"/>
                <w:lang w:eastAsia="ru-RU"/>
              </w:rPr>
            </w:pPr>
            <w:r w:rsidRPr="00E56BFA">
              <w:rPr>
                <w:rFonts w:eastAsia="Times New Roman"/>
                <w:color w:val="000000"/>
                <w:kern w:val="0"/>
                <w:szCs w:val="24"/>
                <w:lang w:eastAsia="ru-RU"/>
              </w:rPr>
              <w:t>Уменьшение прочих остатков денежных средств бюджета муниципального района</w:t>
            </w:r>
          </w:p>
        </w:tc>
        <w:tc>
          <w:tcPr>
            <w:tcW w:w="2551" w:type="dxa"/>
            <w:gridSpan w:val="2"/>
            <w:tcBorders>
              <w:top w:val="nil"/>
              <w:left w:val="nil"/>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jc w:val="center"/>
              <w:rPr>
                <w:rFonts w:eastAsia="Times New Roman"/>
                <w:color w:val="000000"/>
                <w:kern w:val="0"/>
                <w:szCs w:val="24"/>
                <w:lang w:eastAsia="ru-RU"/>
              </w:rPr>
            </w:pPr>
            <w:r w:rsidRPr="00E56BFA">
              <w:rPr>
                <w:rFonts w:eastAsia="Times New Roman"/>
                <w:color w:val="000000"/>
                <w:kern w:val="0"/>
                <w:szCs w:val="24"/>
                <w:lang w:eastAsia="ru-RU"/>
              </w:rPr>
              <w:t>912 01 05 02 01 05 0000 610</w:t>
            </w:r>
          </w:p>
        </w:tc>
        <w:tc>
          <w:tcPr>
            <w:tcW w:w="1843" w:type="dxa"/>
            <w:gridSpan w:val="2"/>
            <w:tcBorders>
              <w:top w:val="nil"/>
              <w:left w:val="nil"/>
              <w:bottom w:val="single" w:sz="4" w:space="0" w:color="auto"/>
              <w:right w:val="single" w:sz="4" w:space="0" w:color="auto"/>
            </w:tcBorders>
            <w:shd w:val="clear" w:color="auto" w:fill="auto"/>
            <w:hideMark/>
          </w:tcPr>
          <w:p w:rsidR="00E56BFA" w:rsidRPr="00E56BFA" w:rsidRDefault="00E56BFA" w:rsidP="00E56BFA">
            <w:pPr>
              <w:widowControl/>
              <w:suppressAutoHyphens w:val="0"/>
              <w:autoSpaceDN/>
              <w:ind w:firstLine="0"/>
              <w:jc w:val="center"/>
              <w:rPr>
                <w:rFonts w:eastAsia="Times New Roman"/>
                <w:color w:val="000000"/>
                <w:kern w:val="0"/>
                <w:szCs w:val="24"/>
                <w:lang w:eastAsia="ru-RU"/>
              </w:rPr>
            </w:pPr>
            <w:r w:rsidRPr="00E56BFA">
              <w:rPr>
                <w:rFonts w:eastAsia="Times New Roman"/>
                <w:color w:val="000000"/>
                <w:kern w:val="0"/>
                <w:szCs w:val="24"/>
                <w:lang w:eastAsia="ru-RU"/>
              </w:rPr>
              <w:t>409 128,7</w:t>
            </w:r>
          </w:p>
        </w:tc>
      </w:tr>
    </w:tbl>
    <w:p w:rsidR="00E56BFA" w:rsidRDefault="00E56BFA" w:rsidP="00794D33">
      <w:pPr>
        <w:widowControl/>
        <w:suppressAutoHyphens w:val="0"/>
        <w:autoSpaceDN/>
        <w:ind w:firstLine="0"/>
        <w:jc w:val="left"/>
        <w:rPr>
          <w:rFonts w:eastAsiaTheme="minorEastAsia" w:cstheme="minorBidi"/>
          <w:kern w:val="0"/>
          <w:szCs w:val="24"/>
          <w:lang w:eastAsia="ru-RU"/>
        </w:rPr>
      </w:pPr>
    </w:p>
    <w:p w:rsidR="00E56BFA" w:rsidRDefault="00E56BFA" w:rsidP="00794D33">
      <w:pPr>
        <w:widowControl/>
        <w:suppressAutoHyphens w:val="0"/>
        <w:autoSpaceDN/>
        <w:ind w:firstLine="0"/>
        <w:jc w:val="left"/>
        <w:rPr>
          <w:rFonts w:eastAsiaTheme="minorEastAsia" w:cstheme="minorBidi"/>
          <w:kern w:val="0"/>
          <w:szCs w:val="24"/>
          <w:lang w:eastAsia="ru-RU"/>
        </w:rPr>
      </w:pPr>
    </w:p>
    <w:p w:rsidR="00E56BFA" w:rsidRDefault="00E56BFA" w:rsidP="00794D33">
      <w:pPr>
        <w:widowControl/>
        <w:suppressAutoHyphens w:val="0"/>
        <w:autoSpaceDN/>
        <w:ind w:firstLine="0"/>
        <w:jc w:val="left"/>
        <w:rPr>
          <w:rFonts w:eastAsiaTheme="minorEastAsia" w:cstheme="minorBidi"/>
          <w:kern w:val="0"/>
          <w:szCs w:val="24"/>
          <w:lang w:eastAsia="ru-RU"/>
        </w:rPr>
      </w:pPr>
    </w:p>
    <w:p w:rsidR="00127E71" w:rsidRDefault="00127E71" w:rsidP="00794D33">
      <w:pPr>
        <w:widowControl/>
        <w:suppressAutoHyphens w:val="0"/>
        <w:autoSpaceDN/>
        <w:ind w:firstLine="0"/>
        <w:jc w:val="left"/>
        <w:rPr>
          <w:rFonts w:eastAsiaTheme="minorEastAsia" w:cstheme="minorBidi"/>
          <w:kern w:val="0"/>
          <w:szCs w:val="24"/>
          <w:lang w:eastAsia="ru-RU"/>
        </w:rPr>
      </w:pPr>
    </w:p>
    <w:p w:rsidR="008A20D4" w:rsidRDefault="008A20D4" w:rsidP="00794D33">
      <w:pPr>
        <w:widowControl/>
        <w:suppressAutoHyphens w:val="0"/>
        <w:autoSpaceDN/>
        <w:ind w:firstLine="0"/>
        <w:jc w:val="left"/>
        <w:rPr>
          <w:rFonts w:eastAsiaTheme="minorEastAsia" w:cstheme="minorBidi"/>
          <w:kern w:val="0"/>
          <w:szCs w:val="24"/>
          <w:lang w:eastAsia="ru-RU"/>
        </w:rPr>
      </w:pPr>
    </w:p>
    <w:p w:rsidR="008A20D4" w:rsidRDefault="008A20D4" w:rsidP="00794D33">
      <w:pPr>
        <w:widowControl/>
        <w:suppressAutoHyphens w:val="0"/>
        <w:autoSpaceDN/>
        <w:ind w:firstLine="0"/>
        <w:jc w:val="left"/>
        <w:rPr>
          <w:rFonts w:eastAsiaTheme="minorEastAsia" w:cstheme="minorBidi"/>
          <w:kern w:val="0"/>
          <w:szCs w:val="24"/>
          <w:lang w:eastAsia="ru-RU"/>
        </w:rPr>
      </w:pPr>
    </w:p>
    <w:tbl>
      <w:tblPr>
        <w:tblW w:w="0" w:type="auto"/>
        <w:tblLook w:val="04A0" w:firstRow="1" w:lastRow="0" w:firstColumn="1" w:lastColumn="0" w:noHBand="0" w:noVBand="1"/>
      </w:tblPr>
      <w:tblGrid>
        <w:gridCol w:w="4747"/>
        <w:gridCol w:w="287"/>
        <w:gridCol w:w="4570"/>
        <w:gridCol w:w="250"/>
      </w:tblGrid>
      <w:tr w:rsidR="00E56BFA" w:rsidRPr="00E56BFA" w:rsidTr="00AA381C">
        <w:tc>
          <w:tcPr>
            <w:tcW w:w="4926" w:type="dxa"/>
            <w:shd w:val="clear" w:color="auto" w:fill="auto"/>
          </w:tcPr>
          <w:p w:rsidR="00E56BFA" w:rsidRPr="00E56BFA" w:rsidRDefault="00E56BFA" w:rsidP="00E56BFA">
            <w:pPr>
              <w:suppressAutoHyphens w:val="0"/>
              <w:autoSpaceDE w:val="0"/>
              <w:adjustRightInd w:val="0"/>
              <w:ind w:firstLine="0"/>
              <w:jc w:val="left"/>
              <w:rPr>
                <w:rFonts w:eastAsia="Times New Roman"/>
                <w:kern w:val="0"/>
                <w:sz w:val="20"/>
                <w:lang w:eastAsia="ru-RU"/>
              </w:rPr>
            </w:pPr>
          </w:p>
        </w:tc>
        <w:tc>
          <w:tcPr>
            <w:tcW w:w="4928" w:type="dxa"/>
            <w:gridSpan w:val="3"/>
            <w:shd w:val="clear" w:color="auto" w:fill="auto"/>
          </w:tcPr>
          <w:tbl>
            <w:tblPr>
              <w:tblW w:w="3438" w:type="dxa"/>
              <w:tblInd w:w="1453" w:type="dxa"/>
              <w:tblCellMar>
                <w:left w:w="0" w:type="dxa"/>
                <w:right w:w="0" w:type="dxa"/>
              </w:tblCellMar>
              <w:tblLook w:val="04A0" w:firstRow="1" w:lastRow="0" w:firstColumn="1" w:lastColumn="0" w:noHBand="0" w:noVBand="1"/>
            </w:tblPr>
            <w:tblGrid>
              <w:gridCol w:w="3438"/>
            </w:tblGrid>
            <w:tr w:rsidR="00E56BFA" w:rsidRPr="00E56BFA" w:rsidTr="00AA381C">
              <w:trPr>
                <w:trHeight w:val="300"/>
              </w:trPr>
              <w:tc>
                <w:tcPr>
                  <w:tcW w:w="3438" w:type="dxa"/>
                  <w:tcBorders>
                    <w:top w:val="nil"/>
                    <w:left w:val="nil"/>
                    <w:bottom w:val="nil"/>
                    <w:right w:val="nil"/>
                  </w:tcBorders>
                  <w:shd w:val="clear" w:color="auto" w:fill="auto"/>
                  <w:tcMar>
                    <w:top w:w="15" w:type="dxa"/>
                    <w:left w:w="15" w:type="dxa"/>
                    <w:bottom w:w="0" w:type="dxa"/>
                    <w:right w:w="15" w:type="dxa"/>
                  </w:tcMar>
                  <w:vAlign w:val="bottom"/>
                  <w:hideMark/>
                </w:tcPr>
                <w:p w:rsidR="00E56BFA" w:rsidRPr="00E56BFA" w:rsidRDefault="00E56BFA" w:rsidP="00E56BFA">
                  <w:pPr>
                    <w:suppressAutoHyphens w:val="0"/>
                    <w:autoSpaceDE w:val="0"/>
                    <w:adjustRightInd w:val="0"/>
                    <w:spacing w:line="276" w:lineRule="auto"/>
                    <w:ind w:firstLine="0"/>
                    <w:jc w:val="left"/>
                    <w:rPr>
                      <w:rFonts w:eastAsia="Times New Roman"/>
                      <w:color w:val="000000"/>
                      <w:kern w:val="0"/>
                      <w:szCs w:val="24"/>
                      <w:lang w:eastAsia="ru-RU"/>
                    </w:rPr>
                  </w:pPr>
                  <w:r w:rsidRPr="00E56BFA">
                    <w:rPr>
                      <w:rFonts w:eastAsia="Times New Roman"/>
                      <w:color w:val="000000"/>
                      <w:kern w:val="0"/>
                      <w:szCs w:val="24"/>
                      <w:lang w:eastAsia="ru-RU"/>
                    </w:rPr>
                    <w:t>Приложение 10</w:t>
                  </w:r>
                </w:p>
              </w:tc>
            </w:tr>
            <w:tr w:rsidR="00E56BFA" w:rsidRPr="00E56BFA" w:rsidTr="00AA381C">
              <w:trPr>
                <w:trHeight w:val="300"/>
              </w:trPr>
              <w:tc>
                <w:tcPr>
                  <w:tcW w:w="3438" w:type="dxa"/>
                  <w:tcBorders>
                    <w:top w:val="nil"/>
                    <w:left w:val="nil"/>
                    <w:bottom w:val="nil"/>
                    <w:right w:val="nil"/>
                  </w:tcBorders>
                  <w:shd w:val="clear" w:color="auto" w:fill="auto"/>
                  <w:tcMar>
                    <w:top w:w="15" w:type="dxa"/>
                    <w:left w:w="15" w:type="dxa"/>
                    <w:bottom w:w="0" w:type="dxa"/>
                    <w:right w:w="15" w:type="dxa"/>
                  </w:tcMar>
                  <w:vAlign w:val="bottom"/>
                  <w:hideMark/>
                </w:tcPr>
                <w:p w:rsidR="00E56BFA" w:rsidRPr="00E56BFA" w:rsidRDefault="00E56BFA" w:rsidP="00E56BFA">
                  <w:pPr>
                    <w:suppressAutoHyphens w:val="0"/>
                    <w:autoSpaceDE w:val="0"/>
                    <w:adjustRightInd w:val="0"/>
                    <w:spacing w:line="276" w:lineRule="auto"/>
                    <w:ind w:firstLine="0"/>
                    <w:jc w:val="left"/>
                    <w:rPr>
                      <w:rFonts w:eastAsia="Times New Roman"/>
                      <w:color w:val="000000"/>
                      <w:kern w:val="0"/>
                      <w:szCs w:val="24"/>
                      <w:lang w:eastAsia="ru-RU"/>
                    </w:rPr>
                  </w:pPr>
                  <w:r w:rsidRPr="00E56BFA">
                    <w:rPr>
                      <w:rFonts w:eastAsia="Times New Roman"/>
                      <w:color w:val="000000"/>
                      <w:kern w:val="0"/>
                      <w:szCs w:val="24"/>
                      <w:lang w:eastAsia="ru-RU"/>
                    </w:rPr>
                    <w:t>к решению</w:t>
                  </w:r>
                </w:p>
                <w:p w:rsidR="00E56BFA" w:rsidRPr="00E56BFA" w:rsidRDefault="00E56BFA" w:rsidP="00E56BFA">
                  <w:pPr>
                    <w:suppressAutoHyphens w:val="0"/>
                    <w:autoSpaceDE w:val="0"/>
                    <w:adjustRightInd w:val="0"/>
                    <w:spacing w:line="276" w:lineRule="auto"/>
                    <w:ind w:firstLine="0"/>
                    <w:jc w:val="left"/>
                    <w:rPr>
                      <w:rFonts w:eastAsia="Times New Roman"/>
                      <w:color w:val="000000"/>
                      <w:kern w:val="0"/>
                      <w:szCs w:val="24"/>
                      <w:lang w:eastAsia="ru-RU"/>
                    </w:rPr>
                  </w:pPr>
                  <w:r w:rsidRPr="00E56BFA">
                    <w:rPr>
                      <w:rFonts w:eastAsia="Times New Roman"/>
                      <w:color w:val="000000"/>
                      <w:kern w:val="0"/>
                      <w:szCs w:val="24"/>
                      <w:lang w:eastAsia="ru-RU"/>
                    </w:rPr>
                    <w:t>Подосиновской районной Думы</w:t>
                  </w:r>
                </w:p>
              </w:tc>
            </w:tr>
            <w:tr w:rsidR="00E56BFA" w:rsidRPr="00E56BFA" w:rsidTr="00AA381C">
              <w:trPr>
                <w:trHeight w:val="300"/>
              </w:trPr>
              <w:tc>
                <w:tcPr>
                  <w:tcW w:w="3438" w:type="dxa"/>
                  <w:tcBorders>
                    <w:top w:val="nil"/>
                    <w:left w:val="nil"/>
                    <w:bottom w:val="nil"/>
                    <w:right w:val="nil"/>
                  </w:tcBorders>
                  <w:shd w:val="clear" w:color="auto" w:fill="auto"/>
                  <w:tcMar>
                    <w:top w:w="15" w:type="dxa"/>
                    <w:left w:w="15" w:type="dxa"/>
                    <w:bottom w:w="0" w:type="dxa"/>
                    <w:right w:w="15" w:type="dxa"/>
                  </w:tcMar>
                  <w:vAlign w:val="bottom"/>
                  <w:hideMark/>
                </w:tcPr>
                <w:p w:rsidR="00E56BFA" w:rsidRPr="00E56BFA" w:rsidRDefault="00E56BFA" w:rsidP="00E56BFA">
                  <w:pPr>
                    <w:suppressAutoHyphens w:val="0"/>
                    <w:autoSpaceDE w:val="0"/>
                    <w:adjustRightInd w:val="0"/>
                    <w:spacing w:line="276" w:lineRule="auto"/>
                    <w:ind w:firstLine="0"/>
                    <w:rPr>
                      <w:rFonts w:eastAsia="Times New Roman"/>
                      <w:color w:val="000000"/>
                      <w:kern w:val="0"/>
                      <w:szCs w:val="24"/>
                      <w:lang w:eastAsia="ru-RU"/>
                    </w:rPr>
                  </w:pPr>
                  <w:r w:rsidRPr="00E56BFA">
                    <w:rPr>
                      <w:rFonts w:eastAsia="Times New Roman"/>
                      <w:color w:val="000000"/>
                      <w:kern w:val="0"/>
                      <w:szCs w:val="24"/>
                      <w:lang w:eastAsia="ru-RU"/>
                    </w:rPr>
                    <w:t>от 11.03.2022 № 08/31</w:t>
                  </w:r>
                </w:p>
              </w:tc>
            </w:tr>
          </w:tbl>
          <w:p w:rsidR="00E56BFA" w:rsidRPr="00E56BFA" w:rsidRDefault="00E56BFA" w:rsidP="00E56BFA">
            <w:pPr>
              <w:suppressAutoHyphens w:val="0"/>
              <w:autoSpaceDE w:val="0"/>
              <w:adjustRightInd w:val="0"/>
              <w:ind w:firstLine="0"/>
              <w:jc w:val="left"/>
              <w:rPr>
                <w:rFonts w:eastAsia="Times New Roman"/>
                <w:kern w:val="0"/>
                <w:sz w:val="20"/>
                <w:lang w:eastAsia="ru-RU"/>
              </w:rPr>
            </w:pPr>
          </w:p>
        </w:tc>
      </w:tr>
      <w:tr w:rsidR="00E56BFA" w:rsidRPr="00E56BFA" w:rsidTr="00AA381C">
        <w:trPr>
          <w:gridAfter w:val="1"/>
          <w:wAfter w:w="248" w:type="dxa"/>
        </w:trPr>
        <w:tc>
          <w:tcPr>
            <w:tcW w:w="5211" w:type="dxa"/>
            <w:gridSpan w:val="2"/>
          </w:tcPr>
          <w:p w:rsidR="00E56BFA" w:rsidRPr="00E56BFA" w:rsidRDefault="00E56BFA" w:rsidP="00E56BFA">
            <w:pPr>
              <w:suppressAutoHyphens w:val="0"/>
              <w:autoSpaceDE w:val="0"/>
              <w:adjustRightInd w:val="0"/>
              <w:ind w:firstLine="0"/>
              <w:jc w:val="left"/>
              <w:rPr>
                <w:rFonts w:eastAsia="Times New Roman" w:cs="Tahoma"/>
                <w:kern w:val="0"/>
                <w:szCs w:val="24"/>
                <w:lang w:eastAsia="ru-RU"/>
              </w:rPr>
            </w:pPr>
          </w:p>
        </w:tc>
        <w:tc>
          <w:tcPr>
            <w:tcW w:w="4395" w:type="dxa"/>
          </w:tcPr>
          <w:p w:rsidR="00E56BFA" w:rsidRPr="00E56BFA" w:rsidRDefault="00E56BFA" w:rsidP="00E56BFA">
            <w:pPr>
              <w:suppressAutoHyphens w:val="0"/>
              <w:autoSpaceDE w:val="0"/>
              <w:adjustRightInd w:val="0"/>
              <w:ind w:firstLine="0"/>
              <w:jc w:val="left"/>
              <w:rPr>
                <w:rFonts w:eastAsia="Times New Roman" w:cs="Tahoma"/>
                <w:kern w:val="0"/>
                <w:szCs w:val="24"/>
                <w:lang w:eastAsia="ru-RU"/>
              </w:rPr>
            </w:pPr>
            <w:r w:rsidRPr="00E56BFA">
              <w:rPr>
                <w:rFonts w:eastAsia="Times New Roman" w:cs="Tahoma"/>
                <w:kern w:val="0"/>
                <w:szCs w:val="24"/>
                <w:lang w:eastAsia="ru-RU"/>
              </w:rPr>
              <w:t xml:space="preserve"> </w:t>
            </w:r>
          </w:p>
        </w:tc>
      </w:tr>
    </w:tbl>
    <w:p w:rsidR="00E56BFA" w:rsidRPr="00E56BFA" w:rsidRDefault="00E56BFA" w:rsidP="00E56BFA">
      <w:pPr>
        <w:shd w:val="clear" w:color="auto" w:fill="FFFFFF"/>
        <w:suppressAutoHyphens w:val="0"/>
        <w:autoSpaceDE w:val="0"/>
        <w:adjustRightInd w:val="0"/>
        <w:spacing w:line="360" w:lineRule="exact"/>
        <w:ind w:left="5582" w:firstLine="0"/>
        <w:jc w:val="left"/>
        <w:rPr>
          <w:rFonts w:eastAsia="Times New Roman"/>
          <w:color w:val="000000"/>
          <w:spacing w:val="5"/>
          <w:kern w:val="0"/>
          <w:sz w:val="27"/>
          <w:szCs w:val="27"/>
          <w:lang w:eastAsia="ru-RU"/>
        </w:rPr>
      </w:pPr>
    </w:p>
    <w:p w:rsidR="00E56BFA" w:rsidRPr="00E56BFA" w:rsidRDefault="00E56BFA" w:rsidP="00E56BFA">
      <w:pPr>
        <w:shd w:val="clear" w:color="auto" w:fill="FFFFFF"/>
        <w:suppressAutoHyphens w:val="0"/>
        <w:autoSpaceDE w:val="0"/>
        <w:adjustRightInd w:val="0"/>
        <w:spacing w:line="360" w:lineRule="exact"/>
        <w:ind w:firstLine="0"/>
        <w:jc w:val="center"/>
        <w:rPr>
          <w:rFonts w:eastAsia="Times New Roman"/>
          <w:b/>
          <w:kern w:val="0"/>
          <w:sz w:val="28"/>
          <w:szCs w:val="28"/>
          <w:lang w:eastAsia="ru-RU"/>
        </w:rPr>
      </w:pPr>
      <w:r w:rsidRPr="00E56BFA">
        <w:rPr>
          <w:rFonts w:eastAsia="Times New Roman"/>
          <w:b/>
          <w:bCs/>
          <w:color w:val="000000"/>
          <w:spacing w:val="4"/>
          <w:kern w:val="0"/>
          <w:sz w:val="28"/>
          <w:szCs w:val="28"/>
          <w:lang w:eastAsia="ru-RU"/>
        </w:rPr>
        <w:t>ПЕРЕЧЕНЬ</w:t>
      </w:r>
    </w:p>
    <w:p w:rsidR="00E56BFA" w:rsidRPr="00E56BFA" w:rsidRDefault="00E56BFA" w:rsidP="00E56BFA">
      <w:pPr>
        <w:shd w:val="clear" w:color="auto" w:fill="FFFFFF"/>
        <w:suppressAutoHyphens w:val="0"/>
        <w:autoSpaceDE w:val="0"/>
        <w:adjustRightInd w:val="0"/>
        <w:ind w:firstLine="0"/>
        <w:jc w:val="center"/>
        <w:rPr>
          <w:rFonts w:eastAsia="Times New Roman"/>
          <w:b/>
          <w:color w:val="000000"/>
          <w:kern w:val="0"/>
          <w:sz w:val="28"/>
          <w:szCs w:val="28"/>
          <w:lang w:eastAsia="ru-RU"/>
        </w:rPr>
      </w:pPr>
      <w:r w:rsidRPr="00E56BFA">
        <w:rPr>
          <w:rFonts w:eastAsia="Times New Roman"/>
          <w:b/>
          <w:color w:val="000000"/>
          <w:kern w:val="0"/>
          <w:sz w:val="28"/>
          <w:szCs w:val="28"/>
          <w:lang w:eastAsia="ru-RU"/>
        </w:rPr>
        <w:t>публичных нормативных обязательств,</w:t>
      </w:r>
    </w:p>
    <w:p w:rsidR="00E56BFA" w:rsidRPr="00E56BFA" w:rsidRDefault="00E56BFA" w:rsidP="00E56BFA">
      <w:pPr>
        <w:shd w:val="clear" w:color="auto" w:fill="FFFFFF"/>
        <w:suppressAutoHyphens w:val="0"/>
        <w:autoSpaceDE w:val="0"/>
        <w:adjustRightInd w:val="0"/>
        <w:ind w:firstLine="0"/>
        <w:jc w:val="center"/>
        <w:rPr>
          <w:rFonts w:eastAsia="Times New Roman"/>
          <w:b/>
          <w:color w:val="000000"/>
          <w:spacing w:val="5"/>
          <w:kern w:val="0"/>
          <w:sz w:val="28"/>
          <w:szCs w:val="28"/>
          <w:lang w:eastAsia="ru-RU"/>
        </w:rPr>
      </w:pPr>
      <w:r w:rsidRPr="00E56BFA">
        <w:rPr>
          <w:rFonts w:eastAsia="Times New Roman"/>
          <w:b/>
          <w:color w:val="000000"/>
          <w:kern w:val="0"/>
          <w:sz w:val="28"/>
          <w:szCs w:val="28"/>
          <w:lang w:eastAsia="ru-RU"/>
        </w:rPr>
        <w:t xml:space="preserve">подлежащих исполнению за счет средств </w:t>
      </w:r>
      <w:r w:rsidRPr="00E56BFA">
        <w:rPr>
          <w:rFonts w:eastAsia="Times New Roman"/>
          <w:b/>
          <w:color w:val="000000"/>
          <w:spacing w:val="5"/>
          <w:kern w:val="0"/>
          <w:sz w:val="28"/>
          <w:szCs w:val="28"/>
          <w:lang w:eastAsia="ru-RU"/>
        </w:rPr>
        <w:t>бюджета района,</w:t>
      </w:r>
    </w:p>
    <w:p w:rsidR="00E56BFA" w:rsidRPr="00E56BFA" w:rsidRDefault="00E56BFA" w:rsidP="00E56BFA">
      <w:pPr>
        <w:shd w:val="clear" w:color="auto" w:fill="FFFFFF"/>
        <w:suppressAutoHyphens w:val="0"/>
        <w:autoSpaceDE w:val="0"/>
        <w:adjustRightInd w:val="0"/>
        <w:ind w:firstLine="0"/>
        <w:jc w:val="center"/>
        <w:rPr>
          <w:rFonts w:eastAsia="Times New Roman"/>
          <w:b/>
          <w:color w:val="000000"/>
          <w:spacing w:val="5"/>
          <w:kern w:val="0"/>
          <w:sz w:val="28"/>
          <w:szCs w:val="28"/>
          <w:lang w:eastAsia="ru-RU"/>
        </w:rPr>
      </w:pPr>
      <w:r w:rsidRPr="00E56BFA">
        <w:rPr>
          <w:rFonts w:eastAsia="Times New Roman"/>
          <w:b/>
          <w:color w:val="000000"/>
          <w:spacing w:val="5"/>
          <w:kern w:val="0"/>
          <w:sz w:val="28"/>
          <w:szCs w:val="28"/>
          <w:lang w:eastAsia="ru-RU"/>
        </w:rPr>
        <w:t>с указанием бюджетных ассигнований по ним на 2022 год</w:t>
      </w:r>
    </w:p>
    <w:p w:rsidR="00E56BFA" w:rsidRPr="00E56BFA" w:rsidRDefault="00E56BFA" w:rsidP="00E56BFA">
      <w:pPr>
        <w:suppressAutoHyphens w:val="0"/>
        <w:autoSpaceDE w:val="0"/>
        <w:adjustRightInd w:val="0"/>
        <w:spacing w:after="259"/>
        <w:ind w:firstLine="0"/>
        <w:jc w:val="left"/>
        <w:rPr>
          <w:rFonts w:eastAsia="Times New Roman"/>
          <w:kern w:val="0"/>
          <w:sz w:val="2"/>
          <w:szCs w:val="2"/>
          <w:lang w:eastAsia="ru-RU"/>
        </w:rPr>
      </w:pPr>
    </w:p>
    <w:tbl>
      <w:tblPr>
        <w:tblW w:w="10207" w:type="dxa"/>
        <w:tblInd w:w="-386" w:type="dxa"/>
        <w:tblLayout w:type="fixed"/>
        <w:tblCellMar>
          <w:left w:w="40" w:type="dxa"/>
          <w:right w:w="40" w:type="dxa"/>
        </w:tblCellMar>
        <w:tblLook w:val="0000" w:firstRow="0" w:lastRow="0" w:firstColumn="0" w:lastColumn="0" w:noHBand="0" w:noVBand="0"/>
      </w:tblPr>
      <w:tblGrid>
        <w:gridCol w:w="8223"/>
        <w:gridCol w:w="1984"/>
      </w:tblGrid>
      <w:tr w:rsidR="00E56BFA" w:rsidRPr="00E56BFA" w:rsidTr="00AA381C">
        <w:tblPrEx>
          <w:tblCellMar>
            <w:top w:w="0" w:type="dxa"/>
            <w:bottom w:w="0" w:type="dxa"/>
          </w:tblCellMar>
        </w:tblPrEx>
        <w:trPr>
          <w:trHeight w:hRule="exact" w:val="691"/>
        </w:trPr>
        <w:tc>
          <w:tcPr>
            <w:tcW w:w="8223" w:type="dxa"/>
            <w:tcBorders>
              <w:top w:val="single" w:sz="6" w:space="0" w:color="auto"/>
              <w:left w:val="single" w:sz="6" w:space="0" w:color="auto"/>
              <w:bottom w:val="single" w:sz="6" w:space="0" w:color="auto"/>
              <w:right w:val="single" w:sz="6" w:space="0" w:color="auto"/>
            </w:tcBorders>
            <w:shd w:val="clear" w:color="auto" w:fill="FFFFFF"/>
            <w:vAlign w:val="center"/>
          </w:tcPr>
          <w:p w:rsidR="00E56BFA" w:rsidRPr="00E56BFA" w:rsidRDefault="00E56BFA" w:rsidP="00E56BFA">
            <w:pPr>
              <w:shd w:val="clear" w:color="auto" w:fill="FFFFFF"/>
              <w:suppressAutoHyphens w:val="0"/>
              <w:autoSpaceDE w:val="0"/>
              <w:adjustRightInd w:val="0"/>
              <w:ind w:left="3110" w:firstLine="0"/>
              <w:jc w:val="left"/>
              <w:rPr>
                <w:rFonts w:eastAsia="Times New Roman"/>
                <w:kern w:val="0"/>
                <w:sz w:val="20"/>
                <w:lang w:eastAsia="ru-RU"/>
              </w:rPr>
            </w:pPr>
            <w:r w:rsidRPr="00E56BFA">
              <w:rPr>
                <w:rFonts w:eastAsia="Times New Roman"/>
                <w:color w:val="000000"/>
                <w:spacing w:val="-3"/>
                <w:kern w:val="0"/>
                <w:szCs w:val="24"/>
                <w:lang w:eastAsia="ru-RU"/>
              </w:rPr>
              <w:t>Наименование расхода</w:t>
            </w:r>
            <w:r w:rsidRPr="00E56BFA">
              <w:rPr>
                <w:rFonts w:eastAsia="Times New Roman"/>
                <w:kern w:val="0"/>
                <w:sz w:val="20"/>
                <w:lang w:eastAsia="ru-RU"/>
              </w:rPr>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E56BFA" w:rsidRPr="00E56BFA" w:rsidRDefault="00E56BFA" w:rsidP="00E56BFA">
            <w:pPr>
              <w:shd w:val="clear" w:color="auto" w:fill="FFFFFF"/>
              <w:suppressAutoHyphens w:val="0"/>
              <w:autoSpaceDE w:val="0"/>
              <w:adjustRightInd w:val="0"/>
              <w:spacing w:line="298" w:lineRule="exact"/>
              <w:ind w:right="106" w:firstLine="0"/>
              <w:jc w:val="center"/>
              <w:rPr>
                <w:rFonts w:eastAsia="Times New Roman"/>
                <w:color w:val="000000"/>
                <w:spacing w:val="-5"/>
                <w:kern w:val="0"/>
                <w:szCs w:val="24"/>
                <w:lang w:eastAsia="ru-RU"/>
              </w:rPr>
            </w:pPr>
            <w:r w:rsidRPr="00E56BFA">
              <w:rPr>
                <w:rFonts w:eastAsia="Times New Roman"/>
                <w:color w:val="000000"/>
                <w:spacing w:val="-5"/>
                <w:kern w:val="0"/>
                <w:szCs w:val="24"/>
                <w:lang w:eastAsia="ru-RU"/>
              </w:rPr>
              <w:t>Сумма</w:t>
            </w:r>
          </w:p>
          <w:p w:rsidR="00E56BFA" w:rsidRPr="00E56BFA" w:rsidRDefault="00E56BFA" w:rsidP="00E56BFA">
            <w:pPr>
              <w:shd w:val="clear" w:color="auto" w:fill="FFFFFF"/>
              <w:suppressAutoHyphens w:val="0"/>
              <w:autoSpaceDE w:val="0"/>
              <w:adjustRightInd w:val="0"/>
              <w:spacing w:line="298" w:lineRule="exact"/>
              <w:ind w:right="106" w:firstLine="0"/>
              <w:jc w:val="center"/>
              <w:rPr>
                <w:rFonts w:eastAsia="Times New Roman"/>
                <w:kern w:val="0"/>
                <w:sz w:val="20"/>
                <w:lang w:eastAsia="ru-RU"/>
              </w:rPr>
            </w:pPr>
            <w:r w:rsidRPr="00E56BFA">
              <w:rPr>
                <w:rFonts w:eastAsia="Times New Roman"/>
                <w:color w:val="000000"/>
                <w:spacing w:val="-5"/>
                <w:kern w:val="0"/>
                <w:szCs w:val="24"/>
                <w:lang w:eastAsia="ru-RU"/>
              </w:rPr>
              <w:t xml:space="preserve"> </w:t>
            </w:r>
            <w:r w:rsidRPr="00E56BFA">
              <w:rPr>
                <w:rFonts w:eastAsia="Times New Roman"/>
                <w:color w:val="000000"/>
                <w:spacing w:val="-4"/>
                <w:kern w:val="0"/>
                <w:szCs w:val="24"/>
                <w:lang w:eastAsia="ru-RU"/>
              </w:rPr>
              <w:t>(тыс. руб.)</w:t>
            </w:r>
          </w:p>
        </w:tc>
      </w:tr>
      <w:tr w:rsidR="00E56BFA" w:rsidRPr="00E56BFA" w:rsidTr="00AA381C">
        <w:tblPrEx>
          <w:tblCellMar>
            <w:top w:w="0" w:type="dxa"/>
            <w:bottom w:w="0" w:type="dxa"/>
          </w:tblCellMar>
        </w:tblPrEx>
        <w:trPr>
          <w:trHeight w:hRule="exact" w:val="307"/>
        </w:trPr>
        <w:tc>
          <w:tcPr>
            <w:tcW w:w="8223" w:type="dxa"/>
            <w:tcBorders>
              <w:top w:val="single" w:sz="6" w:space="0" w:color="auto"/>
              <w:left w:val="single" w:sz="6" w:space="0" w:color="auto"/>
              <w:bottom w:val="single" w:sz="6" w:space="0" w:color="auto"/>
              <w:right w:val="single" w:sz="6" w:space="0" w:color="auto"/>
            </w:tcBorders>
            <w:shd w:val="clear" w:color="auto" w:fill="FFFFFF"/>
          </w:tcPr>
          <w:p w:rsidR="00E56BFA" w:rsidRPr="00E56BFA" w:rsidRDefault="00E56BFA" w:rsidP="00E56BFA">
            <w:pPr>
              <w:shd w:val="clear" w:color="auto" w:fill="FFFFFF"/>
              <w:suppressAutoHyphens w:val="0"/>
              <w:autoSpaceDE w:val="0"/>
              <w:adjustRightInd w:val="0"/>
              <w:ind w:firstLine="0"/>
              <w:jc w:val="left"/>
              <w:rPr>
                <w:rFonts w:eastAsia="Times New Roman"/>
                <w:b/>
                <w:kern w:val="0"/>
                <w:szCs w:val="24"/>
                <w:lang w:eastAsia="ru-RU"/>
              </w:rPr>
            </w:pPr>
            <w:r w:rsidRPr="00E56BFA">
              <w:rPr>
                <w:rFonts w:eastAsia="Times New Roman"/>
                <w:b/>
                <w:color w:val="000000"/>
                <w:spacing w:val="3"/>
                <w:kern w:val="0"/>
                <w:szCs w:val="24"/>
                <w:lang w:eastAsia="ru-RU"/>
              </w:rPr>
              <w:t>ВСЕГО РАСХОДОВ</w:t>
            </w:r>
            <w:r w:rsidRPr="00E56BFA">
              <w:rPr>
                <w:rFonts w:eastAsia="Times New Roman"/>
                <w:b/>
                <w:kern w:val="0"/>
                <w:szCs w:val="24"/>
                <w:lang w:eastAsia="ru-RU"/>
              </w:rPr>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56BFA" w:rsidRPr="00E56BFA" w:rsidRDefault="00E56BFA" w:rsidP="00E56BFA">
            <w:pPr>
              <w:shd w:val="clear" w:color="auto" w:fill="FFFFFF"/>
              <w:suppressAutoHyphens w:val="0"/>
              <w:autoSpaceDE w:val="0"/>
              <w:adjustRightInd w:val="0"/>
              <w:ind w:firstLine="0"/>
              <w:jc w:val="right"/>
              <w:rPr>
                <w:rFonts w:eastAsia="Times New Roman"/>
                <w:b/>
                <w:kern w:val="0"/>
                <w:szCs w:val="24"/>
                <w:lang w:eastAsia="ru-RU"/>
              </w:rPr>
            </w:pPr>
            <w:r w:rsidRPr="00E56BFA">
              <w:rPr>
                <w:rFonts w:eastAsia="Times New Roman"/>
                <w:b/>
                <w:kern w:val="0"/>
                <w:szCs w:val="24"/>
                <w:lang w:eastAsia="ru-RU"/>
              </w:rPr>
              <w:t>4172,5</w:t>
            </w:r>
          </w:p>
        </w:tc>
      </w:tr>
      <w:tr w:rsidR="00E56BFA" w:rsidRPr="00E56BFA" w:rsidTr="00AA381C">
        <w:tblPrEx>
          <w:tblCellMar>
            <w:top w:w="0" w:type="dxa"/>
            <w:bottom w:w="0" w:type="dxa"/>
          </w:tblCellMar>
        </w:tblPrEx>
        <w:trPr>
          <w:trHeight w:hRule="exact" w:val="981"/>
        </w:trPr>
        <w:tc>
          <w:tcPr>
            <w:tcW w:w="8223" w:type="dxa"/>
            <w:tcBorders>
              <w:top w:val="single" w:sz="6" w:space="0" w:color="auto"/>
              <w:left w:val="single" w:sz="6" w:space="0" w:color="auto"/>
              <w:bottom w:val="single" w:sz="6" w:space="0" w:color="auto"/>
              <w:right w:val="single" w:sz="6" w:space="0" w:color="auto"/>
            </w:tcBorders>
            <w:shd w:val="clear" w:color="auto" w:fill="FFFFFF"/>
            <w:vAlign w:val="bottom"/>
          </w:tcPr>
          <w:p w:rsidR="00E56BFA" w:rsidRPr="00E56BFA" w:rsidRDefault="00E56BFA" w:rsidP="00E56BFA">
            <w:pPr>
              <w:suppressAutoHyphens w:val="0"/>
              <w:autoSpaceDE w:val="0"/>
              <w:adjustRightInd w:val="0"/>
              <w:spacing w:line="276" w:lineRule="auto"/>
              <w:ind w:firstLine="0"/>
              <w:rPr>
                <w:rFonts w:eastAsia="Times New Roman"/>
                <w:iCs/>
                <w:kern w:val="0"/>
                <w:szCs w:val="24"/>
                <w:lang w:eastAsia="ru-RU"/>
              </w:rPr>
            </w:pPr>
            <w:r w:rsidRPr="00E56BFA">
              <w:rPr>
                <w:rFonts w:eastAsia="Times New Roman"/>
                <w:iCs/>
                <w:kern w:val="0"/>
                <w:szCs w:val="24"/>
                <w:lang w:eastAsia="ru-RU"/>
              </w:rPr>
              <w:t>Ежемесячная выплата денежных средств на содержание детей - сирот и детей, оставшихся без попечения родителей, находящихся под опекой (попечительством), в приемной семье</w:t>
            </w:r>
          </w:p>
          <w:p w:rsidR="00E56BFA" w:rsidRPr="00E56BFA" w:rsidRDefault="00E56BFA" w:rsidP="00E56BFA">
            <w:pPr>
              <w:shd w:val="clear" w:color="auto" w:fill="FFFFFF"/>
              <w:suppressAutoHyphens w:val="0"/>
              <w:autoSpaceDE w:val="0"/>
              <w:adjustRightInd w:val="0"/>
              <w:spacing w:line="276" w:lineRule="auto"/>
              <w:ind w:right="82" w:hanging="10"/>
              <w:rPr>
                <w:rFonts w:eastAsia="Times New Roman"/>
                <w:kern w:val="0"/>
                <w:szCs w:val="24"/>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bottom"/>
          </w:tcPr>
          <w:p w:rsidR="00E56BFA" w:rsidRPr="00E56BFA" w:rsidRDefault="00E56BFA" w:rsidP="00E56BFA">
            <w:pPr>
              <w:shd w:val="clear" w:color="auto" w:fill="FFFFFF"/>
              <w:suppressAutoHyphens w:val="0"/>
              <w:autoSpaceDE w:val="0"/>
              <w:adjustRightInd w:val="0"/>
              <w:ind w:firstLine="0"/>
              <w:jc w:val="right"/>
              <w:rPr>
                <w:rFonts w:eastAsia="Times New Roman"/>
                <w:color w:val="000000"/>
                <w:spacing w:val="-6"/>
                <w:kern w:val="0"/>
                <w:szCs w:val="24"/>
                <w:lang w:eastAsia="ru-RU"/>
              </w:rPr>
            </w:pPr>
            <w:r w:rsidRPr="00E56BFA">
              <w:rPr>
                <w:rFonts w:eastAsia="Times New Roman"/>
                <w:color w:val="000000"/>
                <w:spacing w:val="-6"/>
                <w:kern w:val="0"/>
                <w:szCs w:val="24"/>
                <w:lang w:eastAsia="ru-RU"/>
              </w:rPr>
              <w:t>2683,0</w:t>
            </w:r>
          </w:p>
        </w:tc>
      </w:tr>
      <w:tr w:rsidR="00E56BFA" w:rsidRPr="00E56BFA" w:rsidTr="00AA381C">
        <w:tblPrEx>
          <w:tblCellMar>
            <w:top w:w="0" w:type="dxa"/>
            <w:bottom w:w="0" w:type="dxa"/>
          </w:tblCellMar>
        </w:tblPrEx>
        <w:trPr>
          <w:trHeight w:hRule="exact" w:val="370"/>
        </w:trPr>
        <w:tc>
          <w:tcPr>
            <w:tcW w:w="8223" w:type="dxa"/>
            <w:tcBorders>
              <w:top w:val="single" w:sz="6" w:space="0" w:color="auto"/>
              <w:left w:val="single" w:sz="6" w:space="0" w:color="auto"/>
              <w:bottom w:val="single" w:sz="6" w:space="0" w:color="auto"/>
              <w:right w:val="single" w:sz="6" w:space="0" w:color="auto"/>
            </w:tcBorders>
            <w:shd w:val="clear" w:color="auto" w:fill="FFFFFF"/>
            <w:vAlign w:val="bottom"/>
          </w:tcPr>
          <w:p w:rsidR="00E56BFA" w:rsidRPr="00E56BFA" w:rsidRDefault="00E56BFA" w:rsidP="00E56BFA">
            <w:pPr>
              <w:suppressAutoHyphens w:val="0"/>
              <w:autoSpaceDE w:val="0"/>
              <w:adjustRightInd w:val="0"/>
              <w:spacing w:line="276" w:lineRule="auto"/>
              <w:ind w:firstLine="0"/>
              <w:rPr>
                <w:rFonts w:eastAsia="Times New Roman"/>
                <w:iCs/>
                <w:kern w:val="0"/>
                <w:szCs w:val="24"/>
                <w:lang w:eastAsia="ru-RU"/>
              </w:rPr>
            </w:pPr>
            <w:r w:rsidRPr="00E56BFA">
              <w:rPr>
                <w:rFonts w:eastAsia="Times New Roman"/>
                <w:kern w:val="0"/>
                <w:szCs w:val="24"/>
                <w:lang w:eastAsia="ru-RU"/>
              </w:rPr>
              <w:t xml:space="preserve">Доплаты к пенсиям, дополнительное пенсионное обеспечение      </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bottom"/>
          </w:tcPr>
          <w:p w:rsidR="00E56BFA" w:rsidRPr="00E56BFA" w:rsidRDefault="00E56BFA" w:rsidP="00E56BFA">
            <w:pPr>
              <w:shd w:val="clear" w:color="auto" w:fill="FFFFFF"/>
              <w:suppressAutoHyphens w:val="0"/>
              <w:autoSpaceDE w:val="0"/>
              <w:adjustRightInd w:val="0"/>
              <w:ind w:firstLine="0"/>
              <w:jc w:val="right"/>
              <w:rPr>
                <w:rFonts w:eastAsia="Times New Roman"/>
                <w:color w:val="000000"/>
                <w:spacing w:val="-6"/>
                <w:kern w:val="0"/>
                <w:szCs w:val="24"/>
                <w:lang w:eastAsia="ru-RU"/>
              </w:rPr>
            </w:pPr>
            <w:r w:rsidRPr="00E56BFA">
              <w:rPr>
                <w:rFonts w:eastAsia="Times New Roman"/>
                <w:color w:val="000000"/>
                <w:spacing w:val="-6"/>
                <w:kern w:val="0"/>
                <w:szCs w:val="24"/>
                <w:lang w:eastAsia="ru-RU"/>
              </w:rPr>
              <w:t>1489,5</w:t>
            </w:r>
          </w:p>
        </w:tc>
      </w:tr>
    </w:tbl>
    <w:p w:rsidR="00127E71" w:rsidRDefault="00127E71" w:rsidP="00794D33">
      <w:pPr>
        <w:widowControl/>
        <w:suppressAutoHyphens w:val="0"/>
        <w:autoSpaceDN/>
        <w:ind w:firstLine="0"/>
        <w:jc w:val="left"/>
        <w:rPr>
          <w:rFonts w:eastAsiaTheme="minorEastAsia" w:cstheme="minorBidi"/>
          <w:kern w:val="0"/>
          <w:szCs w:val="24"/>
          <w:lang w:eastAsia="ru-RU"/>
        </w:rPr>
      </w:pPr>
    </w:p>
    <w:p w:rsidR="008A20D4" w:rsidRDefault="008A20D4" w:rsidP="00794D33">
      <w:pPr>
        <w:widowControl/>
        <w:suppressAutoHyphens w:val="0"/>
        <w:autoSpaceDN/>
        <w:ind w:firstLine="0"/>
        <w:jc w:val="left"/>
        <w:rPr>
          <w:rFonts w:eastAsiaTheme="minorEastAsia" w:cstheme="minorBidi"/>
          <w:kern w:val="0"/>
          <w:szCs w:val="24"/>
          <w:lang w:eastAsia="ru-RU"/>
        </w:rPr>
      </w:pPr>
    </w:p>
    <w:p w:rsidR="00241B0B" w:rsidRDefault="00241B0B" w:rsidP="00794D33">
      <w:pPr>
        <w:widowControl/>
        <w:suppressAutoHyphens w:val="0"/>
        <w:autoSpaceDN/>
        <w:ind w:firstLine="0"/>
        <w:jc w:val="left"/>
        <w:rPr>
          <w:rFonts w:eastAsiaTheme="minorEastAsia" w:cstheme="minorBidi"/>
          <w:kern w:val="0"/>
          <w:szCs w:val="24"/>
          <w:lang w:eastAsia="ru-RU"/>
        </w:rPr>
      </w:pPr>
    </w:p>
    <w:p w:rsidR="00241B0B" w:rsidRDefault="00241B0B" w:rsidP="00794D33">
      <w:pPr>
        <w:widowControl/>
        <w:suppressAutoHyphens w:val="0"/>
        <w:autoSpaceDN/>
        <w:ind w:firstLine="0"/>
        <w:jc w:val="left"/>
        <w:rPr>
          <w:rFonts w:eastAsiaTheme="minorEastAsia" w:cstheme="minorBidi"/>
          <w:kern w:val="0"/>
          <w:szCs w:val="24"/>
          <w:lang w:eastAsia="ru-RU"/>
        </w:rPr>
      </w:pPr>
    </w:p>
    <w:p w:rsidR="00241B0B" w:rsidRDefault="00241B0B" w:rsidP="00794D33">
      <w:pPr>
        <w:widowControl/>
        <w:suppressAutoHyphens w:val="0"/>
        <w:autoSpaceDN/>
        <w:ind w:firstLine="0"/>
        <w:jc w:val="left"/>
        <w:rPr>
          <w:rFonts w:eastAsiaTheme="minorEastAsia" w:cstheme="minorBidi"/>
          <w:kern w:val="0"/>
          <w:szCs w:val="24"/>
          <w:lang w:eastAsia="ru-RU"/>
        </w:rPr>
      </w:pPr>
    </w:p>
    <w:p w:rsidR="00241B0B" w:rsidRDefault="00241B0B" w:rsidP="00794D33">
      <w:pPr>
        <w:widowControl/>
        <w:suppressAutoHyphens w:val="0"/>
        <w:autoSpaceDN/>
        <w:ind w:firstLine="0"/>
        <w:jc w:val="left"/>
        <w:rPr>
          <w:rFonts w:eastAsiaTheme="minorEastAsia" w:cstheme="minorBidi"/>
          <w:kern w:val="0"/>
          <w:szCs w:val="24"/>
          <w:lang w:eastAsia="ru-RU"/>
        </w:rPr>
      </w:pPr>
    </w:p>
    <w:tbl>
      <w:tblPr>
        <w:tblStyle w:val="ac"/>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544"/>
      </w:tblGrid>
      <w:tr w:rsidR="008A20D4" w:rsidTr="008A20D4">
        <w:tc>
          <w:tcPr>
            <w:tcW w:w="6345" w:type="dxa"/>
          </w:tcPr>
          <w:p w:rsidR="008A20D4" w:rsidRDefault="008A20D4" w:rsidP="00794D33">
            <w:pPr>
              <w:widowControl/>
              <w:suppressAutoHyphens w:val="0"/>
              <w:autoSpaceDN/>
              <w:ind w:firstLine="0"/>
              <w:jc w:val="left"/>
              <w:rPr>
                <w:rFonts w:eastAsiaTheme="minorEastAsia" w:cstheme="minorBidi"/>
                <w:kern w:val="0"/>
                <w:szCs w:val="24"/>
                <w:lang w:eastAsia="ru-RU"/>
              </w:rPr>
            </w:pPr>
          </w:p>
        </w:tc>
        <w:tc>
          <w:tcPr>
            <w:tcW w:w="3544" w:type="dxa"/>
            <w:vAlign w:val="bottom"/>
          </w:tcPr>
          <w:p w:rsidR="008A20D4" w:rsidRPr="008A20D4" w:rsidRDefault="008A20D4" w:rsidP="008A20D4">
            <w:pPr>
              <w:widowControl/>
              <w:suppressAutoHyphens w:val="0"/>
              <w:autoSpaceDN/>
              <w:ind w:firstLine="0"/>
              <w:jc w:val="left"/>
              <w:rPr>
                <w:rFonts w:eastAsia="Times New Roman"/>
                <w:color w:val="000000"/>
                <w:kern w:val="0"/>
                <w:szCs w:val="24"/>
                <w:lang w:eastAsia="ru-RU"/>
              </w:rPr>
            </w:pPr>
            <w:r w:rsidRPr="008A20D4">
              <w:rPr>
                <w:rFonts w:eastAsia="Times New Roman"/>
                <w:color w:val="000000"/>
                <w:kern w:val="0"/>
                <w:szCs w:val="24"/>
                <w:lang w:eastAsia="ru-RU"/>
              </w:rPr>
              <w:t>Приложение 12</w:t>
            </w:r>
          </w:p>
        </w:tc>
      </w:tr>
      <w:tr w:rsidR="008A20D4" w:rsidTr="008A20D4">
        <w:tc>
          <w:tcPr>
            <w:tcW w:w="6345" w:type="dxa"/>
          </w:tcPr>
          <w:p w:rsidR="008A20D4" w:rsidRDefault="008A20D4" w:rsidP="00794D33">
            <w:pPr>
              <w:widowControl/>
              <w:suppressAutoHyphens w:val="0"/>
              <w:autoSpaceDN/>
              <w:ind w:firstLine="0"/>
              <w:jc w:val="left"/>
              <w:rPr>
                <w:rFonts w:eastAsiaTheme="minorEastAsia" w:cstheme="minorBidi"/>
                <w:kern w:val="0"/>
                <w:szCs w:val="24"/>
                <w:lang w:eastAsia="ru-RU"/>
              </w:rPr>
            </w:pPr>
          </w:p>
        </w:tc>
        <w:tc>
          <w:tcPr>
            <w:tcW w:w="3544" w:type="dxa"/>
            <w:vAlign w:val="bottom"/>
          </w:tcPr>
          <w:p w:rsidR="008A20D4" w:rsidRPr="008A20D4" w:rsidRDefault="008A20D4" w:rsidP="008A20D4">
            <w:pPr>
              <w:widowControl/>
              <w:suppressAutoHyphens w:val="0"/>
              <w:autoSpaceDN/>
              <w:ind w:firstLine="0"/>
              <w:jc w:val="left"/>
              <w:rPr>
                <w:rFonts w:eastAsia="Times New Roman"/>
                <w:color w:val="000000"/>
                <w:kern w:val="0"/>
                <w:szCs w:val="24"/>
                <w:lang w:eastAsia="ru-RU"/>
              </w:rPr>
            </w:pPr>
            <w:r w:rsidRPr="008A20D4">
              <w:rPr>
                <w:rFonts w:eastAsia="Times New Roman"/>
                <w:color w:val="000000"/>
                <w:kern w:val="0"/>
                <w:szCs w:val="24"/>
                <w:lang w:eastAsia="ru-RU"/>
              </w:rPr>
              <w:t>к решению</w:t>
            </w:r>
          </w:p>
        </w:tc>
      </w:tr>
      <w:tr w:rsidR="008A20D4" w:rsidTr="008A20D4">
        <w:tc>
          <w:tcPr>
            <w:tcW w:w="6345" w:type="dxa"/>
          </w:tcPr>
          <w:p w:rsidR="008A20D4" w:rsidRDefault="008A20D4" w:rsidP="00794D33">
            <w:pPr>
              <w:widowControl/>
              <w:suppressAutoHyphens w:val="0"/>
              <w:autoSpaceDN/>
              <w:ind w:firstLine="0"/>
              <w:jc w:val="left"/>
              <w:rPr>
                <w:rFonts w:eastAsiaTheme="minorEastAsia" w:cstheme="minorBidi"/>
                <w:kern w:val="0"/>
                <w:szCs w:val="24"/>
                <w:lang w:eastAsia="ru-RU"/>
              </w:rPr>
            </w:pPr>
          </w:p>
        </w:tc>
        <w:tc>
          <w:tcPr>
            <w:tcW w:w="3544" w:type="dxa"/>
            <w:vAlign w:val="bottom"/>
          </w:tcPr>
          <w:p w:rsidR="008A20D4" w:rsidRPr="008A20D4" w:rsidRDefault="008A20D4" w:rsidP="008A20D4">
            <w:pPr>
              <w:widowControl/>
              <w:suppressAutoHyphens w:val="0"/>
              <w:autoSpaceDN/>
              <w:ind w:firstLine="0"/>
              <w:jc w:val="left"/>
              <w:rPr>
                <w:rFonts w:eastAsia="Times New Roman"/>
                <w:color w:val="000000"/>
                <w:kern w:val="0"/>
                <w:szCs w:val="24"/>
                <w:lang w:eastAsia="ru-RU"/>
              </w:rPr>
            </w:pPr>
            <w:r w:rsidRPr="008A20D4">
              <w:rPr>
                <w:rFonts w:eastAsia="Times New Roman"/>
                <w:color w:val="000000"/>
                <w:kern w:val="0"/>
                <w:szCs w:val="24"/>
                <w:lang w:eastAsia="ru-RU"/>
              </w:rPr>
              <w:t>Подосиновской районной Думы</w:t>
            </w:r>
          </w:p>
        </w:tc>
      </w:tr>
      <w:tr w:rsidR="008A20D4" w:rsidTr="008A20D4">
        <w:tc>
          <w:tcPr>
            <w:tcW w:w="6345" w:type="dxa"/>
          </w:tcPr>
          <w:p w:rsidR="008A20D4" w:rsidRDefault="008A20D4" w:rsidP="00794D33">
            <w:pPr>
              <w:widowControl/>
              <w:suppressAutoHyphens w:val="0"/>
              <w:autoSpaceDN/>
              <w:ind w:firstLine="0"/>
              <w:jc w:val="left"/>
              <w:rPr>
                <w:rFonts w:eastAsiaTheme="minorEastAsia" w:cstheme="minorBidi"/>
                <w:kern w:val="0"/>
                <w:szCs w:val="24"/>
                <w:lang w:eastAsia="ru-RU"/>
              </w:rPr>
            </w:pPr>
          </w:p>
        </w:tc>
        <w:tc>
          <w:tcPr>
            <w:tcW w:w="3544" w:type="dxa"/>
            <w:vAlign w:val="bottom"/>
          </w:tcPr>
          <w:p w:rsidR="008A20D4" w:rsidRPr="008A20D4" w:rsidRDefault="008A20D4" w:rsidP="008A20D4">
            <w:pPr>
              <w:widowControl/>
              <w:suppressAutoHyphens w:val="0"/>
              <w:autoSpaceDN/>
              <w:ind w:firstLine="0"/>
              <w:jc w:val="left"/>
              <w:rPr>
                <w:rFonts w:eastAsia="Times New Roman"/>
                <w:color w:val="000000"/>
                <w:kern w:val="0"/>
                <w:szCs w:val="24"/>
                <w:lang w:eastAsia="ru-RU"/>
              </w:rPr>
            </w:pPr>
            <w:r w:rsidRPr="008A20D4">
              <w:rPr>
                <w:rFonts w:eastAsia="Times New Roman"/>
                <w:color w:val="000000"/>
                <w:kern w:val="0"/>
                <w:szCs w:val="24"/>
                <w:lang w:eastAsia="ru-RU"/>
              </w:rPr>
              <w:t>от 11.03.2022 № 08/31</w:t>
            </w:r>
          </w:p>
        </w:tc>
      </w:tr>
    </w:tbl>
    <w:tbl>
      <w:tblPr>
        <w:tblW w:w="10348" w:type="dxa"/>
        <w:tblInd w:w="-601" w:type="dxa"/>
        <w:tblLook w:val="04A0" w:firstRow="1" w:lastRow="0" w:firstColumn="1" w:lastColumn="0" w:noHBand="0" w:noVBand="1"/>
      </w:tblPr>
      <w:tblGrid>
        <w:gridCol w:w="710"/>
        <w:gridCol w:w="3685"/>
        <w:gridCol w:w="3119"/>
        <w:gridCol w:w="2834"/>
      </w:tblGrid>
      <w:tr w:rsidR="00E56BFA" w:rsidRPr="00E56BFA" w:rsidTr="008A20D4">
        <w:trPr>
          <w:trHeight w:val="660"/>
        </w:trPr>
        <w:tc>
          <w:tcPr>
            <w:tcW w:w="10348" w:type="dxa"/>
            <w:gridSpan w:val="4"/>
            <w:tcBorders>
              <w:top w:val="nil"/>
              <w:left w:val="nil"/>
              <w:bottom w:val="nil"/>
              <w:right w:val="nil"/>
            </w:tcBorders>
            <w:shd w:val="clear" w:color="auto" w:fill="auto"/>
            <w:vAlign w:val="bottom"/>
            <w:hideMark/>
          </w:tcPr>
          <w:p w:rsidR="00E56BFA" w:rsidRPr="00E56BFA" w:rsidRDefault="00E56BFA" w:rsidP="00E56BFA">
            <w:pPr>
              <w:widowControl/>
              <w:suppressAutoHyphens w:val="0"/>
              <w:autoSpaceDN/>
              <w:ind w:firstLine="0"/>
              <w:jc w:val="center"/>
              <w:rPr>
                <w:rFonts w:eastAsia="Times New Roman"/>
                <w:b/>
                <w:bCs/>
                <w:color w:val="000000"/>
                <w:kern w:val="0"/>
                <w:sz w:val="28"/>
                <w:szCs w:val="28"/>
                <w:lang w:eastAsia="ru-RU"/>
              </w:rPr>
            </w:pPr>
            <w:r w:rsidRPr="00E56BFA">
              <w:rPr>
                <w:rFonts w:eastAsia="Times New Roman"/>
                <w:b/>
                <w:bCs/>
                <w:color w:val="000000"/>
                <w:kern w:val="0"/>
                <w:sz w:val="28"/>
                <w:szCs w:val="28"/>
                <w:lang w:eastAsia="ru-RU"/>
              </w:rPr>
              <w:t xml:space="preserve">Распределение межбюджетных трансфертов бюджетам поселений на 2022 год </w:t>
            </w:r>
          </w:p>
        </w:tc>
      </w:tr>
      <w:tr w:rsidR="00E56BFA" w:rsidRPr="00E56BFA" w:rsidTr="008A20D4">
        <w:trPr>
          <w:trHeight w:val="630"/>
        </w:trPr>
        <w:tc>
          <w:tcPr>
            <w:tcW w:w="10348" w:type="dxa"/>
            <w:gridSpan w:val="4"/>
            <w:tcBorders>
              <w:top w:val="nil"/>
              <w:left w:val="nil"/>
              <w:bottom w:val="single" w:sz="4" w:space="0" w:color="auto"/>
              <w:right w:val="nil"/>
            </w:tcBorders>
            <w:shd w:val="clear" w:color="auto" w:fill="auto"/>
            <w:noWrap/>
            <w:vAlign w:val="bottom"/>
            <w:hideMark/>
          </w:tcPr>
          <w:p w:rsidR="00E56BFA" w:rsidRPr="00E56BFA" w:rsidRDefault="00E56BFA" w:rsidP="00E56BFA">
            <w:pPr>
              <w:widowControl/>
              <w:suppressAutoHyphens w:val="0"/>
              <w:autoSpaceDN/>
              <w:ind w:firstLine="0"/>
              <w:jc w:val="right"/>
              <w:rPr>
                <w:rFonts w:eastAsia="Times New Roman"/>
                <w:color w:val="000000"/>
                <w:kern w:val="0"/>
                <w:sz w:val="22"/>
                <w:szCs w:val="22"/>
                <w:lang w:eastAsia="ru-RU"/>
              </w:rPr>
            </w:pPr>
            <w:r w:rsidRPr="00E56BFA">
              <w:rPr>
                <w:rFonts w:eastAsia="Times New Roman"/>
                <w:color w:val="000000"/>
                <w:kern w:val="0"/>
                <w:sz w:val="22"/>
                <w:szCs w:val="22"/>
                <w:lang w:eastAsia="ru-RU"/>
              </w:rPr>
              <w:t>(тыс. руб.)</w:t>
            </w:r>
          </w:p>
        </w:tc>
      </w:tr>
      <w:tr w:rsidR="00E56BFA" w:rsidRPr="00E56BFA" w:rsidTr="008A20D4">
        <w:trPr>
          <w:trHeight w:val="1050"/>
        </w:trPr>
        <w:tc>
          <w:tcPr>
            <w:tcW w:w="710" w:type="dxa"/>
            <w:tcBorders>
              <w:top w:val="nil"/>
              <w:left w:val="single" w:sz="4" w:space="0" w:color="auto"/>
              <w:bottom w:val="single" w:sz="4" w:space="0" w:color="auto"/>
              <w:right w:val="single" w:sz="4" w:space="0" w:color="auto"/>
            </w:tcBorders>
            <w:shd w:val="clear" w:color="auto" w:fill="auto"/>
            <w:hideMark/>
          </w:tcPr>
          <w:p w:rsidR="008A20D4" w:rsidRDefault="008A20D4" w:rsidP="008A20D4">
            <w:pPr>
              <w:widowControl/>
              <w:suppressAutoHyphens w:val="0"/>
              <w:autoSpaceDN/>
              <w:ind w:firstLine="0"/>
              <w:jc w:val="center"/>
              <w:rPr>
                <w:rFonts w:eastAsia="Times New Roman"/>
                <w:color w:val="000000"/>
                <w:kern w:val="0"/>
                <w:sz w:val="20"/>
                <w:lang w:eastAsia="ru-RU"/>
              </w:rPr>
            </w:pPr>
            <w:r>
              <w:rPr>
                <w:rFonts w:eastAsia="Times New Roman"/>
                <w:color w:val="000000"/>
                <w:kern w:val="0"/>
                <w:sz w:val="20"/>
                <w:lang w:eastAsia="ru-RU"/>
              </w:rPr>
              <w:t>№</w:t>
            </w:r>
          </w:p>
          <w:p w:rsidR="00E56BFA" w:rsidRPr="008A20D4" w:rsidRDefault="00E56BFA" w:rsidP="008A20D4">
            <w:pPr>
              <w:widowControl/>
              <w:suppressAutoHyphens w:val="0"/>
              <w:autoSpaceDN/>
              <w:ind w:firstLine="0"/>
              <w:jc w:val="center"/>
              <w:rPr>
                <w:rFonts w:eastAsia="Times New Roman"/>
                <w:color w:val="000000"/>
                <w:kern w:val="0"/>
                <w:sz w:val="20"/>
                <w:lang w:eastAsia="ru-RU"/>
              </w:rPr>
            </w:pPr>
            <w:r w:rsidRPr="008A20D4">
              <w:rPr>
                <w:rFonts w:eastAsia="Times New Roman"/>
                <w:color w:val="000000"/>
                <w:kern w:val="0"/>
                <w:sz w:val="20"/>
                <w:lang w:eastAsia="ru-RU"/>
              </w:rPr>
              <w:t>п\</w:t>
            </w:r>
            <w:proofErr w:type="gramStart"/>
            <w:r w:rsidRPr="008A20D4">
              <w:rPr>
                <w:rFonts w:eastAsia="Times New Roman"/>
                <w:color w:val="000000"/>
                <w:kern w:val="0"/>
                <w:sz w:val="20"/>
                <w:lang w:eastAsia="ru-RU"/>
              </w:rPr>
              <w:t>п</w:t>
            </w:r>
            <w:proofErr w:type="gramEnd"/>
          </w:p>
        </w:tc>
        <w:tc>
          <w:tcPr>
            <w:tcW w:w="3685" w:type="dxa"/>
            <w:tcBorders>
              <w:top w:val="nil"/>
              <w:left w:val="nil"/>
              <w:bottom w:val="single" w:sz="4" w:space="0" w:color="auto"/>
              <w:right w:val="single" w:sz="4" w:space="0" w:color="auto"/>
            </w:tcBorders>
            <w:shd w:val="clear" w:color="auto" w:fill="auto"/>
            <w:hideMark/>
          </w:tcPr>
          <w:p w:rsidR="00E56BFA" w:rsidRPr="008A20D4" w:rsidRDefault="00E56BFA" w:rsidP="008A20D4">
            <w:pPr>
              <w:widowControl/>
              <w:suppressAutoHyphens w:val="0"/>
              <w:autoSpaceDN/>
              <w:ind w:firstLine="0"/>
              <w:jc w:val="center"/>
              <w:rPr>
                <w:rFonts w:eastAsia="Times New Roman"/>
                <w:color w:val="000000"/>
                <w:kern w:val="0"/>
                <w:sz w:val="20"/>
                <w:lang w:eastAsia="ru-RU"/>
              </w:rPr>
            </w:pPr>
            <w:r w:rsidRPr="008A20D4">
              <w:rPr>
                <w:rFonts w:eastAsia="Times New Roman"/>
                <w:color w:val="000000"/>
                <w:kern w:val="0"/>
                <w:sz w:val="20"/>
                <w:lang w:eastAsia="ru-RU"/>
              </w:rPr>
              <w:t>Наименование муниципального образования</w:t>
            </w:r>
          </w:p>
        </w:tc>
        <w:tc>
          <w:tcPr>
            <w:tcW w:w="3119" w:type="dxa"/>
            <w:tcBorders>
              <w:top w:val="nil"/>
              <w:left w:val="nil"/>
              <w:bottom w:val="single" w:sz="4" w:space="0" w:color="auto"/>
              <w:right w:val="single" w:sz="4" w:space="0" w:color="auto"/>
            </w:tcBorders>
            <w:shd w:val="clear" w:color="auto" w:fill="auto"/>
            <w:hideMark/>
          </w:tcPr>
          <w:p w:rsidR="00E56BFA" w:rsidRPr="008A20D4" w:rsidRDefault="00E56BFA" w:rsidP="008A20D4">
            <w:pPr>
              <w:widowControl/>
              <w:suppressAutoHyphens w:val="0"/>
              <w:autoSpaceDN/>
              <w:ind w:firstLine="0"/>
              <w:jc w:val="center"/>
              <w:rPr>
                <w:rFonts w:eastAsia="Times New Roman"/>
                <w:kern w:val="0"/>
                <w:sz w:val="20"/>
                <w:lang w:eastAsia="ru-RU"/>
              </w:rPr>
            </w:pPr>
            <w:r w:rsidRPr="008A20D4">
              <w:rPr>
                <w:rFonts w:eastAsia="Times New Roman"/>
                <w:kern w:val="0"/>
                <w:sz w:val="20"/>
                <w:lang w:eastAsia="ru-RU"/>
              </w:rPr>
              <w:t>Иные межбюджетные трансферты на осуществление части полномочий по решению вопросов местного значения</w:t>
            </w:r>
          </w:p>
        </w:tc>
        <w:tc>
          <w:tcPr>
            <w:tcW w:w="2834" w:type="dxa"/>
            <w:tcBorders>
              <w:top w:val="nil"/>
              <w:left w:val="nil"/>
              <w:bottom w:val="single" w:sz="4" w:space="0" w:color="auto"/>
              <w:right w:val="single" w:sz="4" w:space="0" w:color="auto"/>
            </w:tcBorders>
            <w:shd w:val="clear" w:color="auto" w:fill="auto"/>
            <w:hideMark/>
          </w:tcPr>
          <w:p w:rsidR="00E56BFA" w:rsidRPr="008A20D4" w:rsidRDefault="00E56BFA" w:rsidP="008A20D4">
            <w:pPr>
              <w:widowControl/>
              <w:suppressAutoHyphens w:val="0"/>
              <w:autoSpaceDN/>
              <w:ind w:firstLine="0"/>
              <w:jc w:val="center"/>
              <w:rPr>
                <w:rFonts w:eastAsia="Times New Roman"/>
                <w:color w:val="000000"/>
                <w:kern w:val="0"/>
                <w:sz w:val="20"/>
                <w:lang w:eastAsia="ru-RU"/>
              </w:rPr>
            </w:pPr>
            <w:r w:rsidRPr="008A20D4">
              <w:rPr>
                <w:rFonts w:eastAsia="Times New Roman"/>
                <w:color w:val="000000"/>
                <w:kern w:val="0"/>
                <w:sz w:val="20"/>
                <w:lang w:eastAsia="ru-RU"/>
              </w:rPr>
              <w:t>Иные межбюджетные трансферты на  содержание и ремонт автомобильных дорог местного значения</w:t>
            </w:r>
          </w:p>
        </w:tc>
      </w:tr>
      <w:tr w:rsidR="00E56BFA" w:rsidRPr="00E56BFA" w:rsidTr="008A20D4">
        <w:trPr>
          <w:trHeight w:val="525"/>
        </w:trPr>
        <w:tc>
          <w:tcPr>
            <w:tcW w:w="710" w:type="dxa"/>
            <w:tcBorders>
              <w:top w:val="nil"/>
              <w:left w:val="single" w:sz="4" w:space="0" w:color="auto"/>
              <w:bottom w:val="single" w:sz="4" w:space="0" w:color="auto"/>
              <w:right w:val="single" w:sz="4" w:space="0" w:color="auto"/>
            </w:tcBorders>
            <w:shd w:val="clear" w:color="auto" w:fill="auto"/>
            <w:hideMark/>
          </w:tcPr>
          <w:p w:rsidR="00E56BFA" w:rsidRPr="008A20D4" w:rsidRDefault="00E56BFA" w:rsidP="00E56BFA">
            <w:pPr>
              <w:widowControl/>
              <w:suppressAutoHyphens w:val="0"/>
              <w:autoSpaceDN/>
              <w:ind w:firstLine="0"/>
              <w:jc w:val="center"/>
              <w:rPr>
                <w:rFonts w:eastAsia="Times New Roman"/>
                <w:color w:val="000000"/>
                <w:kern w:val="0"/>
                <w:sz w:val="20"/>
                <w:lang w:eastAsia="ru-RU"/>
              </w:rPr>
            </w:pPr>
            <w:r w:rsidRPr="008A20D4">
              <w:rPr>
                <w:rFonts w:eastAsia="Times New Roman"/>
                <w:color w:val="000000"/>
                <w:kern w:val="0"/>
                <w:sz w:val="20"/>
                <w:lang w:eastAsia="ru-RU"/>
              </w:rPr>
              <w:t>1</w:t>
            </w:r>
          </w:p>
        </w:tc>
        <w:tc>
          <w:tcPr>
            <w:tcW w:w="3685" w:type="dxa"/>
            <w:tcBorders>
              <w:top w:val="nil"/>
              <w:left w:val="nil"/>
              <w:bottom w:val="single" w:sz="4" w:space="0" w:color="auto"/>
              <w:right w:val="single" w:sz="4" w:space="0" w:color="auto"/>
            </w:tcBorders>
            <w:shd w:val="clear" w:color="auto" w:fill="auto"/>
            <w:hideMark/>
          </w:tcPr>
          <w:p w:rsidR="00E56BFA" w:rsidRPr="008A20D4" w:rsidRDefault="00E56BFA" w:rsidP="00E56BFA">
            <w:pPr>
              <w:widowControl/>
              <w:suppressAutoHyphens w:val="0"/>
              <w:autoSpaceDN/>
              <w:ind w:firstLine="0"/>
              <w:jc w:val="left"/>
              <w:rPr>
                <w:rFonts w:eastAsia="Times New Roman"/>
                <w:color w:val="000000"/>
                <w:kern w:val="0"/>
                <w:sz w:val="20"/>
                <w:lang w:eastAsia="ru-RU"/>
              </w:rPr>
            </w:pPr>
            <w:r w:rsidRPr="008A20D4">
              <w:rPr>
                <w:rFonts w:eastAsia="Times New Roman"/>
                <w:color w:val="000000"/>
                <w:kern w:val="0"/>
                <w:sz w:val="20"/>
                <w:lang w:eastAsia="ru-RU"/>
              </w:rPr>
              <w:t>Подосиновское  городское поселение</w:t>
            </w:r>
          </w:p>
        </w:tc>
        <w:tc>
          <w:tcPr>
            <w:tcW w:w="3119" w:type="dxa"/>
            <w:tcBorders>
              <w:top w:val="nil"/>
              <w:left w:val="nil"/>
              <w:bottom w:val="single" w:sz="4" w:space="0" w:color="auto"/>
              <w:right w:val="single" w:sz="4" w:space="0" w:color="auto"/>
            </w:tcBorders>
            <w:shd w:val="clear" w:color="auto" w:fill="auto"/>
            <w:hideMark/>
          </w:tcPr>
          <w:p w:rsidR="00E56BFA" w:rsidRPr="008A20D4" w:rsidRDefault="00E56BFA" w:rsidP="008A20D4">
            <w:pPr>
              <w:widowControl/>
              <w:suppressAutoHyphens w:val="0"/>
              <w:autoSpaceDN/>
              <w:ind w:firstLine="0"/>
              <w:jc w:val="center"/>
              <w:rPr>
                <w:rFonts w:eastAsia="Times New Roman"/>
                <w:color w:val="000000"/>
                <w:kern w:val="0"/>
                <w:sz w:val="20"/>
                <w:lang w:eastAsia="ru-RU"/>
              </w:rPr>
            </w:pPr>
            <w:r w:rsidRPr="008A20D4">
              <w:rPr>
                <w:rFonts w:eastAsia="Times New Roman"/>
                <w:color w:val="000000"/>
                <w:kern w:val="0"/>
                <w:sz w:val="20"/>
                <w:lang w:eastAsia="ru-RU"/>
              </w:rPr>
              <w:t>3 488,744</w:t>
            </w:r>
          </w:p>
        </w:tc>
        <w:tc>
          <w:tcPr>
            <w:tcW w:w="2834" w:type="dxa"/>
            <w:tcBorders>
              <w:top w:val="nil"/>
              <w:left w:val="nil"/>
              <w:bottom w:val="single" w:sz="4" w:space="0" w:color="auto"/>
              <w:right w:val="single" w:sz="4" w:space="0" w:color="auto"/>
            </w:tcBorders>
            <w:shd w:val="clear" w:color="auto" w:fill="auto"/>
            <w:hideMark/>
          </w:tcPr>
          <w:p w:rsidR="00E56BFA" w:rsidRPr="008A20D4" w:rsidRDefault="00E56BFA" w:rsidP="008A20D4">
            <w:pPr>
              <w:widowControl/>
              <w:suppressAutoHyphens w:val="0"/>
              <w:autoSpaceDN/>
              <w:ind w:firstLine="0"/>
              <w:jc w:val="center"/>
              <w:rPr>
                <w:rFonts w:eastAsia="Times New Roman"/>
                <w:color w:val="000000"/>
                <w:kern w:val="0"/>
                <w:sz w:val="20"/>
                <w:lang w:eastAsia="ru-RU"/>
              </w:rPr>
            </w:pPr>
            <w:r w:rsidRPr="008A20D4">
              <w:rPr>
                <w:rFonts w:eastAsia="Times New Roman"/>
                <w:color w:val="000000"/>
                <w:kern w:val="0"/>
                <w:sz w:val="20"/>
                <w:lang w:eastAsia="ru-RU"/>
              </w:rPr>
              <w:t>61,0</w:t>
            </w:r>
          </w:p>
        </w:tc>
      </w:tr>
      <w:tr w:rsidR="00E56BFA" w:rsidRPr="00E56BFA" w:rsidTr="008A20D4">
        <w:trPr>
          <w:trHeight w:val="555"/>
        </w:trPr>
        <w:tc>
          <w:tcPr>
            <w:tcW w:w="710" w:type="dxa"/>
            <w:tcBorders>
              <w:top w:val="nil"/>
              <w:left w:val="single" w:sz="4" w:space="0" w:color="auto"/>
              <w:bottom w:val="single" w:sz="4" w:space="0" w:color="auto"/>
              <w:right w:val="single" w:sz="4" w:space="0" w:color="auto"/>
            </w:tcBorders>
            <w:shd w:val="clear" w:color="auto" w:fill="auto"/>
            <w:hideMark/>
          </w:tcPr>
          <w:p w:rsidR="00E56BFA" w:rsidRPr="008A20D4" w:rsidRDefault="00E56BFA" w:rsidP="00E56BFA">
            <w:pPr>
              <w:widowControl/>
              <w:suppressAutoHyphens w:val="0"/>
              <w:autoSpaceDN/>
              <w:ind w:firstLine="0"/>
              <w:jc w:val="center"/>
              <w:rPr>
                <w:rFonts w:eastAsia="Times New Roman"/>
                <w:color w:val="000000"/>
                <w:kern w:val="0"/>
                <w:sz w:val="20"/>
                <w:lang w:eastAsia="ru-RU"/>
              </w:rPr>
            </w:pPr>
            <w:r w:rsidRPr="008A20D4">
              <w:rPr>
                <w:rFonts w:eastAsia="Times New Roman"/>
                <w:color w:val="000000"/>
                <w:kern w:val="0"/>
                <w:sz w:val="20"/>
                <w:lang w:eastAsia="ru-RU"/>
              </w:rPr>
              <w:t>2</w:t>
            </w:r>
          </w:p>
        </w:tc>
        <w:tc>
          <w:tcPr>
            <w:tcW w:w="3685" w:type="dxa"/>
            <w:tcBorders>
              <w:top w:val="nil"/>
              <w:left w:val="nil"/>
              <w:bottom w:val="single" w:sz="4" w:space="0" w:color="auto"/>
              <w:right w:val="single" w:sz="4" w:space="0" w:color="auto"/>
            </w:tcBorders>
            <w:shd w:val="clear" w:color="auto" w:fill="auto"/>
            <w:hideMark/>
          </w:tcPr>
          <w:p w:rsidR="00E56BFA" w:rsidRPr="008A20D4" w:rsidRDefault="00E56BFA" w:rsidP="00E56BFA">
            <w:pPr>
              <w:widowControl/>
              <w:suppressAutoHyphens w:val="0"/>
              <w:autoSpaceDN/>
              <w:ind w:firstLine="0"/>
              <w:jc w:val="left"/>
              <w:rPr>
                <w:rFonts w:eastAsia="Times New Roman"/>
                <w:color w:val="000000"/>
                <w:kern w:val="0"/>
                <w:sz w:val="20"/>
                <w:lang w:eastAsia="ru-RU"/>
              </w:rPr>
            </w:pPr>
            <w:r w:rsidRPr="008A20D4">
              <w:rPr>
                <w:rFonts w:eastAsia="Times New Roman"/>
                <w:color w:val="000000"/>
                <w:kern w:val="0"/>
                <w:sz w:val="20"/>
                <w:lang w:eastAsia="ru-RU"/>
              </w:rPr>
              <w:t>Демьяновское городское поселение</w:t>
            </w:r>
          </w:p>
        </w:tc>
        <w:tc>
          <w:tcPr>
            <w:tcW w:w="3119" w:type="dxa"/>
            <w:tcBorders>
              <w:top w:val="nil"/>
              <w:left w:val="nil"/>
              <w:bottom w:val="single" w:sz="4" w:space="0" w:color="auto"/>
              <w:right w:val="single" w:sz="4" w:space="0" w:color="auto"/>
            </w:tcBorders>
            <w:shd w:val="clear" w:color="auto" w:fill="auto"/>
            <w:hideMark/>
          </w:tcPr>
          <w:p w:rsidR="00E56BFA" w:rsidRPr="008A20D4" w:rsidRDefault="00E56BFA" w:rsidP="008A20D4">
            <w:pPr>
              <w:widowControl/>
              <w:suppressAutoHyphens w:val="0"/>
              <w:autoSpaceDN/>
              <w:ind w:firstLine="0"/>
              <w:jc w:val="center"/>
              <w:rPr>
                <w:rFonts w:eastAsia="Times New Roman"/>
                <w:color w:val="000000"/>
                <w:kern w:val="0"/>
                <w:sz w:val="20"/>
                <w:lang w:eastAsia="ru-RU"/>
              </w:rPr>
            </w:pPr>
            <w:r w:rsidRPr="008A20D4">
              <w:rPr>
                <w:rFonts w:eastAsia="Times New Roman"/>
                <w:color w:val="000000"/>
                <w:kern w:val="0"/>
                <w:sz w:val="20"/>
                <w:lang w:eastAsia="ru-RU"/>
              </w:rPr>
              <w:t>4 744,411</w:t>
            </w:r>
          </w:p>
        </w:tc>
        <w:tc>
          <w:tcPr>
            <w:tcW w:w="2834" w:type="dxa"/>
            <w:tcBorders>
              <w:top w:val="nil"/>
              <w:left w:val="nil"/>
              <w:bottom w:val="single" w:sz="4" w:space="0" w:color="auto"/>
              <w:right w:val="single" w:sz="4" w:space="0" w:color="auto"/>
            </w:tcBorders>
            <w:shd w:val="clear" w:color="auto" w:fill="auto"/>
            <w:hideMark/>
          </w:tcPr>
          <w:p w:rsidR="00E56BFA" w:rsidRPr="008A20D4" w:rsidRDefault="00E56BFA" w:rsidP="008A20D4">
            <w:pPr>
              <w:widowControl/>
              <w:suppressAutoHyphens w:val="0"/>
              <w:autoSpaceDN/>
              <w:ind w:firstLine="0"/>
              <w:jc w:val="center"/>
              <w:rPr>
                <w:rFonts w:eastAsia="Times New Roman"/>
                <w:color w:val="000000"/>
                <w:kern w:val="0"/>
                <w:sz w:val="20"/>
                <w:lang w:eastAsia="ru-RU"/>
              </w:rPr>
            </w:pPr>
            <w:r w:rsidRPr="008A20D4">
              <w:rPr>
                <w:rFonts w:eastAsia="Times New Roman"/>
                <w:color w:val="000000"/>
                <w:kern w:val="0"/>
                <w:sz w:val="20"/>
                <w:lang w:eastAsia="ru-RU"/>
              </w:rPr>
              <w:t>220,0</w:t>
            </w:r>
          </w:p>
        </w:tc>
      </w:tr>
      <w:tr w:rsidR="00E56BFA" w:rsidRPr="00E56BFA" w:rsidTr="008A20D4">
        <w:trPr>
          <w:trHeight w:val="540"/>
        </w:trPr>
        <w:tc>
          <w:tcPr>
            <w:tcW w:w="710" w:type="dxa"/>
            <w:tcBorders>
              <w:top w:val="nil"/>
              <w:left w:val="single" w:sz="4" w:space="0" w:color="auto"/>
              <w:bottom w:val="single" w:sz="4" w:space="0" w:color="auto"/>
              <w:right w:val="single" w:sz="4" w:space="0" w:color="auto"/>
            </w:tcBorders>
            <w:shd w:val="clear" w:color="auto" w:fill="auto"/>
            <w:hideMark/>
          </w:tcPr>
          <w:p w:rsidR="00E56BFA" w:rsidRPr="008A20D4" w:rsidRDefault="00E56BFA" w:rsidP="00E56BFA">
            <w:pPr>
              <w:widowControl/>
              <w:suppressAutoHyphens w:val="0"/>
              <w:autoSpaceDN/>
              <w:ind w:firstLine="0"/>
              <w:jc w:val="center"/>
              <w:rPr>
                <w:rFonts w:eastAsia="Times New Roman"/>
                <w:color w:val="000000"/>
                <w:kern w:val="0"/>
                <w:sz w:val="20"/>
                <w:lang w:eastAsia="ru-RU"/>
              </w:rPr>
            </w:pPr>
            <w:r w:rsidRPr="008A20D4">
              <w:rPr>
                <w:rFonts w:eastAsia="Times New Roman"/>
                <w:color w:val="000000"/>
                <w:kern w:val="0"/>
                <w:sz w:val="20"/>
                <w:lang w:eastAsia="ru-RU"/>
              </w:rPr>
              <w:t>3</w:t>
            </w:r>
          </w:p>
        </w:tc>
        <w:tc>
          <w:tcPr>
            <w:tcW w:w="3685" w:type="dxa"/>
            <w:tcBorders>
              <w:top w:val="nil"/>
              <w:left w:val="nil"/>
              <w:bottom w:val="single" w:sz="4" w:space="0" w:color="auto"/>
              <w:right w:val="single" w:sz="4" w:space="0" w:color="auto"/>
            </w:tcBorders>
            <w:shd w:val="clear" w:color="auto" w:fill="auto"/>
            <w:hideMark/>
          </w:tcPr>
          <w:p w:rsidR="00E56BFA" w:rsidRPr="008A20D4" w:rsidRDefault="00E56BFA" w:rsidP="00E56BFA">
            <w:pPr>
              <w:widowControl/>
              <w:suppressAutoHyphens w:val="0"/>
              <w:autoSpaceDN/>
              <w:ind w:firstLine="0"/>
              <w:jc w:val="left"/>
              <w:rPr>
                <w:rFonts w:eastAsia="Times New Roman"/>
                <w:color w:val="000000"/>
                <w:kern w:val="0"/>
                <w:sz w:val="20"/>
                <w:lang w:eastAsia="ru-RU"/>
              </w:rPr>
            </w:pPr>
            <w:r w:rsidRPr="008A20D4">
              <w:rPr>
                <w:rFonts w:eastAsia="Times New Roman"/>
                <w:color w:val="000000"/>
                <w:kern w:val="0"/>
                <w:sz w:val="20"/>
                <w:lang w:eastAsia="ru-RU"/>
              </w:rPr>
              <w:t>Пинюгское городское поселение</w:t>
            </w:r>
          </w:p>
        </w:tc>
        <w:tc>
          <w:tcPr>
            <w:tcW w:w="3119" w:type="dxa"/>
            <w:tcBorders>
              <w:top w:val="nil"/>
              <w:left w:val="nil"/>
              <w:bottom w:val="single" w:sz="4" w:space="0" w:color="auto"/>
              <w:right w:val="single" w:sz="4" w:space="0" w:color="auto"/>
            </w:tcBorders>
            <w:shd w:val="clear" w:color="auto" w:fill="auto"/>
            <w:hideMark/>
          </w:tcPr>
          <w:p w:rsidR="00E56BFA" w:rsidRPr="008A20D4" w:rsidRDefault="00E56BFA" w:rsidP="008A20D4">
            <w:pPr>
              <w:widowControl/>
              <w:suppressAutoHyphens w:val="0"/>
              <w:autoSpaceDN/>
              <w:ind w:firstLine="0"/>
              <w:jc w:val="center"/>
              <w:rPr>
                <w:rFonts w:eastAsia="Times New Roman"/>
                <w:color w:val="000000"/>
                <w:kern w:val="0"/>
                <w:sz w:val="20"/>
                <w:lang w:eastAsia="ru-RU"/>
              </w:rPr>
            </w:pPr>
            <w:r w:rsidRPr="008A20D4">
              <w:rPr>
                <w:rFonts w:eastAsia="Times New Roman"/>
                <w:color w:val="000000"/>
                <w:kern w:val="0"/>
                <w:sz w:val="20"/>
                <w:lang w:eastAsia="ru-RU"/>
              </w:rPr>
              <w:t>3 643,940</w:t>
            </w:r>
          </w:p>
        </w:tc>
        <w:tc>
          <w:tcPr>
            <w:tcW w:w="2834" w:type="dxa"/>
            <w:tcBorders>
              <w:top w:val="nil"/>
              <w:left w:val="nil"/>
              <w:bottom w:val="single" w:sz="4" w:space="0" w:color="auto"/>
              <w:right w:val="single" w:sz="4" w:space="0" w:color="auto"/>
            </w:tcBorders>
            <w:shd w:val="clear" w:color="auto" w:fill="auto"/>
            <w:hideMark/>
          </w:tcPr>
          <w:p w:rsidR="00E56BFA" w:rsidRPr="008A20D4" w:rsidRDefault="00E56BFA" w:rsidP="008A20D4">
            <w:pPr>
              <w:widowControl/>
              <w:suppressAutoHyphens w:val="0"/>
              <w:autoSpaceDN/>
              <w:ind w:firstLine="0"/>
              <w:jc w:val="center"/>
              <w:rPr>
                <w:rFonts w:eastAsia="Times New Roman"/>
                <w:color w:val="000000"/>
                <w:kern w:val="0"/>
                <w:sz w:val="20"/>
                <w:lang w:eastAsia="ru-RU"/>
              </w:rPr>
            </w:pPr>
            <w:r w:rsidRPr="008A20D4">
              <w:rPr>
                <w:rFonts w:eastAsia="Times New Roman"/>
                <w:color w:val="000000"/>
                <w:kern w:val="0"/>
                <w:sz w:val="20"/>
                <w:lang w:eastAsia="ru-RU"/>
              </w:rPr>
              <w:t>75,0</w:t>
            </w:r>
          </w:p>
        </w:tc>
      </w:tr>
      <w:tr w:rsidR="00E56BFA" w:rsidRPr="00E56BFA" w:rsidTr="008A20D4">
        <w:trPr>
          <w:trHeight w:val="570"/>
        </w:trPr>
        <w:tc>
          <w:tcPr>
            <w:tcW w:w="710" w:type="dxa"/>
            <w:tcBorders>
              <w:top w:val="nil"/>
              <w:left w:val="single" w:sz="4" w:space="0" w:color="auto"/>
              <w:bottom w:val="single" w:sz="4" w:space="0" w:color="auto"/>
              <w:right w:val="single" w:sz="4" w:space="0" w:color="auto"/>
            </w:tcBorders>
            <w:shd w:val="clear" w:color="auto" w:fill="auto"/>
            <w:hideMark/>
          </w:tcPr>
          <w:p w:rsidR="00E56BFA" w:rsidRPr="008A20D4" w:rsidRDefault="00E56BFA" w:rsidP="00E56BFA">
            <w:pPr>
              <w:widowControl/>
              <w:suppressAutoHyphens w:val="0"/>
              <w:autoSpaceDN/>
              <w:ind w:firstLine="0"/>
              <w:jc w:val="center"/>
              <w:rPr>
                <w:rFonts w:eastAsia="Times New Roman"/>
                <w:color w:val="000000"/>
                <w:kern w:val="0"/>
                <w:sz w:val="20"/>
                <w:lang w:eastAsia="ru-RU"/>
              </w:rPr>
            </w:pPr>
            <w:r w:rsidRPr="008A20D4">
              <w:rPr>
                <w:rFonts w:eastAsia="Times New Roman"/>
                <w:color w:val="000000"/>
                <w:kern w:val="0"/>
                <w:sz w:val="20"/>
                <w:lang w:eastAsia="ru-RU"/>
              </w:rPr>
              <w:t>4</w:t>
            </w:r>
          </w:p>
        </w:tc>
        <w:tc>
          <w:tcPr>
            <w:tcW w:w="3685" w:type="dxa"/>
            <w:tcBorders>
              <w:top w:val="nil"/>
              <w:left w:val="nil"/>
              <w:bottom w:val="single" w:sz="4" w:space="0" w:color="auto"/>
              <w:right w:val="single" w:sz="4" w:space="0" w:color="auto"/>
            </w:tcBorders>
            <w:shd w:val="clear" w:color="auto" w:fill="auto"/>
            <w:hideMark/>
          </w:tcPr>
          <w:p w:rsidR="00E56BFA" w:rsidRPr="008A20D4" w:rsidRDefault="00E56BFA" w:rsidP="00E56BFA">
            <w:pPr>
              <w:widowControl/>
              <w:suppressAutoHyphens w:val="0"/>
              <w:autoSpaceDN/>
              <w:ind w:firstLine="0"/>
              <w:jc w:val="left"/>
              <w:rPr>
                <w:rFonts w:eastAsia="Times New Roman"/>
                <w:color w:val="000000"/>
                <w:kern w:val="0"/>
                <w:sz w:val="20"/>
                <w:lang w:eastAsia="ru-RU"/>
              </w:rPr>
            </w:pPr>
            <w:r w:rsidRPr="008A20D4">
              <w:rPr>
                <w:rFonts w:eastAsia="Times New Roman"/>
                <w:color w:val="000000"/>
                <w:kern w:val="0"/>
                <w:sz w:val="20"/>
                <w:lang w:eastAsia="ru-RU"/>
              </w:rPr>
              <w:t>Пушемское сельское поселение</w:t>
            </w:r>
          </w:p>
        </w:tc>
        <w:tc>
          <w:tcPr>
            <w:tcW w:w="3119" w:type="dxa"/>
            <w:tcBorders>
              <w:top w:val="nil"/>
              <w:left w:val="nil"/>
              <w:bottom w:val="single" w:sz="4" w:space="0" w:color="auto"/>
              <w:right w:val="single" w:sz="4" w:space="0" w:color="auto"/>
            </w:tcBorders>
            <w:shd w:val="clear" w:color="auto" w:fill="auto"/>
            <w:hideMark/>
          </w:tcPr>
          <w:p w:rsidR="00E56BFA" w:rsidRPr="008A20D4" w:rsidRDefault="00E56BFA" w:rsidP="008A20D4">
            <w:pPr>
              <w:widowControl/>
              <w:suppressAutoHyphens w:val="0"/>
              <w:autoSpaceDN/>
              <w:ind w:firstLine="0"/>
              <w:jc w:val="center"/>
              <w:rPr>
                <w:rFonts w:eastAsia="Times New Roman"/>
                <w:color w:val="000000"/>
                <w:kern w:val="0"/>
                <w:sz w:val="20"/>
                <w:lang w:eastAsia="ru-RU"/>
              </w:rPr>
            </w:pPr>
            <w:r w:rsidRPr="008A20D4">
              <w:rPr>
                <w:rFonts w:eastAsia="Times New Roman"/>
                <w:color w:val="000000"/>
                <w:kern w:val="0"/>
                <w:sz w:val="20"/>
                <w:lang w:eastAsia="ru-RU"/>
              </w:rPr>
              <w:t>1 232,500</w:t>
            </w:r>
          </w:p>
        </w:tc>
        <w:tc>
          <w:tcPr>
            <w:tcW w:w="2834" w:type="dxa"/>
            <w:tcBorders>
              <w:top w:val="nil"/>
              <w:left w:val="nil"/>
              <w:bottom w:val="single" w:sz="4" w:space="0" w:color="auto"/>
              <w:right w:val="single" w:sz="4" w:space="0" w:color="auto"/>
            </w:tcBorders>
            <w:shd w:val="clear" w:color="auto" w:fill="auto"/>
            <w:hideMark/>
          </w:tcPr>
          <w:p w:rsidR="00E56BFA" w:rsidRPr="008A20D4" w:rsidRDefault="00E56BFA" w:rsidP="008A20D4">
            <w:pPr>
              <w:widowControl/>
              <w:suppressAutoHyphens w:val="0"/>
              <w:autoSpaceDN/>
              <w:ind w:firstLine="0"/>
              <w:jc w:val="center"/>
              <w:rPr>
                <w:rFonts w:eastAsia="Times New Roman"/>
                <w:color w:val="000000"/>
                <w:kern w:val="0"/>
                <w:sz w:val="20"/>
                <w:lang w:eastAsia="ru-RU"/>
              </w:rPr>
            </w:pPr>
          </w:p>
        </w:tc>
      </w:tr>
      <w:tr w:rsidR="00E56BFA" w:rsidRPr="00E56BFA" w:rsidTr="008A20D4">
        <w:trPr>
          <w:trHeight w:val="495"/>
        </w:trPr>
        <w:tc>
          <w:tcPr>
            <w:tcW w:w="710" w:type="dxa"/>
            <w:tcBorders>
              <w:top w:val="nil"/>
              <w:left w:val="single" w:sz="4" w:space="0" w:color="auto"/>
              <w:bottom w:val="single" w:sz="4" w:space="0" w:color="auto"/>
              <w:right w:val="single" w:sz="4" w:space="0" w:color="auto"/>
            </w:tcBorders>
            <w:shd w:val="clear" w:color="auto" w:fill="auto"/>
            <w:hideMark/>
          </w:tcPr>
          <w:p w:rsidR="00E56BFA" w:rsidRPr="008A20D4" w:rsidRDefault="00E56BFA" w:rsidP="00E56BFA">
            <w:pPr>
              <w:widowControl/>
              <w:suppressAutoHyphens w:val="0"/>
              <w:autoSpaceDN/>
              <w:ind w:firstLine="0"/>
              <w:jc w:val="center"/>
              <w:rPr>
                <w:rFonts w:eastAsia="Times New Roman"/>
                <w:color w:val="000000"/>
                <w:kern w:val="0"/>
                <w:sz w:val="20"/>
                <w:lang w:eastAsia="ru-RU"/>
              </w:rPr>
            </w:pPr>
            <w:r w:rsidRPr="008A20D4">
              <w:rPr>
                <w:rFonts w:eastAsia="Times New Roman"/>
                <w:color w:val="000000"/>
                <w:kern w:val="0"/>
                <w:sz w:val="20"/>
                <w:lang w:eastAsia="ru-RU"/>
              </w:rPr>
              <w:t>5</w:t>
            </w:r>
          </w:p>
        </w:tc>
        <w:tc>
          <w:tcPr>
            <w:tcW w:w="3685" w:type="dxa"/>
            <w:tcBorders>
              <w:top w:val="nil"/>
              <w:left w:val="nil"/>
              <w:bottom w:val="single" w:sz="4" w:space="0" w:color="auto"/>
              <w:right w:val="single" w:sz="4" w:space="0" w:color="auto"/>
            </w:tcBorders>
            <w:shd w:val="clear" w:color="auto" w:fill="auto"/>
            <w:hideMark/>
          </w:tcPr>
          <w:p w:rsidR="00E56BFA" w:rsidRPr="008A20D4" w:rsidRDefault="00E56BFA" w:rsidP="00E56BFA">
            <w:pPr>
              <w:widowControl/>
              <w:suppressAutoHyphens w:val="0"/>
              <w:autoSpaceDN/>
              <w:ind w:firstLine="0"/>
              <w:jc w:val="left"/>
              <w:rPr>
                <w:rFonts w:eastAsia="Times New Roman"/>
                <w:color w:val="000000"/>
                <w:kern w:val="0"/>
                <w:sz w:val="20"/>
                <w:lang w:eastAsia="ru-RU"/>
              </w:rPr>
            </w:pPr>
            <w:r w:rsidRPr="008A20D4">
              <w:rPr>
                <w:rFonts w:eastAsia="Times New Roman"/>
                <w:color w:val="000000"/>
                <w:kern w:val="0"/>
                <w:sz w:val="20"/>
                <w:lang w:eastAsia="ru-RU"/>
              </w:rPr>
              <w:t>Утмановское сельское поселение</w:t>
            </w:r>
          </w:p>
        </w:tc>
        <w:tc>
          <w:tcPr>
            <w:tcW w:w="3119" w:type="dxa"/>
            <w:tcBorders>
              <w:top w:val="nil"/>
              <w:left w:val="nil"/>
              <w:bottom w:val="single" w:sz="4" w:space="0" w:color="auto"/>
              <w:right w:val="single" w:sz="4" w:space="0" w:color="auto"/>
            </w:tcBorders>
            <w:shd w:val="clear" w:color="auto" w:fill="auto"/>
            <w:hideMark/>
          </w:tcPr>
          <w:p w:rsidR="00E56BFA" w:rsidRPr="008A20D4" w:rsidRDefault="00E56BFA" w:rsidP="008A20D4">
            <w:pPr>
              <w:widowControl/>
              <w:suppressAutoHyphens w:val="0"/>
              <w:autoSpaceDN/>
              <w:ind w:firstLine="0"/>
              <w:jc w:val="center"/>
              <w:rPr>
                <w:rFonts w:eastAsia="Times New Roman"/>
                <w:color w:val="000000"/>
                <w:kern w:val="0"/>
                <w:sz w:val="20"/>
                <w:lang w:eastAsia="ru-RU"/>
              </w:rPr>
            </w:pPr>
            <w:r w:rsidRPr="008A20D4">
              <w:rPr>
                <w:rFonts w:eastAsia="Times New Roman"/>
                <w:color w:val="000000"/>
                <w:kern w:val="0"/>
                <w:sz w:val="20"/>
                <w:lang w:eastAsia="ru-RU"/>
              </w:rPr>
              <w:t>2 723,800</w:t>
            </w:r>
          </w:p>
        </w:tc>
        <w:tc>
          <w:tcPr>
            <w:tcW w:w="2834" w:type="dxa"/>
            <w:tcBorders>
              <w:top w:val="nil"/>
              <w:left w:val="nil"/>
              <w:bottom w:val="single" w:sz="4" w:space="0" w:color="auto"/>
              <w:right w:val="single" w:sz="4" w:space="0" w:color="auto"/>
            </w:tcBorders>
            <w:shd w:val="clear" w:color="auto" w:fill="auto"/>
            <w:hideMark/>
          </w:tcPr>
          <w:p w:rsidR="00E56BFA" w:rsidRPr="008A20D4" w:rsidRDefault="00E56BFA" w:rsidP="008A20D4">
            <w:pPr>
              <w:widowControl/>
              <w:suppressAutoHyphens w:val="0"/>
              <w:autoSpaceDN/>
              <w:ind w:firstLine="0"/>
              <w:jc w:val="center"/>
              <w:rPr>
                <w:rFonts w:eastAsia="Times New Roman"/>
                <w:color w:val="000000"/>
                <w:kern w:val="0"/>
                <w:sz w:val="20"/>
                <w:lang w:eastAsia="ru-RU"/>
              </w:rPr>
            </w:pPr>
          </w:p>
        </w:tc>
      </w:tr>
      <w:tr w:rsidR="00E56BFA" w:rsidRPr="00E56BFA" w:rsidTr="008A20D4">
        <w:trPr>
          <w:trHeight w:val="495"/>
        </w:trPr>
        <w:tc>
          <w:tcPr>
            <w:tcW w:w="710" w:type="dxa"/>
            <w:tcBorders>
              <w:top w:val="nil"/>
              <w:left w:val="single" w:sz="4" w:space="0" w:color="auto"/>
              <w:bottom w:val="single" w:sz="4" w:space="0" w:color="auto"/>
              <w:right w:val="single" w:sz="4" w:space="0" w:color="auto"/>
            </w:tcBorders>
            <w:shd w:val="clear" w:color="auto" w:fill="auto"/>
            <w:hideMark/>
          </w:tcPr>
          <w:p w:rsidR="00E56BFA" w:rsidRPr="008A20D4" w:rsidRDefault="00E56BFA" w:rsidP="00E56BFA">
            <w:pPr>
              <w:widowControl/>
              <w:suppressAutoHyphens w:val="0"/>
              <w:autoSpaceDN/>
              <w:ind w:firstLine="0"/>
              <w:jc w:val="center"/>
              <w:rPr>
                <w:rFonts w:eastAsia="Times New Roman"/>
                <w:color w:val="000000"/>
                <w:kern w:val="0"/>
                <w:sz w:val="20"/>
                <w:lang w:eastAsia="ru-RU"/>
              </w:rPr>
            </w:pPr>
            <w:r w:rsidRPr="008A20D4">
              <w:rPr>
                <w:rFonts w:eastAsia="Times New Roman"/>
                <w:color w:val="000000"/>
                <w:kern w:val="0"/>
                <w:sz w:val="20"/>
                <w:lang w:eastAsia="ru-RU"/>
              </w:rPr>
              <w:t>6</w:t>
            </w:r>
          </w:p>
        </w:tc>
        <w:tc>
          <w:tcPr>
            <w:tcW w:w="3685" w:type="dxa"/>
            <w:tcBorders>
              <w:top w:val="nil"/>
              <w:left w:val="nil"/>
              <w:bottom w:val="single" w:sz="4" w:space="0" w:color="auto"/>
              <w:right w:val="single" w:sz="4" w:space="0" w:color="auto"/>
            </w:tcBorders>
            <w:shd w:val="clear" w:color="auto" w:fill="auto"/>
            <w:hideMark/>
          </w:tcPr>
          <w:p w:rsidR="00E56BFA" w:rsidRPr="008A20D4" w:rsidRDefault="00E56BFA" w:rsidP="00E56BFA">
            <w:pPr>
              <w:widowControl/>
              <w:suppressAutoHyphens w:val="0"/>
              <w:autoSpaceDN/>
              <w:ind w:firstLine="0"/>
              <w:jc w:val="left"/>
              <w:rPr>
                <w:rFonts w:eastAsia="Times New Roman"/>
                <w:color w:val="000000"/>
                <w:kern w:val="0"/>
                <w:sz w:val="20"/>
                <w:lang w:eastAsia="ru-RU"/>
              </w:rPr>
            </w:pPr>
            <w:r w:rsidRPr="008A20D4">
              <w:rPr>
                <w:rFonts w:eastAsia="Times New Roman"/>
                <w:color w:val="000000"/>
                <w:kern w:val="0"/>
                <w:sz w:val="20"/>
                <w:lang w:eastAsia="ru-RU"/>
              </w:rPr>
              <w:t>Яхреньгское сельское поселение</w:t>
            </w:r>
          </w:p>
        </w:tc>
        <w:tc>
          <w:tcPr>
            <w:tcW w:w="3119" w:type="dxa"/>
            <w:tcBorders>
              <w:top w:val="nil"/>
              <w:left w:val="nil"/>
              <w:bottom w:val="single" w:sz="4" w:space="0" w:color="auto"/>
              <w:right w:val="single" w:sz="4" w:space="0" w:color="auto"/>
            </w:tcBorders>
            <w:shd w:val="clear" w:color="auto" w:fill="auto"/>
            <w:hideMark/>
          </w:tcPr>
          <w:p w:rsidR="00E56BFA" w:rsidRPr="008A20D4" w:rsidRDefault="00E56BFA" w:rsidP="008A20D4">
            <w:pPr>
              <w:widowControl/>
              <w:suppressAutoHyphens w:val="0"/>
              <w:autoSpaceDN/>
              <w:ind w:firstLine="0"/>
              <w:jc w:val="center"/>
              <w:rPr>
                <w:rFonts w:eastAsia="Times New Roman"/>
                <w:color w:val="000000"/>
                <w:kern w:val="0"/>
                <w:sz w:val="20"/>
                <w:lang w:eastAsia="ru-RU"/>
              </w:rPr>
            </w:pPr>
            <w:r w:rsidRPr="008A20D4">
              <w:rPr>
                <w:rFonts w:eastAsia="Times New Roman"/>
                <w:color w:val="000000"/>
                <w:kern w:val="0"/>
                <w:sz w:val="20"/>
                <w:lang w:eastAsia="ru-RU"/>
              </w:rPr>
              <w:t>6 394,928</w:t>
            </w:r>
          </w:p>
        </w:tc>
        <w:tc>
          <w:tcPr>
            <w:tcW w:w="2834" w:type="dxa"/>
            <w:tcBorders>
              <w:top w:val="nil"/>
              <w:left w:val="nil"/>
              <w:bottom w:val="single" w:sz="4" w:space="0" w:color="auto"/>
              <w:right w:val="single" w:sz="4" w:space="0" w:color="auto"/>
            </w:tcBorders>
            <w:shd w:val="clear" w:color="auto" w:fill="auto"/>
            <w:hideMark/>
          </w:tcPr>
          <w:p w:rsidR="00E56BFA" w:rsidRPr="008A20D4" w:rsidRDefault="00E56BFA" w:rsidP="008A20D4">
            <w:pPr>
              <w:widowControl/>
              <w:suppressAutoHyphens w:val="0"/>
              <w:autoSpaceDN/>
              <w:ind w:firstLine="0"/>
              <w:jc w:val="center"/>
              <w:rPr>
                <w:rFonts w:eastAsia="Times New Roman"/>
                <w:color w:val="000000"/>
                <w:kern w:val="0"/>
                <w:sz w:val="20"/>
                <w:lang w:eastAsia="ru-RU"/>
              </w:rPr>
            </w:pPr>
          </w:p>
        </w:tc>
      </w:tr>
      <w:tr w:rsidR="00E56BFA" w:rsidRPr="00E56BFA" w:rsidTr="008A20D4">
        <w:trPr>
          <w:trHeight w:val="289"/>
        </w:trPr>
        <w:tc>
          <w:tcPr>
            <w:tcW w:w="710" w:type="dxa"/>
            <w:tcBorders>
              <w:top w:val="nil"/>
              <w:left w:val="single" w:sz="4" w:space="0" w:color="auto"/>
              <w:bottom w:val="single" w:sz="4" w:space="0" w:color="auto"/>
              <w:right w:val="single" w:sz="4" w:space="0" w:color="auto"/>
            </w:tcBorders>
            <w:shd w:val="clear" w:color="auto" w:fill="auto"/>
            <w:hideMark/>
          </w:tcPr>
          <w:p w:rsidR="00E56BFA" w:rsidRPr="008A20D4" w:rsidRDefault="00E56BFA" w:rsidP="00E56BFA">
            <w:pPr>
              <w:widowControl/>
              <w:suppressAutoHyphens w:val="0"/>
              <w:autoSpaceDN/>
              <w:ind w:firstLine="0"/>
              <w:jc w:val="left"/>
              <w:rPr>
                <w:rFonts w:eastAsia="Times New Roman"/>
                <w:b/>
                <w:bCs/>
                <w:color w:val="000000"/>
                <w:kern w:val="0"/>
                <w:sz w:val="20"/>
                <w:lang w:eastAsia="ru-RU"/>
              </w:rPr>
            </w:pPr>
            <w:r w:rsidRPr="008A20D4">
              <w:rPr>
                <w:rFonts w:eastAsia="Times New Roman"/>
                <w:b/>
                <w:bCs/>
                <w:color w:val="000000"/>
                <w:kern w:val="0"/>
                <w:sz w:val="20"/>
                <w:lang w:eastAsia="ru-RU"/>
              </w:rPr>
              <w:t> </w:t>
            </w:r>
          </w:p>
        </w:tc>
        <w:tc>
          <w:tcPr>
            <w:tcW w:w="3685" w:type="dxa"/>
            <w:tcBorders>
              <w:top w:val="nil"/>
              <w:left w:val="nil"/>
              <w:bottom w:val="single" w:sz="4" w:space="0" w:color="auto"/>
              <w:right w:val="single" w:sz="4" w:space="0" w:color="auto"/>
            </w:tcBorders>
            <w:shd w:val="clear" w:color="auto" w:fill="auto"/>
            <w:hideMark/>
          </w:tcPr>
          <w:p w:rsidR="00E56BFA" w:rsidRPr="008A20D4" w:rsidRDefault="00E56BFA" w:rsidP="00E56BFA">
            <w:pPr>
              <w:widowControl/>
              <w:suppressAutoHyphens w:val="0"/>
              <w:autoSpaceDN/>
              <w:ind w:firstLine="0"/>
              <w:jc w:val="left"/>
              <w:rPr>
                <w:rFonts w:eastAsia="Times New Roman"/>
                <w:b/>
                <w:bCs/>
                <w:color w:val="000000"/>
                <w:kern w:val="0"/>
                <w:sz w:val="20"/>
                <w:lang w:eastAsia="ru-RU"/>
              </w:rPr>
            </w:pPr>
            <w:r w:rsidRPr="008A20D4">
              <w:rPr>
                <w:rFonts w:eastAsia="Times New Roman"/>
                <w:b/>
                <w:bCs/>
                <w:color w:val="000000"/>
                <w:kern w:val="0"/>
                <w:sz w:val="20"/>
                <w:lang w:eastAsia="ru-RU"/>
              </w:rPr>
              <w:t>ИТОГО</w:t>
            </w:r>
          </w:p>
        </w:tc>
        <w:tc>
          <w:tcPr>
            <w:tcW w:w="3119" w:type="dxa"/>
            <w:tcBorders>
              <w:top w:val="nil"/>
              <w:left w:val="nil"/>
              <w:bottom w:val="single" w:sz="4" w:space="0" w:color="auto"/>
              <w:right w:val="single" w:sz="4" w:space="0" w:color="auto"/>
            </w:tcBorders>
            <w:shd w:val="clear" w:color="auto" w:fill="auto"/>
            <w:hideMark/>
          </w:tcPr>
          <w:p w:rsidR="00E56BFA" w:rsidRPr="008A20D4" w:rsidRDefault="00E56BFA" w:rsidP="008A20D4">
            <w:pPr>
              <w:widowControl/>
              <w:suppressAutoHyphens w:val="0"/>
              <w:autoSpaceDN/>
              <w:ind w:firstLine="0"/>
              <w:jc w:val="center"/>
              <w:rPr>
                <w:rFonts w:eastAsia="Times New Roman"/>
                <w:b/>
                <w:bCs/>
                <w:color w:val="000000"/>
                <w:kern w:val="0"/>
                <w:sz w:val="20"/>
                <w:lang w:eastAsia="ru-RU"/>
              </w:rPr>
            </w:pPr>
            <w:r w:rsidRPr="008A20D4">
              <w:rPr>
                <w:rFonts w:eastAsia="Times New Roman"/>
                <w:b/>
                <w:bCs/>
                <w:color w:val="000000"/>
                <w:kern w:val="0"/>
                <w:sz w:val="20"/>
                <w:lang w:eastAsia="ru-RU"/>
              </w:rPr>
              <w:t>22 228,323</w:t>
            </w:r>
          </w:p>
        </w:tc>
        <w:tc>
          <w:tcPr>
            <w:tcW w:w="2834" w:type="dxa"/>
            <w:tcBorders>
              <w:top w:val="nil"/>
              <w:left w:val="nil"/>
              <w:bottom w:val="single" w:sz="4" w:space="0" w:color="auto"/>
              <w:right w:val="single" w:sz="4" w:space="0" w:color="auto"/>
            </w:tcBorders>
            <w:shd w:val="clear" w:color="auto" w:fill="auto"/>
            <w:hideMark/>
          </w:tcPr>
          <w:p w:rsidR="00E56BFA" w:rsidRPr="008A20D4" w:rsidRDefault="00E56BFA" w:rsidP="008A20D4">
            <w:pPr>
              <w:widowControl/>
              <w:suppressAutoHyphens w:val="0"/>
              <w:autoSpaceDN/>
              <w:ind w:firstLine="0"/>
              <w:jc w:val="center"/>
              <w:rPr>
                <w:rFonts w:eastAsia="Times New Roman"/>
                <w:b/>
                <w:bCs/>
                <w:color w:val="000000"/>
                <w:kern w:val="0"/>
                <w:sz w:val="20"/>
                <w:lang w:eastAsia="ru-RU"/>
              </w:rPr>
            </w:pPr>
            <w:r w:rsidRPr="008A20D4">
              <w:rPr>
                <w:rFonts w:eastAsia="Times New Roman"/>
                <w:b/>
                <w:bCs/>
                <w:color w:val="000000"/>
                <w:kern w:val="0"/>
                <w:sz w:val="20"/>
                <w:lang w:eastAsia="ru-RU"/>
              </w:rPr>
              <w:t>356,0</w:t>
            </w:r>
          </w:p>
        </w:tc>
      </w:tr>
    </w:tbl>
    <w:p w:rsidR="00127E71" w:rsidRDefault="00127E71" w:rsidP="00794D33">
      <w:pPr>
        <w:widowControl/>
        <w:suppressAutoHyphens w:val="0"/>
        <w:autoSpaceDN/>
        <w:ind w:firstLine="0"/>
        <w:jc w:val="left"/>
        <w:rPr>
          <w:rFonts w:eastAsiaTheme="minorEastAsia" w:cstheme="minorBidi"/>
          <w:kern w:val="0"/>
          <w:szCs w:val="24"/>
          <w:lang w:eastAsia="ru-RU"/>
        </w:rPr>
      </w:pPr>
    </w:p>
    <w:p w:rsidR="00127E71" w:rsidRDefault="00127E71" w:rsidP="00794D33">
      <w:pPr>
        <w:widowControl/>
        <w:suppressAutoHyphens w:val="0"/>
        <w:autoSpaceDN/>
        <w:ind w:firstLine="0"/>
        <w:jc w:val="left"/>
        <w:rPr>
          <w:rFonts w:eastAsiaTheme="minorEastAsia" w:cstheme="minorBidi"/>
          <w:kern w:val="0"/>
          <w:szCs w:val="24"/>
          <w:lang w:eastAsia="ru-RU"/>
        </w:rPr>
      </w:pPr>
    </w:p>
    <w:p w:rsidR="00241B0B" w:rsidRDefault="00241B0B" w:rsidP="00794D33">
      <w:pPr>
        <w:widowControl/>
        <w:suppressAutoHyphens w:val="0"/>
        <w:autoSpaceDN/>
        <w:ind w:firstLine="0"/>
        <w:jc w:val="left"/>
        <w:rPr>
          <w:rFonts w:eastAsiaTheme="minorEastAsia" w:cstheme="minorBidi"/>
          <w:kern w:val="0"/>
          <w:szCs w:val="24"/>
          <w:lang w:eastAsia="ru-RU"/>
        </w:rPr>
      </w:pPr>
    </w:p>
    <w:p w:rsidR="00241B0B" w:rsidRDefault="00241B0B" w:rsidP="00794D33">
      <w:pPr>
        <w:widowControl/>
        <w:suppressAutoHyphens w:val="0"/>
        <w:autoSpaceDN/>
        <w:ind w:firstLine="0"/>
        <w:jc w:val="left"/>
        <w:rPr>
          <w:rFonts w:eastAsiaTheme="minorEastAsia" w:cstheme="minorBidi"/>
          <w:kern w:val="0"/>
          <w:szCs w:val="24"/>
          <w:lang w:eastAsia="ru-RU"/>
        </w:rPr>
      </w:pPr>
    </w:p>
    <w:p w:rsidR="00241B0B" w:rsidRDefault="00241B0B" w:rsidP="00794D33">
      <w:pPr>
        <w:widowControl/>
        <w:suppressAutoHyphens w:val="0"/>
        <w:autoSpaceDN/>
        <w:ind w:firstLine="0"/>
        <w:jc w:val="left"/>
        <w:rPr>
          <w:rFonts w:eastAsiaTheme="minorEastAsia" w:cstheme="minorBidi"/>
          <w:kern w:val="0"/>
          <w:szCs w:val="24"/>
          <w:lang w:eastAsia="ru-RU"/>
        </w:rPr>
      </w:pPr>
    </w:p>
    <w:p w:rsidR="00241B0B" w:rsidRDefault="00241B0B" w:rsidP="00794D33">
      <w:pPr>
        <w:widowControl/>
        <w:suppressAutoHyphens w:val="0"/>
        <w:autoSpaceDN/>
        <w:ind w:firstLine="0"/>
        <w:jc w:val="left"/>
        <w:rPr>
          <w:rFonts w:eastAsiaTheme="minorEastAsia" w:cstheme="minorBidi"/>
          <w:kern w:val="0"/>
          <w:szCs w:val="24"/>
          <w:lang w:eastAsia="ru-RU"/>
        </w:rPr>
      </w:pPr>
    </w:p>
    <w:p w:rsidR="00241B0B" w:rsidRDefault="00241B0B" w:rsidP="00794D33">
      <w:pPr>
        <w:widowControl/>
        <w:suppressAutoHyphens w:val="0"/>
        <w:autoSpaceDN/>
        <w:ind w:firstLine="0"/>
        <w:jc w:val="left"/>
        <w:rPr>
          <w:rFonts w:eastAsiaTheme="minorEastAsia" w:cstheme="minorBidi"/>
          <w:kern w:val="0"/>
          <w:szCs w:val="24"/>
          <w:lang w:eastAsia="ru-RU"/>
        </w:rPr>
      </w:pPr>
    </w:p>
    <w:p w:rsidR="00241B0B" w:rsidRDefault="00241B0B" w:rsidP="00794D33">
      <w:pPr>
        <w:widowControl/>
        <w:suppressAutoHyphens w:val="0"/>
        <w:autoSpaceDN/>
        <w:ind w:firstLine="0"/>
        <w:jc w:val="left"/>
        <w:rPr>
          <w:rFonts w:eastAsiaTheme="minorEastAsia" w:cstheme="minorBidi"/>
          <w:kern w:val="0"/>
          <w:szCs w:val="24"/>
          <w:lang w:eastAsia="ru-RU"/>
        </w:rPr>
      </w:pPr>
    </w:p>
    <w:p w:rsidR="00241B0B" w:rsidRDefault="00241B0B" w:rsidP="00794D33">
      <w:pPr>
        <w:widowControl/>
        <w:suppressAutoHyphens w:val="0"/>
        <w:autoSpaceDN/>
        <w:ind w:firstLine="0"/>
        <w:jc w:val="left"/>
        <w:rPr>
          <w:rFonts w:eastAsiaTheme="minorEastAsia" w:cstheme="minorBidi"/>
          <w:kern w:val="0"/>
          <w:szCs w:val="24"/>
          <w:lang w:eastAsia="ru-RU"/>
        </w:rPr>
      </w:pPr>
    </w:p>
    <w:p w:rsidR="00241B0B" w:rsidRDefault="00241B0B" w:rsidP="00794D33">
      <w:pPr>
        <w:widowControl/>
        <w:suppressAutoHyphens w:val="0"/>
        <w:autoSpaceDN/>
        <w:ind w:firstLine="0"/>
        <w:jc w:val="left"/>
        <w:rPr>
          <w:rFonts w:eastAsiaTheme="minorEastAsia" w:cstheme="minorBidi"/>
          <w:kern w:val="0"/>
          <w:szCs w:val="24"/>
          <w:lang w:eastAsia="ru-RU"/>
        </w:rPr>
      </w:pPr>
    </w:p>
    <w:p w:rsidR="00241B0B" w:rsidRDefault="00241B0B" w:rsidP="00794D33">
      <w:pPr>
        <w:widowControl/>
        <w:suppressAutoHyphens w:val="0"/>
        <w:autoSpaceDN/>
        <w:ind w:firstLine="0"/>
        <w:jc w:val="left"/>
        <w:rPr>
          <w:rFonts w:eastAsiaTheme="minorEastAsia" w:cstheme="minorBidi"/>
          <w:kern w:val="0"/>
          <w:szCs w:val="24"/>
          <w:lang w:eastAsia="ru-RU"/>
        </w:rPr>
      </w:pPr>
    </w:p>
    <w:p w:rsidR="00241B0B" w:rsidRDefault="00241B0B" w:rsidP="00794D33">
      <w:pPr>
        <w:widowControl/>
        <w:suppressAutoHyphens w:val="0"/>
        <w:autoSpaceDN/>
        <w:ind w:firstLine="0"/>
        <w:jc w:val="left"/>
        <w:rPr>
          <w:rFonts w:eastAsiaTheme="minorEastAsia" w:cstheme="minorBidi"/>
          <w:kern w:val="0"/>
          <w:szCs w:val="24"/>
          <w:lang w:eastAsia="ru-RU"/>
        </w:rPr>
      </w:pPr>
    </w:p>
    <w:p w:rsidR="00241B0B" w:rsidRDefault="00241B0B" w:rsidP="00794D33">
      <w:pPr>
        <w:widowControl/>
        <w:suppressAutoHyphens w:val="0"/>
        <w:autoSpaceDN/>
        <w:ind w:firstLine="0"/>
        <w:jc w:val="left"/>
        <w:rPr>
          <w:rFonts w:eastAsiaTheme="minorEastAsia" w:cstheme="minorBidi"/>
          <w:kern w:val="0"/>
          <w:szCs w:val="24"/>
          <w:lang w:eastAsia="ru-RU"/>
        </w:rPr>
      </w:pPr>
    </w:p>
    <w:p w:rsidR="00241B0B" w:rsidRDefault="00241B0B" w:rsidP="00794D33">
      <w:pPr>
        <w:widowControl/>
        <w:suppressAutoHyphens w:val="0"/>
        <w:autoSpaceDN/>
        <w:ind w:firstLine="0"/>
        <w:jc w:val="left"/>
        <w:rPr>
          <w:rFonts w:eastAsiaTheme="minorEastAsia" w:cstheme="minorBidi"/>
          <w:kern w:val="0"/>
          <w:szCs w:val="24"/>
          <w:lang w:eastAsia="ru-RU"/>
        </w:rPr>
      </w:pPr>
    </w:p>
    <w:p w:rsidR="00241B0B" w:rsidRDefault="00241B0B" w:rsidP="00794D33">
      <w:pPr>
        <w:widowControl/>
        <w:suppressAutoHyphens w:val="0"/>
        <w:autoSpaceDN/>
        <w:ind w:firstLine="0"/>
        <w:jc w:val="left"/>
        <w:rPr>
          <w:rFonts w:eastAsiaTheme="minorEastAsia" w:cstheme="minorBidi"/>
          <w:kern w:val="0"/>
          <w:szCs w:val="24"/>
          <w:lang w:eastAsia="ru-RU"/>
        </w:rPr>
      </w:pPr>
    </w:p>
    <w:p w:rsidR="00241B0B" w:rsidRDefault="00241B0B" w:rsidP="00794D33">
      <w:pPr>
        <w:widowControl/>
        <w:suppressAutoHyphens w:val="0"/>
        <w:autoSpaceDN/>
        <w:ind w:firstLine="0"/>
        <w:jc w:val="left"/>
        <w:rPr>
          <w:rFonts w:eastAsiaTheme="minorEastAsia" w:cstheme="minorBidi"/>
          <w:kern w:val="0"/>
          <w:szCs w:val="24"/>
          <w:lang w:eastAsia="ru-RU"/>
        </w:rPr>
      </w:pPr>
    </w:p>
    <w:p w:rsidR="00241B0B" w:rsidRDefault="00241B0B" w:rsidP="00794D33">
      <w:pPr>
        <w:widowControl/>
        <w:suppressAutoHyphens w:val="0"/>
        <w:autoSpaceDN/>
        <w:ind w:firstLine="0"/>
        <w:jc w:val="left"/>
        <w:rPr>
          <w:rFonts w:eastAsiaTheme="minorEastAsia" w:cstheme="minorBidi"/>
          <w:kern w:val="0"/>
          <w:szCs w:val="24"/>
          <w:lang w:eastAsia="ru-RU"/>
        </w:rPr>
      </w:pPr>
    </w:p>
    <w:p w:rsidR="00241B0B" w:rsidRDefault="00241B0B" w:rsidP="00794D33">
      <w:pPr>
        <w:widowControl/>
        <w:suppressAutoHyphens w:val="0"/>
        <w:autoSpaceDN/>
        <w:ind w:firstLine="0"/>
        <w:jc w:val="left"/>
        <w:rPr>
          <w:rFonts w:eastAsiaTheme="minorEastAsia" w:cstheme="minorBidi"/>
          <w:kern w:val="0"/>
          <w:szCs w:val="24"/>
          <w:lang w:eastAsia="ru-RU"/>
        </w:rPr>
      </w:pPr>
    </w:p>
    <w:p w:rsidR="00241B0B" w:rsidRDefault="00241B0B" w:rsidP="00794D33">
      <w:pPr>
        <w:widowControl/>
        <w:suppressAutoHyphens w:val="0"/>
        <w:autoSpaceDN/>
        <w:ind w:firstLine="0"/>
        <w:jc w:val="left"/>
        <w:rPr>
          <w:rFonts w:eastAsiaTheme="minorEastAsia" w:cstheme="minorBidi"/>
          <w:kern w:val="0"/>
          <w:szCs w:val="24"/>
          <w:lang w:eastAsia="ru-RU"/>
        </w:rPr>
      </w:pPr>
    </w:p>
    <w:p w:rsidR="00241B0B" w:rsidRDefault="00241B0B" w:rsidP="00794D33">
      <w:pPr>
        <w:widowControl/>
        <w:suppressAutoHyphens w:val="0"/>
        <w:autoSpaceDN/>
        <w:ind w:firstLine="0"/>
        <w:jc w:val="left"/>
        <w:rPr>
          <w:rFonts w:eastAsiaTheme="minorEastAsia" w:cstheme="minorBidi"/>
          <w:kern w:val="0"/>
          <w:szCs w:val="24"/>
          <w:lang w:eastAsia="ru-RU"/>
        </w:rPr>
      </w:pPr>
    </w:p>
    <w:p w:rsidR="00241B0B" w:rsidRDefault="00241B0B" w:rsidP="00794D33">
      <w:pPr>
        <w:widowControl/>
        <w:suppressAutoHyphens w:val="0"/>
        <w:autoSpaceDN/>
        <w:ind w:firstLine="0"/>
        <w:jc w:val="left"/>
        <w:rPr>
          <w:rFonts w:eastAsiaTheme="minorEastAsia" w:cstheme="minorBidi"/>
          <w:kern w:val="0"/>
          <w:szCs w:val="24"/>
          <w:lang w:eastAsia="ru-RU"/>
        </w:rPr>
      </w:pPr>
    </w:p>
    <w:p w:rsidR="00241B0B" w:rsidRDefault="00241B0B" w:rsidP="00794D33">
      <w:pPr>
        <w:widowControl/>
        <w:suppressAutoHyphens w:val="0"/>
        <w:autoSpaceDN/>
        <w:ind w:firstLine="0"/>
        <w:jc w:val="left"/>
        <w:rPr>
          <w:rFonts w:eastAsiaTheme="minorEastAsia" w:cstheme="minorBidi"/>
          <w:kern w:val="0"/>
          <w:szCs w:val="24"/>
          <w:lang w:eastAsia="ru-RU"/>
        </w:rPr>
      </w:pPr>
    </w:p>
    <w:p w:rsidR="00241B0B" w:rsidRDefault="00241B0B" w:rsidP="00794D33">
      <w:pPr>
        <w:widowControl/>
        <w:suppressAutoHyphens w:val="0"/>
        <w:autoSpaceDN/>
        <w:ind w:firstLine="0"/>
        <w:jc w:val="left"/>
        <w:rPr>
          <w:rFonts w:eastAsiaTheme="minorEastAsia" w:cstheme="minorBidi"/>
          <w:kern w:val="0"/>
          <w:szCs w:val="24"/>
          <w:lang w:eastAsia="ru-RU"/>
        </w:rPr>
      </w:pPr>
    </w:p>
    <w:p w:rsidR="008E5B13" w:rsidRPr="008E5B13" w:rsidRDefault="008E5B13" w:rsidP="008E5B13">
      <w:pPr>
        <w:widowControl/>
        <w:suppressAutoHyphens w:val="0"/>
        <w:autoSpaceDN/>
        <w:spacing w:after="200" w:line="276" w:lineRule="auto"/>
        <w:ind w:firstLine="0"/>
        <w:jc w:val="center"/>
        <w:rPr>
          <w:rFonts w:asciiTheme="minorHAnsi" w:eastAsiaTheme="minorHAnsi" w:hAnsiTheme="minorHAnsi" w:cstheme="minorBidi"/>
          <w:kern w:val="0"/>
          <w:sz w:val="28"/>
          <w:szCs w:val="28"/>
          <w:lang w:eastAsia="en-US"/>
        </w:rPr>
      </w:pPr>
      <w:r w:rsidRPr="008E5B13">
        <w:rPr>
          <w:rFonts w:eastAsiaTheme="minorHAnsi"/>
          <w:b/>
          <w:kern w:val="0"/>
          <w:sz w:val="28"/>
          <w:szCs w:val="28"/>
          <w:lang w:eastAsia="en-US"/>
        </w:rPr>
        <w:lastRenderedPageBreak/>
        <w:t xml:space="preserve">    </w:t>
      </w:r>
      <w:r w:rsidRPr="008E5B13">
        <w:rPr>
          <w:rFonts w:asciiTheme="minorHAnsi" w:eastAsiaTheme="minorHAnsi" w:hAnsiTheme="minorHAnsi" w:cstheme="minorBidi"/>
          <w:noProof/>
          <w:kern w:val="0"/>
          <w:sz w:val="28"/>
          <w:szCs w:val="28"/>
          <w:lang w:eastAsia="ru-RU"/>
        </w:rPr>
        <w:drawing>
          <wp:inline distT="0" distB="0" distL="0" distR="0" wp14:anchorId="0D7CE1AE" wp14:editId="0AEA9320">
            <wp:extent cx="546735" cy="685800"/>
            <wp:effectExtent l="0" t="0" r="5715" b="0"/>
            <wp:docPr id="3" name="Рисунок 3"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P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 cy="685800"/>
                    </a:xfrm>
                    <a:prstGeom prst="rect">
                      <a:avLst/>
                    </a:prstGeom>
                    <a:noFill/>
                    <a:ln>
                      <a:noFill/>
                    </a:ln>
                  </pic:spPr>
                </pic:pic>
              </a:graphicData>
            </a:graphic>
          </wp:inline>
        </w:drawing>
      </w:r>
    </w:p>
    <w:p w:rsidR="008E5B13" w:rsidRPr="00637C7B" w:rsidRDefault="008E5B13" w:rsidP="008E5B13">
      <w:pPr>
        <w:widowControl/>
        <w:suppressAutoHyphens w:val="0"/>
        <w:autoSpaceDE w:val="0"/>
        <w:adjustRightInd w:val="0"/>
        <w:ind w:firstLine="0"/>
        <w:jc w:val="center"/>
        <w:outlineLvl w:val="0"/>
        <w:rPr>
          <w:rFonts w:eastAsia="Times New Roman"/>
          <w:b/>
          <w:bCs/>
          <w:kern w:val="0"/>
          <w:sz w:val="28"/>
          <w:szCs w:val="28"/>
          <w:lang w:eastAsia="ru-RU"/>
        </w:rPr>
      </w:pPr>
      <w:r w:rsidRPr="00637C7B">
        <w:rPr>
          <w:rFonts w:eastAsia="Times New Roman"/>
          <w:b/>
          <w:bCs/>
          <w:kern w:val="0"/>
          <w:sz w:val="28"/>
          <w:szCs w:val="28"/>
          <w:lang w:eastAsia="ru-RU"/>
        </w:rPr>
        <w:t xml:space="preserve">ПОДОСИНОВСКАЯ РАЙОННАЯ ДУМА </w:t>
      </w:r>
    </w:p>
    <w:p w:rsidR="008E5B13" w:rsidRPr="00637C7B" w:rsidRDefault="008E5B13" w:rsidP="008E5B13">
      <w:pPr>
        <w:widowControl/>
        <w:suppressAutoHyphens w:val="0"/>
        <w:autoSpaceDE w:val="0"/>
        <w:adjustRightInd w:val="0"/>
        <w:ind w:firstLine="0"/>
        <w:jc w:val="center"/>
        <w:rPr>
          <w:rFonts w:eastAsia="Times New Roman"/>
          <w:b/>
          <w:bCs/>
          <w:kern w:val="0"/>
          <w:sz w:val="28"/>
          <w:szCs w:val="28"/>
          <w:lang w:eastAsia="ru-RU"/>
        </w:rPr>
      </w:pPr>
      <w:r w:rsidRPr="00637C7B">
        <w:rPr>
          <w:rFonts w:eastAsia="Times New Roman"/>
          <w:b/>
          <w:bCs/>
          <w:kern w:val="0"/>
          <w:sz w:val="28"/>
          <w:szCs w:val="28"/>
          <w:lang w:eastAsia="ru-RU"/>
        </w:rPr>
        <w:t>ШЕСТОГО СОЗЫВА</w:t>
      </w:r>
    </w:p>
    <w:p w:rsidR="008E5B13" w:rsidRPr="00637C7B" w:rsidRDefault="008E5B13" w:rsidP="008E5B13">
      <w:pPr>
        <w:widowControl/>
        <w:suppressAutoHyphens w:val="0"/>
        <w:autoSpaceDE w:val="0"/>
        <w:adjustRightInd w:val="0"/>
        <w:ind w:firstLine="0"/>
        <w:jc w:val="center"/>
        <w:rPr>
          <w:rFonts w:eastAsia="Times New Roman"/>
          <w:b/>
          <w:bCs/>
          <w:kern w:val="0"/>
          <w:sz w:val="28"/>
          <w:szCs w:val="28"/>
          <w:lang w:eastAsia="ru-RU"/>
        </w:rPr>
      </w:pPr>
    </w:p>
    <w:p w:rsidR="008E5B13" w:rsidRPr="00637C7B" w:rsidRDefault="008E5B13" w:rsidP="008E5B13">
      <w:pPr>
        <w:widowControl/>
        <w:suppressAutoHyphens w:val="0"/>
        <w:autoSpaceDE w:val="0"/>
        <w:adjustRightInd w:val="0"/>
        <w:ind w:firstLine="0"/>
        <w:jc w:val="center"/>
        <w:rPr>
          <w:rFonts w:eastAsia="Times New Roman"/>
          <w:b/>
          <w:bCs/>
          <w:kern w:val="0"/>
          <w:sz w:val="28"/>
          <w:szCs w:val="28"/>
          <w:lang w:eastAsia="ru-RU"/>
        </w:rPr>
      </w:pPr>
      <w:r w:rsidRPr="00637C7B">
        <w:rPr>
          <w:rFonts w:eastAsia="Times New Roman"/>
          <w:b/>
          <w:bCs/>
          <w:kern w:val="0"/>
          <w:sz w:val="28"/>
          <w:szCs w:val="28"/>
          <w:lang w:eastAsia="ru-RU"/>
        </w:rPr>
        <w:t>РЕШЕНИЕ</w:t>
      </w:r>
    </w:p>
    <w:p w:rsidR="008E5B13" w:rsidRPr="00637C7B" w:rsidRDefault="008E5B13" w:rsidP="008E5B13">
      <w:pPr>
        <w:widowControl/>
        <w:suppressAutoHyphens w:val="0"/>
        <w:autoSpaceDN/>
        <w:ind w:firstLine="0"/>
        <w:jc w:val="center"/>
        <w:rPr>
          <w:rFonts w:eastAsia="Times New Roman"/>
          <w:b/>
          <w:kern w:val="0"/>
          <w:sz w:val="28"/>
          <w:szCs w:val="28"/>
          <w:lang w:eastAsia="ru-RU"/>
        </w:rPr>
      </w:pPr>
    </w:p>
    <w:p w:rsidR="008E5B13" w:rsidRPr="00637C7B" w:rsidRDefault="008E5B13" w:rsidP="008E5B13">
      <w:pPr>
        <w:widowControl/>
        <w:suppressAutoHyphens w:val="0"/>
        <w:autoSpaceDN/>
        <w:ind w:firstLine="0"/>
        <w:jc w:val="left"/>
        <w:rPr>
          <w:rFonts w:eastAsia="Times New Roman"/>
          <w:kern w:val="0"/>
          <w:sz w:val="28"/>
          <w:szCs w:val="28"/>
          <w:lang w:eastAsia="ru-RU"/>
        </w:rPr>
      </w:pPr>
      <w:r w:rsidRPr="00637C7B">
        <w:rPr>
          <w:rFonts w:eastAsia="Times New Roman"/>
          <w:kern w:val="0"/>
          <w:sz w:val="28"/>
          <w:szCs w:val="28"/>
          <w:lang w:eastAsia="ru-RU"/>
        </w:rPr>
        <w:t xml:space="preserve">от 11.03.2022 № 08/32 </w:t>
      </w:r>
    </w:p>
    <w:p w:rsidR="008E5B13" w:rsidRPr="00637C7B" w:rsidRDefault="008E5B13" w:rsidP="008E5B13">
      <w:pPr>
        <w:widowControl/>
        <w:suppressAutoHyphens w:val="0"/>
        <w:autoSpaceDN/>
        <w:ind w:firstLine="0"/>
        <w:jc w:val="left"/>
        <w:rPr>
          <w:rFonts w:eastAsia="Times New Roman"/>
          <w:kern w:val="0"/>
          <w:sz w:val="28"/>
          <w:szCs w:val="28"/>
          <w:lang w:eastAsia="ru-RU"/>
        </w:rPr>
      </w:pPr>
      <w:r w:rsidRPr="00637C7B">
        <w:rPr>
          <w:rFonts w:eastAsia="Times New Roman"/>
          <w:kern w:val="0"/>
          <w:sz w:val="28"/>
          <w:szCs w:val="28"/>
          <w:lang w:eastAsia="ru-RU"/>
        </w:rPr>
        <w:t>пгт Подосиновец</w:t>
      </w:r>
    </w:p>
    <w:p w:rsidR="008E5B13" w:rsidRPr="00637C7B" w:rsidRDefault="008E5B13" w:rsidP="008E5B13">
      <w:pPr>
        <w:suppressAutoHyphens w:val="0"/>
        <w:autoSpaceDE w:val="0"/>
        <w:adjustRightInd w:val="0"/>
        <w:ind w:firstLine="0"/>
        <w:jc w:val="left"/>
        <w:rPr>
          <w:rFonts w:eastAsia="Times New Roman" w:cs="Arial"/>
          <w:bCs/>
          <w:kern w:val="0"/>
          <w:sz w:val="28"/>
          <w:szCs w:val="28"/>
          <w:lang w:eastAsia="ru-RU"/>
        </w:rPr>
      </w:pPr>
    </w:p>
    <w:tbl>
      <w:tblPr>
        <w:tblStyle w:val="ac"/>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86"/>
      </w:tblGrid>
      <w:tr w:rsidR="008E5B13" w:rsidRPr="00637C7B" w:rsidTr="00654991">
        <w:tc>
          <w:tcPr>
            <w:tcW w:w="4928" w:type="dxa"/>
          </w:tcPr>
          <w:p w:rsidR="008E5B13" w:rsidRPr="00637C7B" w:rsidRDefault="008E5B13" w:rsidP="008E5B13">
            <w:pPr>
              <w:widowControl/>
              <w:suppressAutoHyphens w:val="0"/>
              <w:autoSpaceDN/>
              <w:ind w:firstLine="0"/>
              <w:rPr>
                <w:rFonts w:eastAsia="Times New Roman"/>
                <w:kern w:val="0"/>
                <w:sz w:val="28"/>
                <w:szCs w:val="28"/>
                <w:lang w:eastAsia="ru-RU"/>
              </w:rPr>
            </w:pPr>
            <w:r w:rsidRPr="00637C7B">
              <w:rPr>
                <w:rFonts w:eastAsia="Times New Roman"/>
                <w:kern w:val="0"/>
                <w:sz w:val="28"/>
                <w:szCs w:val="28"/>
                <w:lang w:eastAsia="ru-RU"/>
              </w:rPr>
              <w:t xml:space="preserve">Об отчете о деятельности Контрольно-счетной комиссии </w:t>
            </w:r>
            <w:r w:rsidRPr="00637C7B">
              <w:rPr>
                <w:rFonts w:eastAsia="Times New Roman"/>
                <w:bCs/>
                <w:spacing w:val="-1"/>
                <w:kern w:val="0"/>
                <w:sz w:val="28"/>
                <w:szCs w:val="28"/>
                <w:lang w:eastAsia="ru-RU"/>
              </w:rPr>
              <w:t>муниципального образования Подосиновский муниципальный район Кировской области</w:t>
            </w:r>
            <w:r w:rsidRPr="00637C7B">
              <w:rPr>
                <w:rFonts w:eastAsia="Times New Roman"/>
                <w:kern w:val="0"/>
                <w:sz w:val="28"/>
                <w:szCs w:val="28"/>
                <w:lang w:eastAsia="ru-RU"/>
              </w:rPr>
              <w:t xml:space="preserve"> за 2021 год</w:t>
            </w:r>
          </w:p>
        </w:tc>
        <w:tc>
          <w:tcPr>
            <w:tcW w:w="4786" w:type="dxa"/>
          </w:tcPr>
          <w:p w:rsidR="008E5B13" w:rsidRPr="00637C7B" w:rsidRDefault="008E5B13" w:rsidP="008E5B13">
            <w:pPr>
              <w:widowControl/>
              <w:suppressAutoHyphens w:val="0"/>
              <w:autoSpaceDN/>
              <w:ind w:firstLine="0"/>
              <w:jc w:val="left"/>
              <w:rPr>
                <w:rFonts w:eastAsia="Times New Roman"/>
                <w:kern w:val="0"/>
                <w:sz w:val="28"/>
                <w:szCs w:val="28"/>
                <w:lang w:eastAsia="ru-RU"/>
              </w:rPr>
            </w:pPr>
          </w:p>
        </w:tc>
      </w:tr>
    </w:tbl>
    <w:p w:rsidR="008E5B13" w:rsidRPr="00637C7B" w:rsidRDefault="008E5B13" w:rsidP="008E5B13">
      <w:pPr>
        <w:widowControl/>
        <w:suppressAutoHyphens w:val="0"/>
        <w:autoSpaceDN/>
        <w:spacing w:after="200" w:line="276" w:lineRule="auto"/>
        <w:ind w:firstLine="0"/>
        <w:jc w:val="center"/>
        <w:rPr>
          <w:rFonts w:eastAsia="Times New Roman"/>
          <w:kern w:val="0"/>
          <w:sz w:val="28"/>
          <w:szCs w:val="28"/>
          <w:lang w:eastAsia="ru-RU"/>
        </w:rPr>
      </w:pPr>
    </w:p>
    <w:p w:rsidR="008E5B13" w:rsidRPr="00637C7B" w:rsidRDefault="008E5B13" w:rsidP="008E5B13">
      <w:pPr>
        <w:widowControl/>
        <w:suppressAutoHyphens w:val="0"/>
        <w:autoSpaceDN/>
        <w:spacing w:line="276" w:lineRule="auto"/>
        <w:ind w:firstLine="720"/>
        <w:rPr>
          <w:rFonts w:eastAsia="Times New Roman"/>
          <w:bCs/>
          <w:spacing w:val="-10"/>
          <w:kern w:val="0"/>
          <w:sz w:val="28"/>
          <w:szCs w:val="28"/>
          <w:lang w:eastAsia="ru-RU"/>
        </w:rPr>
      </w:pPr>
      <w:r w:rsidRPr="00637C7B">
        <w:rPr>
          <w:rFonts w:eastAsia="Times New Roman"/>
          <w:kern w:val="0"/>
          <w:sz w:val="28"/>
          <w:szCs w:val="28"/>
          <w:lang w:eastAsia="ru-RU"/>
        </w:rPr>
        <w:t xml:space="preserve">В соответствии со </w:t>
      </w:r>
      <w:r w:rsidRPr="00637C7B">
        <w:rPr>
          <w:rFonts w:eastAsiaTheme="minorHAnsi"/>
          <w:kern w:val="0"/>
          <w:sz w:val="28"/>
          <w:szCs w:val="28"/>
          <w:lang w:eastAsia="en-US"/>
        </w:rPr>
        <w:t xml:space="preserve">статьей 20 Положения о Контрольно-счетной комиссии муниципального образования Подосиновский муниципальный район Кировской области, утвержденного решением Подосиновской районной Думы Кировской области от 26.11.2021 № 04/19, </w:t>
      </w:r>
      <w:r w:rsidRPr="00637C7B">
        <w:rPr>
          <w:rFonts w:eastAsia="Times New Roman"/>
          <w:kern w:val="0"/>
          <w:sz w:val="28"/>
          <w:szCs w:val="28"/>
          <w:lang w:eastAsia="ru-RU"/>
        </w:rPr>
        <w:t>Подосиновская районная Дума РЕШИЛА:</w:t>
      </w:r>
    </w:p>
    <w:p w:rsidR="008E5B13" w:rsidRPr="00637C7B" w:rsidRDefault="008E5B13" w:rsidP="008E5B13">
      <w:pPr>
        <w:widowControl/>
        <w:shd w:val="clear" w:color="auto" w:fill="FFFFFF"/>
        <w:suppressAutoHyphens w:val="0"/>
        <w:autoSpaceDN/>
        <w:spacing w:line="276" w:lineRule="auto"/>
        <w:ind w:firstLine="0"/>
        <w:rPr>
          <w:rFonts w:eastAsia="Times New Roman"/>
          <w:kern w:val="0"/>
          <w:sz w:val="28"/>
          <w:szCs w:val="28"/>
          <w:lang w:eastAsia="ru-RU"/>
        </w:rPr>
      </w:pPr>
      <w:r w:rsidRPr="00637C7B">
        <w:rPr>
          <w:rFonts w:eastAsia="Times New Roman"/>
          <w:kern w:val="0"/>
          <w:sz w:val="28"/>
          <w:szCs w:val="28"/>
          <w:lang w:eastAsia="ru-RU"/>
        </w:rPr>
        <w:t xml:space="preserve">     </w:t>
      </w:r>
      <w:r w:rsidRPr="00637C7B">
        <w:rPr>
          <w:rFonts w:eastAsia="Times New Roman"/>
          <w:kern w:val="0"/>
          <w:sz w:val="28"/>
          <w:szCs w:val="28"/>
          <w:lang w:eastAsia="ru-RU"/>
        </w:rPr>
        <w:tab/>
        <w:t xml:space="preserve">1. Отчет о деятельности Контрольно-счетной комиссии </w:t>
      </w:r>
      <w:r w:rsidRPr="00637C7B">
        <w:rPr>
          <w:rFonts w:eastAsia="Times New Roman"/>
          <w:bCs/>
          <w:spacing w:val="-1"/>
          <w:kern w:val="0"/>
          <w:sz w:val="28"/>
          <w:szCs w:val="28"/>
          <w:lang w:eastAsia="ru-RU"/>
        </w:rPr>
        <w:t xml:space="preserve">муниципального образования Подосиновский муниципальный район Кировской области </w:t>
      </w:r>
      <w:r w:rsidRPr="00637C7B">
        <w:rPr>
          <w:rFonts w:eastAsia="Times New Roman"/>
          <w:kern w:val="0"/>
          <w:sz w:val="28"/>
          <w:szCs w:val="28"/>
          <w:lang w:eastAsia="ru-RU"/>
        </w:rPr>
        <w:t>за 2021 год принять к сведению. Прилагается.</w:t>
      </w:r>
    </w:p>
    <w:p w:rsidR="008E5B13" w:rsidRPr="00637C7B" w:rsidRDefault="008E5B13" w:rsidP="008E5B13">
      <w:pPr>
        <w:widowControl/>
        <w:shd w:val="clear" w:color="auto" w:fill="FFFFFF"/>
        <w:suppressAutoHyphens w:val="0"/>
        <w:autoSpaceDN/>
        <w:spacing w:line="276" w:lineRule="auto"/>
        <w:ind w:firstLine="0"/>
        <w:rPr>
          <w:rFonts w:eastAsia="Times New Roman"/>
          <w:kern w:val="0"/>
          <w:sz w:val="28"/>
          <w:szCs w:val="28"/>
          <w:lang w:eastAsia="ru-RU"/>
        </w:rPr>
      </w:pPr>
      <w:r w:rsidRPr="00637C7B">
        <w:rPr>
          <w:rFonts w:eastAsia="Times New Roman"/>
          <w:kern w:val="0"/>
          <w:sz w:val="28"/>
          <w:szCs w:val="28"/>
          <w:lang w:eastAsia="ru-RU"/>
        </w:rPr>
        <w:tab/>
        <w:t xml:space="preserve">2. Настоящее решение опубликовать в Информационном бюллетене органов местного самоуправления Подосиновского района. </w:t>
      </w:r>
    </w:p>
    <w:p w:rsidR="008E5B13" w:rsidRPr="00637C7B" w:rsidRDefault="008E5B13" w:rsidP="008E5B13">
      <w:pPr>
        <w:widowControl/>
        <w:suppressAutoHyphens w:val="0"/>
        <w:autoSpaceDN/>
        <w:ind w:firstLine="0"/>
        <w:rPr>
          <w:rFonts w:eastAsia="Times New Roman"/>
          <w:kern w:val="0"/>
          <w:sz w:val="28"/>
          <w:szCs w:val="28"/>
          <w:lang w:eastAsia="ru-RU"/>
        </w:rPr>
      </w:pPr>
    </w:p>
    <w:tbl>
      <w:tblPr>
        <w:tblW w:w="19434" w:type="dxa"/>
        <w:tblLayout w:type="fixed"/>
        <w:tblCellMar>
          <w:left w:w="0" w:type="dxa"/>
          <w:right w:w="0" w:type="dxa"/>
        </w:tblCellMar>
        <w:tblLook w:val="0000" w:firstRow="0" w:lastRow="0" w:firstColumn="0" w:lastColumn="0" w:noHBand="0" w:noVBand="0"/>
      </w:tblPr>
      <w:tblGrid>
        <w:gridCol w:w="9498"/>
        <w:gridCol w:w="5499"/>
        <w:gridCol w:w="4437"/>
      </w:tblGrid>
      <w:tr w:rsidR="008E5B13" w:rsidRPr="00637C7B" w:rsidTr="00654991">
        <w:trPr>
          <w:trHeight w:val="141"/>
        </w:trPr>
        <w:tc>
          <w:tcPr>
            <w:tcW w:w="9498" w:type="dxa"/>
          </w:tcPr>
          <w:p w:rsidR="008E5B13" w:rsidRPr="00637C7B" w:rsidRDefault="008E5B13" w:rsidP="008E5B13">
            <w:pPr>
              <w:widowControl/>
              <w:tabs>
                <w:tab w:val="left" w:pos="2160"/>
              </w:tabs>
              <w:suppressAutoHyphens w:val="0"/>
              <w:autoSpaceDN/>
              <w:ind w:firstLine="0"/>
              <w:rPr>
                <w:rFonts w:eastAsia="Times New Roman"/>
                <w:kern w:val="0"/>
                <w:sz w:val="28"/>
                <w:szCs w:val="28"/>
                <w:lang w:eastAsia="ru-RU"/>
              </w:rPr>
            </w:pPr>
          </w:p>
          <w:p w:rsidR="008E5B13" w:rsidRPr="00637C7B" w:rsidRDefault="008E5B13" w:rsidP="008E5B13">
            <w:pPr>
              <w:widowControl/>
              <w:tabs>
                <w:tab w:val="left" w:pos="2160"/>
              </w:tabs>
              <w:suppressAutoHyphens w:val="0"/>
              <w:autoSpaceDN/>
              <w:ind w:firstLine="0"/>
              <w:rPr>
                <w:rFonts w:eastAsia="Times New Roman"/>
                <w:kern w:val="0"/>
                <w:sz w:val="28"/>
                <w:szCs w:val="28"/>
                <w:lang w:eastAsia="ru-RU"/>
              </w:rPr>
            </w:pPr>
            <w:r w:rsidRPr="00637C7B">
              <w:rPr>
                <w:rFonts w:eastAsia="Times New Roman"/>
                <w:kern w:val="0"/>
                <w:sz w:val="28"/>
                <w:szCs w:val="28"/>
                <w:lang w:eastAsia="ru-RU"/>
              </w:rPr>
              <w:t xml:space="preserve">Председатель </w:t>
            </w:r>
          </w:p>
          <w:p w:rsidR="008E5B13" w:rsidRPr="00637C7B" w:rsidRDefault="008E5B13" w:rsidP="008E5B13">
            <w:pPr>
              <w:widowControl/>
              <w:tabs>
                <w:tab w:val="left" w:pos="2160"/>
              </w:tabs>
              <w:suppressAutoHyphens w:val="0"/>
              <w:autoSpaceDN/>
              <w:ind w:firstLine="0"/>
              <w:jc w:val="left"/>
              <w:rPr>
                <w:rFonts w:eastAsia="Times New Roman"/>
                <w:kern w:val="0"/>
                <w:sz w:val="28"/>
                <w:szCs w:val="28"/>
                <w:lang w:eastAsia="ru-RU"/>
              </w:rPr>
            </w:pPr>
            <w:r w:rsidRPr="00637C7B">
              <w:rPr>
                <w:rFonts w:eastAsia="Times New Roman"/>
                <w:kern w:val="0"/>
                <w:sz w:val="28"/>
                <w:szCs w:val="28"/>
                <w:lang w:eastAsia="ru-RU"/>
              </w:rPr>
              <w:t xml:space="preserve">Подосиновской районной Думы    Д.В. Копосов                                                       </w:t>
            </w:r>
          </w:p>
          <w:p w:rsidR="008E5B13" w:rsidRPr="00637C7B" w:rsidRDefault="008E5B13" w:rsidP="008E5B13">
            <w:pPr>
              <w:widowControl/>
              <w:tabs>
                <w:tab w:val="left" w:pos="2160"/>
              </w:tabs>
              <w:suppressAutoHyphens w:val="0"/>
              <w:autoSpaceDN/>
              <w:spacing w:after="120"/>
              <w:ind w:firstLine="0"/>
              <w:jc w:val="left"/>
              <w:rPr>
                <w:rFonts w:eastAsia="Times New Roman"/>
                <w:kern w:val="0"/>
                <w:sz w:val="28"/>
                <w:szCs w:val="28"/>
                <w:lang w:eastAsia="ru-RU"/>
              </w:rPr>
            </w:pPr>
          </w:p>
          <w:p w:rsidR="008E5B13" w:rsidRPr="00637C7B" w:rsidRDefault="008E5B13" w:rsidP="008E5B13">
            <w:pPr>
              <w:widowControl/>
              <w:suppressAutoHyphens w:val="0"/>
              <w:autoSpaceDN/>
              <w:ind w:firstLine="0"/>
              <w:rPr>
                <w:rFonts w:eastAsiaTheme="minorHAnsi"/>
                <w:kern w:val="0"/>
                <w:sz w:val="28"/>
                <w:szCs w:val="28"/>
                <w:lang w:eastAsia="en-US"/>
              </w:rPr>
            </w:pPr>
          </w:p>
        </w:tc>
        <w:tc>
          <w:tcPr>
            <w:tcW w:w="5499" w:type="dxa"/>
            <w:vAlign w:val="center"/>
          </w:tcPr>
          <w:p w:rsidR="008E5B13" w:rsidRPr="00637C7B" w:rsidRDefault="008E5B13" w:rsidP="008E5B13">
            <w:pPr>
              <w:widowControl/>
              <w:tabs>
                <w:tab w:val="left" w:pos="2160"/>
              </w:tabs>
              <w:suppressAutoHyphens w:val="0"/>
              <w:autoSpaceDN/>
              <w:ind w:firstLine="0"/>
              <w:rPr>
                <w:rFonts w:eastAsia="Times New Roman"/>
                <w:kern w:val="0"/>
                <w:sz w:val="28"/>
                <w:szCs w:val="28"/>
                <w:lang w:eastAsia="ru-RU"/>
              </w:rPr>
            </w:pPr>
            <w:r w:rsidRPr="00637C7B">
              <w:rPr>
                <w:rFonts w:eastAsia="Times New Roman"/>
                <w:kern w:val="0"/>
                <w:sz w:val="28"/>
                <w:szCs w:val="28"/>
                <w:lang w:eastAsia="ru-RU"/>
              </w:rPr>
              <w:t xml:space="preserve">        </w:t>
            </w:r>
          </w:p>
          <w:p w:rsidR="008E5B13" w:rsidRPr="00637C7B" w:rsidRDefault="008E5B13" w:rsidP="008E5B13">
            <w:pPr>
              <w:widowControl/>
              <w:tabs>
                <w:tab w:val="left" w:pos="2160"/>
              </w:tabs>
              <w:suppressAutoHyphens w:val="0"/>
              <w:autoSpaceDN/>
              <w:ind w:firstLine="0"/>
              <w:rPr>
                <w:rFonts w:eastAsia="Times New Roman"/>
                <w:kern w:val="0"/>
                <w:sz w:val="28"/>
                <w:szCs w:val="28"/>
                <w:lang w:eastAsia="ru-RU"/>
              </w:rPr>
            </w:pPr>
          </w:p>
          <w:p w:rsidR="008E5B13" w:rsidRPr="00637C7B" w:rsidRDefault="008E5B13" w:rsidP="008E5B13">
            <w:pPr>
              <w:widowControl/>
              <w:tabs>
                <w:tab w:val="left" w:pos="2160"/>
              </w:tabs>
              <w:suppressAutoHyphens w:val="0"/>
              <w:autoSpaceDN/>
              <w:ind w:firstLine="0"/>
              <w:rPr>
                <w:rFonts w:eastAsia="Times New Roman"/>
                <w:kern w:val="0"/>
                <w:sz w:val="28"/>
                <w:szCs w:val="28"/>
                <w:lang w:eastAsia="ru-RU"/>
              </w:rPr>
            </w:pPr>
          </w:p>
        </w:tc>
        <w:tc>
          <w:tcPr>
            <w:tcW w:w="4437" w:type="dxa"/>
            <w:tcBorders>
              <w:left w:val="nil"/>
            </w:tcBorders>
          </w:tcPr>
          <w:p w:rsidR="008E5B13" w:rsidRPr="00637C7B" w:rsidRDefault="008E5B13" w:rsidP="008E5B13">
            <w:pPr>
              <w:widowControl/>
              <w:suppressAutoHyphens w:val="0"/>
              <w:autoSpaceDN/>
              <w:ind w:firstLine="0"/>
              <w:rPr>
                <w:rFonts w:eastAsia="Times New Roman"/>
                <w:kern w:val="0"/>
                <w:sz w:val="28"/>
                <w:szCs w:val="28"/>
                <w:lang w:eastAsia="ru-RU"/>
              </w:rPr>
            </w:pPr>
          </w:p>
        </w:tc>
      </w:tr>
    </w:tbl>
    <w:p w:rsidR="008E5B13" w:rsidRPr="008E5B13" w:rsidRDefault="008E5B13" w:rsidP="008E5B13">
      <w:pPr>
        <w:widowControl/>
        <w:suppressAutoHyphens w:val="0"/>
        <w:autoSpaceDN/>
        <w:spacing w:line="276" w:lineRule="auto"/>
        <w:ind w:firstLine="0"/>
        <w:jc w:val="left"/>
        <w:rPr>
          <w:rFonts w:asciiTheme="minorHAnsi" w:eastAsiaTheme="minorHAnsi" w:hAnsiTheme="minorHAnsi" w:cstheme="minorBidi"/>
          <w:kern w:val="0"/>
          <w:sz w:val="22"/>
          <w:szCs w:val="22"/>
          <w:lang w:eastAsia="en-US"/>
        </w:rPr>
      </w:pPr>
    </w:p>
    <w:p w:rsidR="008E5B13" w:rsidRPr="008E5B13" w:rsidRDefault="008E5B13" w:rsidP="008E5B13">
      <w:pPr>
        <w:widowControl/>
        <w:suppressAutoHyphens w:val="0"/>
        <w:autoSpaceDN/>
        <w:spacing w:line="276" w:lineRule="auto"/>
        <w:ind w:firstLine="0"/>
        <w:jc w:val="left"/>
        <w:rPr>
          <w:rFonts w:asciiTheme="minorHAnsi" w:eastAsiaTheme="minorHAnsi" w:hAnsiTheme="minorHAnsi" w:cstheme="minorBidi"/>
          <w:kern w:val="0"/>
          <w:sz w:val="22"/>
          <w:szCs w:val="22"/>
          <w:lang w:eastAsia="en-US"/>
        </w:rPr>
      </w:pPr>
    </w:p>
    <w:p w:rsidR="008E5B13" w:rsidRPr="008E5B13" w:rsidRDefault="008E5B13" w:rsidP="008E5B13">
      <w:pPr>
        <w:widowControl/>
        <w:suppressAutoHyphens w:val="0"/>
        <w:autoSpaceDN/>
        <w:spacing w:line="276" w:lineRule="auto"/>
        <w:ind w:firstLine="0"/>
        <w:jc w:val="left"/>
        <w:rPr>
          <w:rFonts w:asciiTheme="minorHAnsi" w:eastAsiaTheme="minorHAnsi" w:hAnsiTheme="minorHAnsi" w:cstheme="minorBidi"/>
          <w:kern w:val="0"/>
          <w:sz w:val="22"/>
          <w:szCs w:val="22"/>
          <w:lang w:eastAsia="en-US"/>
        </w:rPr>
      </w:pPr>
    </w:p>
    <w:p w:rsidR="008E5B13" w:rsidRPr="008E5B13" w:rsidRDefault="008E5B13" w:rsidP="008E5B13">
      <w:pPr>
        <w:widowControl/>
        <w:suppressAutoHyphens w:val="0"/>
        <w:autoSpaceDN/>
        <w:spacing w:line="276" w:lineRule="auto"/>
        <w:ind w:firstLine="0"/>
        <w:jc w:val="left"/>
        <w:rPr>
          <w:rFonts w:asciiTheme="minorHAnsi" w:eastAsiaTheme="minorHAnsi" w:hAnsiTheme="minorHAnsi" w:cstheme="minorBidi"/>
          <w:kern w:val="0"/>
          <w:sz w:val="22"/>
          <w:szCs w:val="22"/>
          <w:lang w:eastAsia="en-US"/>
        </w:rPr>
      </w:pPr>
    </w:p>
    <w:p w:rsidR="008E5B13" w:rsidRPr="008E5B13" w:rsidRDefault="008E5B13" w:rsidP="008E5B13">
      <w:pPr>
        <w:widowControl/>
        <w:suppressAutoHyphens w:val="0"/>
        <w:autoSpaceDN/>
        <w:spacing w:line="276" w:lineRule="auto"/>
        <w:ind w:firstLine="0"/>
        <w:jc w:val="left"/>
        <w:rPr>
          <w:rFonts w:asciiTheme="minorHAnsi" w:eastAsiaTheme="minorHAnsi" w:hAnsiTheme="minorHAnsi" w:cstheme="minorBidi"/>
          <w:kern w:val="0"/>
          <w:sz w:val="22"/>
          <w:szCs w:val="22"/>
          <w:lang w:eastAsia="en-US"/>
        </w:rPr>
      </w:pPr>
    </w:p>
    <w:p w:rsidR="008E5B13" w:rsidRPr="008E5B13" w:rsidRDefault="008E5B13" w:rsidP="008E5B13">
      <w:pPr>
        <w:widowControl/>
        <w:suppressAutoHyphens w:val="0"/>
        <w:autoSpaceDN/>
        <w:spacing w:line="276" w:lineRule="auto"/>
        <w:ind w:firstLine="0"/>
        <w:jc w:val="left"/>
        <w:rPr>
          <w:rFonts w:asciiTheme="minorHAnsi" w:eastAsiaTheme="minorHAnsi" w:hAnsiTheme="minorHAnsi" w:cstheme="minorBidi"/>
          <w:kern w:val="0"/>
          <w:sz w:val="22"/>
          <w:szCs w:val="22"/>
          <w:lang w:eastAsia="en-US"/>
        </w:rPr>
      </w:pPr>
    </w:p>
    <w:p w:rsidR="008E5B13" w:rsidRPr="008E5B13" w:rsidRDefault="008E5B13" w:rsidP="008E5B13">
      <w:pPr>
        <w:widowControl/>
        <w:suppressAutoHyphens w:val="0"/>
        <w:autoSpaceDN/>
        <w:spacing w:line="276" w:lineRule="auto"/>
        <w:ind w:firstLine="0"/>
        <w:jc w:val="left"/>
        <w:rPr>
          <w:rFonts w:asciiTheme="minorHAnsi" w:eastAsiaTheme="minorHAnsi" w:hAnsiTheme="minorHAnsi" w:cstheme="minorBidi"/>
          <w:kern w:val="0"/>
          <w:sz w:val="22"/>
          <w:szCs w:val="22"/>
          <w:lang w:eastAsia="en-US"/>
        </w:rPr>
      </w:pPr>
    </w:p>
    <w:p w:rsidR="008E5B13" w:rsidRPr="008E5B13" w:rsidRDefault="008E5B13" w:rsidP="008E5B13">
      <w:pPr>
        <w:widowControl/>
        <w:suppressAutoHyphens w:val="0"/>
        <w:autoSpaceDN/>
        <w:ind w:firstLine="0"/>
        <w:jc w:val="center"/>
        <w:rPr>
          <w:rFonts w:eastAsia="Times New Roman"/>
          <w:noProof/>
          <w:kern w:val="0"/>
          <w:sz w:val="28"/>
          <w:szCs w:val="28"/>
          <w:lang w:eastAsia="ru-RU"/>
        </w:rPr>
      </w:pPr>
      <w:r w:rsidRPr="008E5B13">
        <w:rPr>
          <w:rFonts w:eastAsia="Times New Roman"/>
          <w:noProof/>
          <w:kern w:val="0"/>
          <w:sz w:val="28"/>
          <w:szCs w:val="28"/>
          <w:lang w:eastAsia="ru-RU"/>
        </w:rPr>
        <w:lastRenderedPageBreak/>
        <w:drawing>
          <wp:inline distT="0" distB="0" distL="0" distR="0" wp14:anchorId="641AEDF7" wp14:editId="78281789">
            <wp:extent cx="537029" cy="653774"/>
            <wp:effectExtent l="0" t="0" r="0" b="0"/>
            <wp:docPr id="4" name="Рисунок 4" descr="Описание: 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PO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385" cy="657859"/>
                    </a:xfrm>
                    <a:prstGeom prst="rect">
                      <a:avLst/>
                    </a:prstGeom>
                    <a:noFill/>
                    <a:ln>
                      <a:noFill/>
                    </a:ln>
                  </pic:spPr>
                </pic:pic>
              </a:graphicData>
            </a:graphic>
          </wp:inline>
        </w:drawing>
      </w:r>
    </w:p>
    <w:p w:rsidR="008E5B13" w:rsidRPr="008E5B13" w:rsidRDefault="008E5B13" w:rsidP="008E5B13">
      <w:pPr>
        <w:widowControl/>
        <w:suppressAutoHyphens w:val="0"/>
        <w:autoSpaceDN/>
        <w:ind w:firstLine="0"/>
        <w:jc w:val="center"/>
        <w:rPr>
          <w:rFonts w:eastAsia="Times New Roman"/>
          <w:b/>
          <w:kern w:val="0"/>
          <w:sz w:val="28"/>
          <w:szCs w:val="28"/>
          <w:lang w:eastAsia="ru-RU"/>
        </w:rPr>
      </w:pPr>
    </w:p>
    <w:p w:rsidR="008E5B13" w:rsidRPr="008E5B13" w:rsidRDefault="008E5B13" w:rsidP="008E5B13">
      <w:pPr>
        <w:widowControl/>
        <w:suppressAutoHyphens w:val="0"/>
        <w:autoSpaceDN/>
        <w:ind w:firstLine="0"/>
        <w:jc w:val="center"/>
        <w:rPr>
          <w:rFonts w:eastAsia="Times New Roman"/>
          <w:b/>
          <w:kern w:val="0"/>
          <w:sz w:val="28"/>
          <w:szCs w:val="28"/>
          <w:lang w:eastAsia="ru-RU"/>
        </w:rPr>
      </w:pPr>
      <w:r w:rsidRPr="008E5B13">
        <w:rPr>
          <w:rFonts w:eastAsia="Times New Roman"/>
          <w:b/>
          <w:kern w:val="0"/>
          <w:sz w:val="28"/>
          <w:szCs w:val="28"/>
          <w:lang w:eastAsia="ru-RU"/>
        </w:rPr>
        <w:t>КОНТРОЛЬНО-СЧЕТНАЯ КОМИССИЯ</w:t>
      </w:r>
    </w:p>
    <w:p w:rsidR="008E5B13" w:rsidRPr="008E5B13" w:rsidRDefault="008E5B13" w:rsidP="008E5B13">
      <w:pPr>
        <w:widowControl/>
        <w:suppressAutoHyphens w:val="0"/>
        <w:autoSpaceDN/>
        <w:ind w:firstLine="0"/>
        <w:jc w:val="center"/>
        <w:rPr>
          <w:rFonts w:eastAsia="Times New Roman"/>
          <w:b/>
          <w:kern w:val="0"/>
          <w:sz w:val="28"/>
          <w:szCs w:val="28"/>
          <w:lang w:eastAsia="ru-RU"/>
        </w:rPr>
      </w:pPr>
      <w:r w:rsidRPr="008E5B13">
        <w:rPr>
          <w:rFonts w:eastAsia="Times New Roman"/>
          <w:b/>
          <w:kern w:val="0"/>
          <w:sz w:val="28"/>
          <w:szCs w:val="28"/>
          <w:lang w:eastAsia="ru-RU"/>
        </w:rPr>
        <w:t>МУНИЦИПАЛЬНОГО ОБРАЗОВАНИЯ                                ПОДОСИНОВСКИЙ МУНИЦИПАЛЬНЫЙ РАЙОН                              КИРОВСКОЙ ОБЛАСТИ</w:t>
      </w:r>
    </w:p>
    <w:p w:rsidR="008E5B13" w:rsidRPr="008E5B13" w:rsidRDefault="008E5B13" w:rsidP="008E5B13">
      <w:pPr>
        <w:widowControl/>
        <w:suppressAutoHyphens w:val="0"/>
        <w:autoSpaceDN/>
        <w:ind w:firstLine="0"/>
        <w:jc w:val="center"/>
        <w:rPr>
          <w:rFonts w:eastAsia="Times New Roman"/>
          <w:kern w:val="0"/>
          <w:sz w:val="22"/>
          <w:szCs w:val="22"/>
          <w:lang w:eastAsia="ru-RU"/>
        </w:rPr>
      </w:pPr>
      <w:r w:rsidRPr="008E5B13">
        <w:rPr>
          <w:rFonts w:eastAsia="Times New Roman"/>
          <w:kern w:val="0"/>
          <w:sz w:val="22"/>
          <w:szCs w:val="22"/>
          <w:lang w:eastAsia="ru-RU"/>
        </w:rPr>
        <w:t xml:space="preserve">ул. </w:t>
      </w:r>
      <w:proofErr w:type="gramStart"/>
      <w:r w:rsidRPr="008E5B13">
        <w:rPr>
          <w:rFonts w:eastAsia="Times New Roman"/>
          <w:kern w:val="0"/>
          <w:sz w:val="22"/>
          <w:szCs w:val="22"/>
          <w:lang w:eastAsia="ru-RU"/>
        </w:rPr>
        <w:t>Советская</w:t>
      </w:r>
      <w:proofErr w:type="gramEnd"/>
      <w:r w:rsidRPr="008E5B13">
        <w:rPr>
          <w:rFonts w:eastAsia="Times New Roman"/>
          <w:kern w:val="0"/>
          <w:sz w:val="22"/>
          <w:szCs w:val="22"/>
          <w:lang w:eastAsia="ru-RU"/>
        </w:rPr>
        <w:t>, 77, п. Подосиновец, Кировская обл., 613930, тел.: (83351) 2-16-01</w:t>
      </w:r>
    </w:p>
    <w:p w:rsidR="008E5B13" w:rsidRPr="008E5B13" w:rsidRDefault="008E5B13" w:rsidP="008E5B13">
      <w:pPr>
        <w:widowControl/>
        <w:suppressAutoHyphens w:val="0"/>
        <w:autoSpaceDN/>
        <w:ind w:firstLine="0"/>
        <w:jc w:val="center"/>
        <w:rPr>
          <w:rFonts w:eastAsia="Times New Roman"/>
          <w:b/>
          <w:kern w:val="0"/>
          <w:sz w:val="28"/>
          <w:szCs w:val="28"/>
          <w:lang w:eastAsia="ru-RU"/>
        </w:rPr>
      </w:pPr>
      <w:r w:rsidRPr="008E5B13">
        <w:rPr>
          <w:rFonts w:eastAsia="Times New Roman"/>
          <w:kern w:val="0"/>
          <w:sz w:val="22"/>
          <w:szCs w:val="22"/>
          <w:lang w:eastAsia="ru-RU"/>
        </w:rPr>
        <w:t>_____________________________________________________________________________________</w:t>
      </w:r>
    </w:p>
    <w:p w:rsidR="008E5B13" w:rsidRPr="008E5B13" w:rsidRDefault="008E5B13" w:rsidP="008E5B13">
      <w:pPr>
        <w:widowControl/>
        <w:suppressAutoHyphens w:val="0"/>
        <w:autoSpaceDN/>
        <w:ind w:firstLine="0"/>
        <w:jc w:val="left"/>
        <w:rPr>
          <w:rFonts w:eastAsia="Times New Roman"/>
          <w:b/>
          <w:kern w:val="0"/>
          <w:sz w:val="28"/>
          <w:szCs w:val="28"/>
          <w:lang w:eastAsia="ru-RU"/>
        </w:rPr>
      </w:pPr>
    </w:p>
    <w:p w:rsidR="008E5B13" w:rsidRPr="00637C7B" w:rsidRDefault="008E5B13" w:rsidP="008E5B13">
      <w:pPr>
        <w:widowControl/>
        <w:suppressAutoHyphens w:val="0"/>
        <w:autoSpaceDN/>
        <w:ind w:firstLine="0"/>
        <w:jc w:val="center"/>
        <w:rPr>
          <w:rFonts w:eastAsia="Times New Roman"/>
          <w:b/>
          <w:kern w:val="0"/>
          <w:szCs w:val="24"/>
          <w:lang w:eastAsia="ru-RU"/>
        </w:rPr>
      </w:pPr>
      <w:r w:rsidRPr="00637C7B">
        <w:rPr>
          <w:rFonts w:eastAsia="Times New Roman"/>
          <w:b/>
          <w:kern w:val="0"/>
          <w:szCs w:val="24"/>
          <w:lang w:eastAsia="ru-RU"/>
        </w:rPr>
        <w:t xml:space="preserve">ОТЧЕТ </w:t>
      </w:r>
    </w:p>
    <w:p w:rsidR="008E5B13" w:rsidRPr="00637C7B" w:rsidRDefault="008E5B13" w:rsidP="008E5B13">
      <w:pPr>
        <w:widowControl/>
        <w:suppressAutoHyphens w:val="0"/>
        <w:autoSpaceDN/>
        <w:ind w:firstLine="0"/>
        <w:jc w:val="center"/>
        <w:rPr>
          <w:rFonts w:eastAsia="Times New Roman"/>
          <w:b/>
          <w:kern w:val="0"/>
          <w:szCs w:val="24"/>
          <w:lang w:eastAsia="ru-RU"/>
        </w:rPr>
      </w:pPr>
      <w:r w:rsidRPr="00637C7B">
        <w:rPr>
          <w:rFonts w:eastAsia="Times New Roman"/>
          <w:b/>
          <w:kern w:val="0"/>
          <w:szCs w:val="24"/>
          <w:lang w:eastAsia="ru-RU"/>
        </w:rPr>
        <w:t xml:space="preserve">о деятельности </w:t>
      </w:r>
    </w:p>
    <w:p w:rsidR="008E5B13" w:rsidRPr="00637C7B" w:rsidRDefault="008E5B13" w:rsidP="008E5B13">
      <w:pPr>
        <w:widowControl/>
        <w:suppressAutoHyphens w:val="0"/>
        <w:autoSpaceDN/>
        <w:ind w:firstLine="0"/>
        <w:jc w:val="center"/>
        <w:rPr>
          <w:rFonts w:eastAsia="Times New Roman"/>
          <w:b/>
          <w:bCs/>
          <w:kern w:val="0"/>
          <w:szCs w:val="24"/>
          <w:lang w:eastAsia="ru-RU"/>
        </w:rPr>
      </w:pPr>
      <w:r w:rsidRPr="00637C7B">
        <w:rPr>
          <w:rFonts w:eastAsia="Times New Roman"/>
          <w:b/>
          <w:kern w:val="0"/>
          <w:szCs w:val="24"/>
          <w:lang w:eastAsia="ru-RU"/>
        </w:rPr>
        <w:t xml:space="preserve">Контрольно-счетной комиссии </w:t>
      </w:r>
      <w:r w:rsidRPr="00637C7B">
        <w:rPr>
          <w:rFonts w:eastAsia="Times New Roman"/>
          <w:b/>
          <w:bCs/>
          <w:kern w:val="0"/>
          <w:szCs w:val="24"/>
          <w:lang w:eastAsia="ru-RU"/>
        </w:rPr>
        <w:t xml:space="preserve">муниципального образования Подосиновский муниципальный район Кировской области </w:t>
      </w:r>
    </w:p>
    <w:p w:rsidR="008E5B13" w:rsidRPr="00637C7B" w:rsidRDefault="008E5B13" w:rsidP="008E5B13">
      <w:pPr>
        <w:widowControl/>
        <w:suppressAutoHyphens w:val="0"/>
        <w:autoSpaceDN/>
        <w:ind w:firstLine="0"/>
        <w:jc w:val="center"/>
        <w:rPr>
          <w:rFonts w:eastAsia="Times New Roman"/>
          <w:b/>
          <w:kern w:val="0"/>
          <w:szCs w:val="24"/>
          <w:lang w:eastAsia="ru-RU"/>
        </w:rPr>
      </w:pPr>
      <w:r w:rsidRPr="00637C7B">
        <w:rPr>
          <w:rFonts w:eastAsia="Times New Roman"/>
          <w:b/>
          <w:kern w:val="0"/>
          <w:szCs w:val="24"/>
          <w:lang w:eastAsia="ru-RU"/>
        </w:rPr>
        <w:t xml:space="preserve">за 2021 год </w:t>
      </w:r>
    </w:p>
    <w:p w:rsidR="008E5B13" w:rsidRPr="00637C7B" w:rsidRDefault="008E5B13" w:rsidP="008E5B13">
      <w:pPr>
        <w:widowControl/>
        <w:suppressAutoHyphens w:val="0"/>
        <w:autoSpaceDN/>
        <w:ind w:firstLine="0"/>
        <w:contextualSpacing/>
        <w:rPr>
          <w:rFonts w:eastAsia="Times New Roman"/>
          <w:kern w:val="0"/>
          <w:szCs w:val="24"/>
          <w:lang w:eastAsia="ru-RU"/>
        </w:rPr>
      </w:pPr>
      <w:r w:rsidRPr="00637C7B">
        <w:rPr>
          <w:rFonts w:eastAsia="Times New Roman"/>
          <w:kern w:val="0"/>
          <w:szCs w:val="24"/>
          <w:lang w:eastAsia="ru-RU"/>
        </w:rPr>
        <w:t>10.02.2022                                                                                                            № 1</w:t>
      </w:r>
    </w:p>
    <w:p w:rsidR="008E5B13" w:rsidRPr="00637C7B" w:rsidRDefault="008E5B13" w:rsidP="008E5B13">
      <w:pPr>
        <w:widowControl/>
        <w:suppressAutoHyphens w:val="0"/>
        <w:autoSpaceDN/>
        <w:ind w:firstLine="708"/>
        <w:rPr>
          <w:rFonts w:eastAsia="Times New Roman"/>
          <w:kern w:val="0"/>
          <w:szCs w:val="24"/>
          <w:lang w:eastAsia="ru-RU"/>
        </w:rPr>
      </w:pPr>
    </w:p>
    <w:p w:rsidR="008E5B13" w:rsidRPr="00637C7B" w:rsidRDefault="008E5B13" w:rsidP="008E5B13">
      <w:pPr>
        <w:widowControl/>
        <w:suppressAutoHyphens w:val="0"/>
        <w:autoSpaceDN/>
        <w:ind w:firstLine="720"/>
        <w:rPr>
          <w:rFonts w:eastAsia="Times New Roman"/>
          <w:kern w:val="0"/>
          <w:szCs w:val="24"/>
          <w:lang w:eastAsia="ru-RU"/>
        </w:rPr>
      </w:pPr>
      <w:proofErr w:type="gramStart"/>
      <w:r w:rsidRPr="00637C7B">
        <w:rPr>
          <w:rFonts w:eastAsia="Times New Roman"/>
          <w:kern w:val="0"/>
          <w:szCs w:val="24"/>
          <w:lang w:eastAsia="ru-RU"/>
        </w:rPr>
        <w:t>Настоящий отчет подготовлен в соответствии со статьей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статьей 20 Положения о Контрольно-счетной комиссии муниципального образования Подосиновский муниципальный район Кировской области, утвержденного решением Подосиновской районной Думы Кировской области от 26.11.2021 № 04/19.</w:t>
      </w:r>
      <w:proofErr w:type="gramEnd"/>
    </w:p>
    <w:p w:rsidR="008E5B13" w:rsidRPr="00637C7B" w:rsidRDefault="008E5B13" w:rsidP="008E5B13">
      <w:pPr>
        <w:widowControl/>
        <w:suppressAutoHyphens w:val="0"/>
        <w:autoSpaceDN/>
        <w:ind w:firstLine="720"/>
        <w:rPr>
          <w:rFonts w:eastAsia="Times New Roman"/>
          <w:kern w:val="0"/>
          <w:szCs w:val="24"/>
          <w:lang w:eastAsia="ru-RU"/>
        </w:rPr>
      </w:pPr>
      <w:r w:rsidRPr="00637C7B">
        <w:rPr>
          <w:rFonts w:eastAsia="Times New Roman"/>
          <w:kern w:val="0"/>
          <w:szCs w:val="24"/>
          <w:lang w:eastAsia="ru-RU"/>
        </w:rPr>
        <w:t>В отчете отражена информация об основных направлениях и результатах деятельности Контрольно-счетной комиссии муниципального образования Подосиновский муниципальный район Кировской области за 2021 год.</w:t>
      </w:r>
    </w:p>
    <w:p w:rsidR="008E5B13" w:rsidRPr="00637C7B" w:rsidRDefault="008E5B13" w:rsidP="008E5B13">
      <w:pPr>
        <w:widowControl/>
        <w:suppressAutoHyphens w:val="0"/>
        <w:autoSpaceDN/>
        <w:spacing w:after="14"/>
        <w:ind w:firstLine="710"/>
        <w:rPr>
          <w:rFonts w:eastAsia="Times New Roman"/>
          <w:kern w:val="0"/>
          <w:szCs w:val="24"/>
          <w:lang w:eastAsia="ru-RU"/>
        </w:rPr>
      </w:pPr>
      <w:r w:rsidRPr="00637C7B">
        <w:rPr>
          <w:rFonts w:eastAsia="Times New Roman"/>
          <w:kern w:val="0"/>
          <w:szCs w:val="24"/>
          <w:lang w:eastAsia="ru-RU"/>
        </w:rPr>
        <w:t xml:space="preserve">Являясь постоянно действующим органом внешнего муниципального финансового контроля, контрольно-счетная комиссия района в своей деятельности основывается на принципах законности, объективности, эффективности, независимости, открытости и гласности. </w:t>
      </w:r>
    </w:p>
    <w:p w:rsidR="008E5B13" w:rsidRPr="00637C7B" w:rsidRDefault="008E5B13" w:rsidP="008E5B13">
      <w:pPr>
        <w:widowControl/>
        <w:suppressAutoHyphens w:val="0"/>
        <w:autoSpaceDN/>
        <w:ind w:firstLine="708"/>
        <w:rPr>
          <w:rFonts w:eastAsia="Times New Roman"/>
          <w:color w:val="000000"/>
          <w:kern w:val="0"/>
          <w:szCs w:val="24"/>
          <w:lang w:eastAsia="ru-RU"/>
        </w:rPr>
      </w:pPr>
    </w:p>
    <w:p w:rsidR="008E5B13" w:rsidRPr="00637C7B" w:rsidRDefault="008E5B13" w:rsidP="008E5B13">
      <w:pPr>
        <w:widowControl/>
        <w:suppressAutoHyphens w:val="0"/>
        <w:autoSpaceDN/>
        <w:ind w:firstLine="0"/>
        <w:jc w:val="center"/>
        <w:rPr>
          <w:rFonts w:eastAsia="Calibri"/>
          <w:b/>
          <w:kern w:val="0"/>
          <w:szCs w:val="24"/>
          <w:lang w:eastAsia="en-US"/>
        </w:rPr>
      </w:pPr>
      <w:r w:rsidRPr="00637C7B">
        <w:rPr>
          <w:rFonts w:eastAsia="Calibri"/>
          <w:b/>
          <w:kern w:val="0"/>
          <w:szCs w:val="24"/>
          <w:lang w:eastAsia="en-US"/>
        </w:rPr>
        <w:t>Основные итоги деятельности</w:t>
      </w:r>
    </w:p>
    <w:p w:rsidR="008E5B13" w:rsidRPr="00637C7B" w:rsidRDefault="008E5B13" w:rsidP="008E5B13">
      <w:pPr>
        <w:widowControl/>
        <w:suppressAutoHyphens w:val="0"/>
        <w:autoSpaceDN/>
        <w:ind w:firstLine="0"/>
        <w:jc w:val="center"/>
        <w:rPr>
          <w:rFonts w:eastAsia="Calibri"/>
          <w:b/>
          <w:kern w:val="0"/>
          <w:szCs w:val="24"/>
          <w:lang w:eastAsia="en-US"/>
        </w:rPr>
      </w:pPr>
      <w:r w:rsidRPr="00637C7B">
        <w:rPr>
          <w:rFonts w:eastAsia="Calibri"/>
          <w:b/>
          <w:kern w:val="0"/>
          <w:szCs w:val="24"/>
          <w:lang w:eastAsia="en-US"/>
        </w:rPr>
        <w:t>контрольно-счетной комиссии района</w:t>
      </w:r>
    </w:p>
    <w:p w:rsidR="008E5B13" w:rsidRPr="00637C7B" w:rsidRDefault="008E5B13" w:rsidP="008E5B13">
      <w:pPr>
        <w:widowControl/>
        <w:suppressAutoHyphens w:val="0"/>
        <w:autoSpaceDN/>
        <w:ind w:firstLine="708"/>
        <w:rPr>
          <w:rFonts w:eastAsia="Times New Roman"/>
          <w:color w:val="000000"/>
          <w:kern w:val="0"/>
          <w:szCs w:val="24"/>
          <w:lang w:eastAsia="ru-RU"/>
        </w:rPr>
      </w:pPr>
    </w:p>
    <w:p w:rsidR="008E5B13" w:rsidRPr="00637C7B" w:rsidRDefault="008E5B13" w:rsidP="008E5B13">
      <w:pPr>
        <w:widowControl/>
        <w:suppressAutoHyphens w:val="0"/>
        <w:autoSpaceDN/>
        <w:ind w:firstLine="708"/>
        <w:rPr>
          <w:rFonts w:eastAsia="Times New Roman"/>
          <w:kern w:val="0"/>
          <w:szCs w:val="24"/>
          <w:lang w:eastAsia="ru-RU"/>
        </w:rPr>
      </w:pPr>
      <w:r w:rsidRPr="00637C7B">
        <w:rPr>
          <w:rFonts w:eastAsia="Times New Roman"/>
          <w:color w:val="000000"/>
          <w:kern w:val="0"/>
          <w:szCs w:val="24"/>
          <w:lang w:eastAsia="ru-RU"/>
        </w:rPr>
        <w:t xml:space="preserve">Деятельность </w:t>
      </w:r>
      <w:r w:rsidRPr="00637C7B">
        <w:rPr>
          <w:rFonts w:eastAsia="Times New Roman"/>
          <w:kern w:val="0"/>
          <w:szCs w:val="24"/>
          <w:lang w:eastAsia="ru-RU"/>
        </w:rPr>
        <w:t>контрольно-счетной комиссии района</w:t>
      </w:r>
      <w:r w:rsidRPr="00637C7B">
        <w:rPr>
          <w:rFonts w:eastAsia="Times New Roman"/>
          <w:color w:val="000000"/>
          <w:kern w:val="0"/>
          <w:szCs w:val="24"/>
          <w:lang w:eastAsia="ru-RU"/>
        </w:rPr>
        <w:t xml:space="preserve"> в отчетном периоде осуществлялась на основании плана работы</w:t>
      </w:r>
      <w:r w:rsidRPr="00637C7B">
        <w:rPr>
          <w:rFonts w:eastAsia="Times New Roman"/>
          <w:kern w:val="0"/>
          <w:szCs w:val="24"/>
          <w:lang w:eastAsia="ru-RU"/>
        </w:rPr>
        <w:t xml:space="preserve"> контрольно-счетной комиссии Подосиновского района на 2021 год, утвержденного распоряжением председателя контрольно-счетной комиссии муниципального образования Подосиновский муниципальный район Кировской области от 21.12.2020 № 09. По итогам работы план выполнен в полном объеме и в установленные сроки.</w:t>
      </w:r>
    </w:p>
    <w:p w:rsidR="008E5B13" w:rsidRPr="00637C7B" w:rsidRDefault="008E5B13" w:rsidP="008E5B13">
      <w:pPr>
        <w:widowControl/>
        <w:shd w:val="clear" w:color="auto" w:fill="FFFFFF"/>
        <w:suppressAutoHyphens w:val="0"/>
        <w:autoSpaceDN/>
        <w:spacing w:after="14"/>
        <w:ind w:firstLine="710"/>
        <w:rPr>
          <w:rFonts w:eastAsia="Times New Roman"/>
          <w:kern w:val="0"/>
          <w:szCs w:val="24"/>
          <w:lang w:eastAsia="ru-RU"/>
        </w:rPr>
      </w:pPr>
      <w:r w:rsidRPr="00637C7B">
        <w:rPr>
          <w:rFonts w:eastAsia="Times New Roman"/>
          <w:kern w:val="0"/>
          <w:szCs w:val="24"/>
          <w:lang w:eastAsia="ru-RU"/>
        </w:rPr>
        <w:t>При планировании деятельности контрольно-счетной комиссии района на 2021 год были учтены совместные мероприятия, предложенные Контрольно-счетной палатой Кировской области.</w:t>
      </w:r>
    </w:p>
    <w:p w:rsidR="008E5B13" w:rsidRPr="00637C7B" w:rsidRDefault="008E5B13" w:rsidP="008E5B13">
      <w:pPr>
        <w:widowControl/>
        <w:suppressAutoHyphens w:val="0"/>
        <w:autoSpaceDN/>
        <w:ind w:firstLine="0"/>
        <w:rPr>
          <w:rFonts w:eastAsia="Calibri"/>
          <w:kern w:val="0"/>
          <w:szCs w:val="24"/>
          <w:lang w:eastAsia="en-US"/>
        </w:rPr>
      </w:pPr>
      <w:r w:rsidRPr="00637C7B">
        <w:rPr>
          <w:rFonts w:eastAsia="Calibri"/>
          <w:kern w:val="0"/>
          <w:szCs w:val="24"/>
          <w:lang w:eastAsia="en-US"/>
        </w:rPr>
        <w:tab/>
        <w:t>Полномочия по финансовому контролю реализованы в форме контрольных и экспертно-аналитических мероприятий, которые преследуют цели как выявления и устранения, так и предупреждения нарушений и недостатков финансово-бюджетной дисциплины, а также обеспечения исполнения требований законодательства в процессе использования муниципальной собственности.</w:t>
      </w:r>
    </w:p>
    <w:p w:rsidR="008E5B13" w:rsidRPr="00637C7B" w:rsidRDefault="008E5B13" w:rsidP="008E5B13">
      <w:pPr>
        <w:widowControl/>
        <w:suppressAutoHyphens w:val="0"/>
        <w:autoSpaceDN/>
        <w:ind w:firstLine="0"/>
        <w:rPr>
          <w:rFonts w:eastAsia="Calibri"/>
          <w:kern w:val="0"/>
          <w:szCs w:val="24"/>
          <w:lang w:eastAsia="en-US"/>
        </w:rPr>
      </w:pPr>
      <w:r w:rsidRPr="00637C7B">
        <w:rPr>
          <w:rFonts w:eastAsia="Calibri"/>
          <w:kern w:val="0"/>
          <w:szCs w:val="24"/>
          <w:lang w:eastAsia="en-US"/>
        </w:rPr>
        <w:lastRenderedPageBreak/>
        <w:tab/>
        <w:t xml:space="preserve">Контрольно-счетной комиссией района обеспечен внешний муниципальный финансовый </w:t>
      </w:r>
      <w:proofErr w:type="gramStart"/>
      <w:r w:rsidRPr="00637C7B">
        <w:rPr>
          <w:rFonts w:eastAsia="Calibri"/>
          <w:kern w:val="0"/>
          <w:szCs w:val="24"/>
          <w:lang w:eastAsia="en-US"/>
        </w:rPr>
        <w:t>контроль за</w:t>
      </w:r>
      <w:proofErr w:type="gramEnd"/>
      <w:r w:rsidRPr="00637C7B">
        <w:rPr>
          <w:rFonts w:eastAsia="Calibri"/>
          <w:kern w:val="0"/>
          <w:szCs w:val="24"/>
          <w:lang w:eastAsia="en-US"/>
        </w:rPr>
        <w:t xml:space="preserve"> формированием и исполнением бюджета Подосиновского района, а также бюджетов поселений района.</w:t>
      </w:r>
      <w:r w:rsidRPr="00637C7B">
        <w:rPr>
          <w:rFonts w:eastAsia="Calibri"/>
          <w:color w:val="000000"/>
          <w:kern w:val="0"/>
          <w:szCs w:val="24"/>
          <w:lang w:eastAsia="en-US"/>
        </w:rPr>
        <w:t xml:space="preserve"> </w:t>
      </w:r>
      <w:r w:rsidRPr="00637C7B">
        <w:rPr>
          <w:rFonts w:eastAsia="Calibri"/>
          <w:kern w:val="0"/>
          <w:szCs w:val="24"/>
          <w:lang w:eastAsia="en-US"/>
        </w:rPr>
        <w:t>Контролем охвачены все этапы бюджетного процесса: от формирования бюджетов до утверждения отчетов об исполнении бюджета.</w:t>
      </w:r>
    </w:p>
    <w:p w:rsidR="008E5B13" w:rsidRPr="00637C7B" w:rsidRDefault="008E5B13" w:rsidP="008E5B13">
      <w:pPr>
        <w:widowControl/>
        <w:suppressAutoHyphens w:val="0"/>
        <w:autoSpaceDN/>
        <w:ind w:firstLine="709"/>
        <w:textAlignment w:val="baseline"/>
        <w:rPr>
          <w:rFonts w:eastAsia="Times New Roman"/>
          <w:kern w:val="0"/>
          <w:szCs w:val="24"/>
          <w:lang w:eastAsia="ru-RU"/>
        </w:rPr>
      </w:pPr>
      <w:r w:rsidRPr="00637C7B">
        <w:rPr>
          <w:rFonts w:eastAsia="Times New Roman"/>
          <w:kern w:val="0"/>
          <w:szCs w:val="24"/>
          <w:lang w:eastAsia="ru-RU"/>
        </w:rPr>
        <w:t>В течение прошедшего года проведено 15 контрольных и 34 экспертно-аналитических мероприятий, в том числе подготовлено 15 экспертиз нормативных правовых актов. П</w:t>
      </w:r>
      <w:r w:rsidRPr="00637C7B">
        <w:rPr>
          <w:rFonts w:eastAsia="Times New Roman"/>
          <w:color w:val="000000"/>
          <w:kern w:val="0"/>
          <w:szCs w:val="24"/>
          <w:lang w:eastAsia="ru-RU"/>
        </w:rPr>
        <w:t>роверено 35 объектов.</w:t>
      </w:r>
    </w:p>
    <w:p w:rsidR="008E5B13" w:rsidRPr="00637C7B" w:rsidRDefault="008E5B13" w:rsidP="008E5B13">
      <w:pPr>
        <w:widowControl/>
        <w:suppressAutoHyphens w:val="0"/>
        <w:autoSpaceDN/>
        <w:ind w:firstLine="709"/>
        <w:textAlignment w:val="baseline"/>
        <w:rPr>
          <w:rFonts w:eastAsia="Times New Roman"/>
          <w:kern w:val="0"/>
          <w:szCs w:val="24"/>
          <w:lang w:eastAsia="ru-RU"/>
        </w:rPr>
      </w:pPr>
      <w:r w:rsidRPr="00637C7B">
        <w:rPr>
          <w:rFonts w:eastAsia="Times New Roman"/>
          <w:kern w:val="0"/>
          <w:szCs w:val="24"/>
          <w:lang w:eastAsia="ru-RU"/>
        </w:rPr>
        <w:t>В ходе контрольных мероприятий проверено расходование бюджетных средств на общую сумму 457,7 млн. руб.</w:t>
      </w:r>
    </w:p>
    <w:p w:rsidR="008E5B13" w:rsidRPr="00637C7B" w:rsidRDefault="008E5B13" w:rsidP="008E5B13">
      <w:pPr>
        <w:widowControl/>
        <w:suppressAutoHyphens w:val="0"/>
        <w:autoSpaceDN/>
        <w:ind w:firstLine="709"/>
        <w:textAlignment w:val="baseline"/>
        <w:rPr>
          <w:rFonts w:eastAsia="Times New Roman"/>
          <w:kern w:val="0"/>
          <w:szCs w:val="24"/>
          <w:lang w:eastAsia="ru-RU"/>
        </w:rPr>
      </w:pPr>
      <w:r w:rsidRPr="00637C7B">
        <w:rPr>
          <w:rFonts w:eastAsia="Times New Roman"/>
          <w:kern w:val="0"/>
          <w:szCs w:val="24"/>
          <w:lang w:eastAsia="ru-RU"/>
        </w:rPr>
        <w:t>При осуществлении внешнего муниципального финансового контроля выявлено 166 нарушений и недостатков на сумму 10560,2 тыс. руб., в том числе:</w:t>
      </w:r>
    </w:p>
    <w:p w:rsidR="008E5B13" w:rsidRPr="00637C7B" w:rsidRDefault="008E5B13" w:rsidP="008E5B13">
      <w:pPr>
        <w:widowControl/>
        <w:suppressAutoHyphens w:val="0"/>
        <w:autoSpaceDN/>
        <w:ind w:firstLine="709"/>
        <w:textAlignment w:val="baseline"/>
        <w:rPr>
          <w:rFonts w:eastAsia="Times New Roman"/>
          <w:kern w:val="0"/>
          <w:szCs w:val="24"/>
          <w:lang w:eastAsia="ru-RU"/>
        </w:rPr>
      </w:pPr>
      <w:r w:rsidRPr="00637C7B">
        <w:rPr>
          <w:rFonts w:eastAsia="Times New Roman"/>
          <w:kern w:val="0"/>
          <w:szCs w:val="24"/>
          <w:lang w:eastAsia="ru-RU"/>
        </w:rPr>
        <w:t xml:space="preserve">- при формировании и исполнении бюджетов – 63 (на сумму 7139,4 </w:t>
      </w:r>
      <w:proofErr w:type="spellStart"/>
      <w:r w:rsidRPr="00637C7B">
        <w:rPr>
          <w:rFonts w:eastAsia="Times New Roman"/>
          <w:kern w:val="0"/>
          <w:szCs w:val="24"/>
          <w:lang w:eastAsia="ru-RU"/>
        </w:rPr>
        <w:t>тыс</w:t>
      </w:r>
      <w:proofErr w:type="gramStart"/>
      <w:r w:rsidRPr="00637C7B">
        <w:rPr>
          <w:rFonts w:eastAsia="Times New Roman"/>
          <w:kern w:val="0"/>
          <w:szCs w:val="24"/>
          <w:lang w:eastAsia="ru-RU"/>
        </w:rPr>
        <w:t>.р</w:t>
      </w:r>
      <w:proofErr w:type="gramEnd"/>
      <w:r w:rsidRPr="00637C7B">
        <w:rPr>
          <w:rFonts w:eastAsia="Times New Roman"/>
          <w:kern w:val="0"/>
          <w:szCs w:val="24"/>
          <w:lang w:eastAsia="ru-RU"/>
        </w:rPr>
        <w:t>уб</w:t>
      </w:r>
      <w:proofErr w:type="spellEnd"/>
      <w:r w:rsidRPr="00637C7B">
        <w:rPr>
          <w:rFonts w:eastAsia="Times New Roman"/>
          <w:kern w:val="0"/>
          <w:szCs w:val="24"/>
          <w:lang w:eastAsia="ru-RU"/>
        </w:rPr>
        <w:t xml:space="preserve">.); </w:t>
      </w:r>
    </w:p>
    <w:p w:rsidR="008E5B13" w:rsidRPr="00637C7B" w:rsidRDefault="008E5B13" w:rsidP="008E5B13">
      <w:pPr>
        <w:widowControl/>
        <w:suppressAutoHyphens w:val="0"/>
        <w:autoSpaceDN/>
        <w:ind w:firstLine="709"/>
        <w:textAlignment w:val="baseline"/>
        <w:rPr>
          <w:rFonts w:eastAsia="Times New Roman"/>
          <w:kern w:val="0"/>
          <w:szCs w:val="24"/>
          <w:lang w:eastAsia="ru-RU"/>
        </w:rPr>
      </w:pPr>
      <w:r w:rsidRPr="00637C7B">
        <w:rPr>
          <w:rFonts w:eastAsia="Times New Roman"/>
          <w:kern w:val="0"/>
          <w:szCs w:val="24"/>
          <w:lang w:eastAsia="ru-RU"/>
        </w:rPr>
        <w:t xml:space="preserve">- при ведении бухгалтерского учета – 31; </w:t>
      </w:r>
    </w:p>
    <w:p w:rsidR="008E5B13" w:rsidRPr="00637C7B" w:rsidRDefault="008E5B13" w:rsidP="008E5B13">
      <w:pPr>
        <w:widowControl/>
        <w:suppressAutoHyphens w:val="0"/>
        <w:autoSpaceDN/>
        <w:ind w:firstLine="709"/>
        <w:textAlignment w:val="baseline"/>
        <w:rPr>
          <w:rFonts w:eastAsia="Times New Roman"/>
          <w:kern w:val="0"/>
          <w:szCs w:val="24"/>
          <w:lang w:eastAsia="ru-RU"/>
        </w:rPr>
      </w:pPr>
      <w:r w:rsidRPr="00637C7B">
        <w:rPr>
          <w:rFonts w:eastAsia="Times New Roman"/>
          <w:kern w:val="0"/>
          <w:szCs w:val="24"/>
          <w:lang w:eastAsia="ru-RU"/>
        </w:rPr>
        <w:t xml:space="preserve">- в сфере имущества – 1; </w:t>
      </w:r>
    </w:p>
    <w:p w:rsidR="008E5B13" w:rsidRPr="00637C7B" w:rsidRDefault="008E5B13" w:rsidP="008E5B13">
      <w:pPr>
        <w:widowControl/>
        <w:suppressAutoHyphens w:val="0"/>
        <w:autoSpaceDN/>
        <w:ind w:firstLine="709"/>
        <w:textAlignment w:val="baseline"/>
        <w:rPr>
          <w:rFonts w:eastAsia="Times New Roman"/>
          <w:kern w:val="0"/>
          <w:szCs w:val="24"/>
          <w:lang w:eastAsia="ru-RU"/>
        </w:rPr>
      </w:pPr>
      <w:r w:rsidRPr="00637C7B">
        <w:rPr>
          <w:rFonts w:eastAsia="Times New Roman"/>
          <w:kern w:val="0"/>
          <w:szCs w:val="24"/>
          <w:lang w:eastAsia="ru-RU"/>
        </w:rPr>
        <w:t xml:space="preserve">- при осуществлении государственных закупок – 67 (на сумму 2212,4 </w:t>
      </w:r>
      <w:proofErr w:type="spellStart"/>
      <w:r w:rsidRPr="00637C7B">
        <w:rPr>
          <w:rFonts w:eastAsia="Times New Roman"/>
          <w:kern w:val="0"/>
          <w:szCs w:val="24"/>
          <w:lang w:eastAsia="ru-RU"/>
        </w:rPr>
        <w:t>тыс</w:t>
      </w:r>
      <w:proofErr w:type="gramStart"/>
      <w:r w:rsidRPr="00637C7B">
        <w:rPr>
          <w:rFonts w:eastAsia="Times New Roman"/>
          <w:kern w:val="0"/>
          <w:szCs w:val="24"/>
          <w:lang w:eastAsia="ru-RU"/>
        </w:rPr>
        <w:t>.р</w:t>
      </w:r>
      <w:proofErr w:type="gramEnd"/>
      <w:r w:rsidRPr="00637C7B">
        <w:rPr>
          <w:rFonts w:eastAsia="Times New Roman"/>
          <w:kern w:val="0"/>
          <w:szCs w:val="24"/>
          <w:lang w:eastAsia="ru-RU"/>
        </w:rPr>
        <w:t>уб</w:t>
      </w:r>
      <w:proofErr w:type="spellEnd"/>
      <w:r w:rsidRPr="00637C7B">
        <w:rPr>
          <w:rFonts w:eastAsia="Times New Roman"/>
          <w:kern w:val="0"/>
          <w:szCs w:val="24"/>
          <w:lang w:eastAsia="ru-RU"/>
        </w:rPr>
        <w:t>.);</w:t>
      </w:r>
    </w:p>
    <w:p w:rsidR="008E5B13" w:rsidRPr="00637C7B" w:rsidRDefault="008E5B13" w:rsidP="008E5B13">
      <w:pPr>
        <w:widowControl/>
        <w:suppressAutoHyphens w:val="0"/>
        <w:autoSpaceDN/>
        <w:ind w:firstLine="709"/>
        <w:textAlignment w:val="baseline"/>
        <w:rPr>
          <w:rFonts w:eastAsia="Times New Roman"/>
          <w:kern w:val="0"/>
          <w:szCs w:val="24"/>
          <w:lang w:eastAsia="ru-RU"/>
        </w:rPr>
      </w:pPr>
      <w:r w:rsidRPr="00637C7B">
        <w:rPr>
          <w:rFonts w:eastAsia="Times New Roman"/>
          <w:kern w:val="0"/>
          <w:szCs w:val="24"/>
          <w:lang w:eastAsia="ru-RU"/>
        </w:rPr>
        <w:t>- неэффективное использование бюджетных средств – 4 (на сумму 730,7 тыс. руб.).</w:t>
      </w:r>
    </w:p>
    <w:p w:rsidR="008E5B13" w:rsidRPr="00637C7B" w:rsidRDefault="008E5B13" w:rsidP="008E5B13">
      <w:pPr>
        <w:widowControl/>
        <w:tabs>
          <w:tab w:val="left" w:pos="567"/>
          <w:tab w:val="left" w:pos="993"/>
        </w:tabs>
        <w:suppressAutoHyphens w:val="0"/>
        <w:autoSpaceDN/>
        <w:ind w:firstLine="709"/>
        <w:rPr>
          <w:rFonts w:eastAsia="Times New Roman"/>
          <w:kern w:val="0"/>
          <w:szCs w:val="24"/>
          <w:lang w:eastAsia="ru-RU"/>
        </w:rPr>
      </w:pPr>
      <w:r w:rsidRPr="00637C7B">
        <w:rPr>
          <w:rFonts w:eastAsia="Times New Roman"/>
          <w:kern w:val="0"/>
          <w:szCs w:val="24"/>
          <w:lang w:eastAsia="ru-RU"/>
        </w:rPr>
        <w:t xml:space="preserve">В адрес проверяемых органов и учреждений в 2021 году внесено 5 представлений для принятия мер по устранению выявленных нарушений и недостатков. По результатам внесенных представлений объектами контроля реализовано 52 предложения. </w:t>
      </w:r>
    </w:p>
    <w:p w:rsidR="008E5B13" w:rsidRPr="00637C7B" w:rsidRDefault="008E5B13" w:rsidP="008E5B13">
      <w:pPr>
        <w:widowControl/>
        <w:suppressAutoHyphens w:val="0"/>
        <w:autoSpaceDN/>
        <w:spacing w:after="14"/>
        <w:ind w:firstLine="710"/>
        <w:rPr>
          <w:rFonts w:eastAsia="Times New Roman"/>
          <w:kern w:val="0"/>
          <w:szCs w:val="24"/>
          <w:lang w:eastAsia="ru-RU"/>
        </w:rPr>
      </w:pPr>
    </w:p>
    <w:p w:rsidR="008E5B13" w:rsidRPr="00637C7B" w:rsidRDefault="008E5B13" w:rsidP="008E5B13">
      <w:pPr>
        <w:widowControl/>
        <w:suppressAutoHyphens w:val="0"/>
        <w:autoSpaceDN/>
        <w:ind w:firstLine="0"/>
        <w:jc w:val="center"/>
        <w:rPr>
          <w:rFonts w:eastAsia="Calibri"/>
          <w:b/>
          <w:kern w:val="0"/>
          <w:szCs w:val="24"/>
          <w:lang w:eastAsia="en-US"/>
        </w:rPr>
      </w:pPr>
      <w:r w:rsidRPr="00637C7B">
        <w:rPr>
          <w:rFonts w:eastAsia="Calibri"/>
          <w:b/>
          <w:kern w:val="0"/>
          <w:szCs w:val="24"/>
          <w:lang w:eastAsia="en-US"/>
        </w:rPr>
        <w:t>Результаты контрольной деятельности</w:t>
      </w:r>
    </w:p>
    <w:p w:rsidR="008E5B13" w:rsidRPr="00637C7B" w:rsidRDefault="008E5B13" w:rsidP="008E5B13">
      <w:pPr>
        <w:widowControl/>
        <w:suppressAutoHyphens w:val="0"/>
        <w:autoSpaceDN/>
        <w:ind w:firstLine="0"/>
        <w:rPr>
          <w:rFonts w:eastAsia="Times New Roman"/>
          <w:kern w:val="0"/>
          <w:szCs w:val="24"/>
          <w:lang w:eastAsia="ru-RU"/>
        </w:rPr>
      </w:pPr>
    </w:p>
    <w:p w:rsidR="008E5B13" w:rsidRPr="00637C7B" w:rsidRDefault="008E5B13" w:rsidP="008E5B13">
      <w:pPr>
        <w:widowControl/>
        <w:suppressAutoHyphens w:val="0"/>
        <w:autoSpaceDN/>
        <w:ind w:firstLine="0"/>
        <w:rPr>
          <w:rFonts w:eastAsia="Times New Roman"/>
          <w:kern w:val="0"/>
          <w:szCs w:val="24"/>
          <w:lang w:eastAsia="ru-RU"/>
        </w:rPr>
      </w:pPr>
      <w:r w:rsidRPr="00637C7B">
        <w:rPr>
          <w:rFonts w:eastAsia="Times New Roman"/>
          <w:kern w:val="0"/>
          <w:szCs w:val="24"/>
          <w:lang w:eastAsia="ru-RU"/>
        </w:rPr>
        <w:tab/>
        <w:t>В 2021 году контрольно-счетной комиссией района проведено 15 контрольных мероприятий.</w:t>
      </w:r>
    </w:p>
    <w:p w:rsidR="008E5B13" w:rsidRPr="00637C7B" w:rsidRDefault="008E5B13" w:rsidP="008E5B13">
      <w:pPr>
        <w:widowControl/>
        <w:autoSpaceDN/>
        <w:spacing w:line="200" w:lineRule="atLeast"/>
        <w:ind w:firstLine="709"/>
        <w:rPr>
          <w:rFonts w:eastAsia="Calibri"/>
          <w:kern w:val="1"/>
          <w:szCs w:val="24"/>
          <w:lang w:eastAsia="ar-SA"/>
        </w:rPr>
      </w:pPr>
      <w:r w:rsidRPr="00637C7B">
        <w:rPr>
          <w:rFonts w:eastAsia="Calibri"/>
          <w:kern w:val="1"/>
          <w:szCs w:val="24"/>
          <w:lang w:val="x-none" w:eastAsia="ar-SA"/>
        </w:rPr>
        <w:t xml:space="preserve">В ходе контрольных мероприятий проверено </w:t>
      </w:r>
      <w:r w:rsidRPr="00637C7B">
        <w:rPr>
          <w:rFonts w:eastAsia="Calibri"/>
          <w:kern w:val="1"/>
          <w:szCs w:val="24"/>
          <w:lang w:eastAsia="ar-SA"/>
        </w:rPr>
        <w:t>15</w:t>
      </w:r>
      <w:r w:rsidRPr="00637C7B">
        <w:rPr>
          <w:rFonts w:eastAsia="Calibri"/>
          <w:kern w:val="1"/>
          <w:szCs w:val="24"/>
          <w:lang w:val="x-none" w:eastAsia="ar-SA"/>
        </w:rPr>
        <w:t xml:space="preserve"> учреждений и организаций. </w:t>
      </w:r>
      <w:r w:rsidRPr="00637C7B">
        <w:rPr>
          <w:rFonts w:eastAsia="Calibri"/>
          <w:kern w:val="1"/>
          <w:szCs w:val="24"/>
          <w:lang w:eastAsia="ar-SA"/>
        </w:rPr>
        <w:t>По</w:t>
      </w:r>
      <w:r w:rsidRPr="00637C7B">
        <w:rPr>
          <w:rFonts w:eastAsia="Calibri"/>
          <w:kern w:val="1"/>
          <w:szCs w:val="24"/>
          <w:lang w:val="x-none" w:eastAsia="ar-SA"/>
        </w:rPr>
        <w:t xml:space="preserve"> результатам контрольных мероприятий </w:t>
      </w:r>
      <w:r w:rsidRPr="00637C7B">
        <w:rPr>
          <w:rFonts w:eastAsia="Calibri"/>
          <w:kern w:val="1"/>
          <w:szCs w:val="24"/>
          <w:lang w:eastAsia="ar-SA"/>
        </w:rPr>
        <w:t>выявлено 146 нарушений. Направлено</w:t>
      </w:r>
      <w:r w:rsidRPr="00637C7B">
        <w:rPr>
          <w:rFonts w:eastAsia="Calibri"/>
          <w:kern w:val="1"/>
          <w:szCs w:val="24"/>
          <w:lang w:val="x-none" w:eastAsia="ar-SA"/>
        </w:rPr>
        <w:t xml:space="preserve">  </w:t>
      </w:r>
      <w:r w:rsidRPr="00637C7B">
        <w:rPr>
          <w:rFonts w:eastAsia="Calibri"/>
          <w:kern w:val="1"/>
          <w:szCs w:val="24"/>
          <w:lang w:eastAsia="ar-SA"/>
        </w:rPr>
        <w:t>5</w:t>
      </w:r>
      <w:r w:rsidRPr="00637C7B">
        <w:rPr>
          <w:rFonts w:eastAsia="Calibri"/>
          <w:kern w:val="1"/>
          <w:szCs w:val="24"/>
          <w:lang w:val="x-none" w:eastAsia="ar-SA"/>
        </w:rPr>
        <w:t xml:space="preserve">  представлений. По итогам года </w:t>
      </w:r>
      <w:r w:rsidRPr="00637C7B">
        <w:rPr>
          <w:rFonts w:eastAsia="Calibri"/>
          <w:kern w:val="1"/>
          <w:szCs w:val="24"/>
          <w:lang w:eastAsia="ar-SA"/>
        </w:rPr>
        <w:t>исполнено и</w:t>
      </w:r>
      <w:r w:rsidRPr="00637C7B">
        <w:rPr>
          <w:rFonts w:eastAsia="Calibri"/>
          <w:kern w:val="1"/>
          <w:szCs w:val="24"/>
          <w:lang w:val="x-none" w:eastAsia="ar-SA"/>
        </w:rPr>
        <w:t xml:space="preserve"> снят</w:t>
      </w:r>
      <w:r w:rsidRPr="00637C7B">
        <w:rPr>
          <w:rFonts w:eastAsia="Calibri"/>
          <w:kern w:val="1"/>
          <w:szCs w:val="24"/>
          <w:lang w:eastAsia="ar-SA"/>
        </w:rPr>
        <w:t>о</w:t>
      </w:r>
      <w:r w:rsidRPr="00637C7B">
        <w:rPr>
          <w:rFonts w:eastAsia="Calibri"/>
          <w:kern w:val="1"/>
          <w:szCs w:val="24"/>
          <w:lang w:val="x-none" w:eastAsia="ar-SA"/>
        </w:rPr>
        <w:t xml:space="preserve"> с контроля </w:t>
      </w:r>
      <w:r w:rsidRPr="00637C7B">
        <w:rPr>
          <w:rFonts w:eastAsia="Calibri"/>
          <w:kern w:val="1"/>
          <w:szCs w:val="24"/>
          <w:lang w:eastAsia="ar-SA"/>
        </w:rPr>
        <w:t xml:space="preserve">5 </w:t>
      </w:r>
      <w:r w:rsidRPr="00637C7B">
        <w:rPr>
          <w:rFonts w:eastAsia="Calibri"/>
          <w:kern w:val="1"/>
          <w:szCs w:val="24"/>
          <w:lang w:val="x-none" w:eastAsia="ar-SA"/>
        </w:rPr>
        <w:t>представлени</w:t>
      </w:r>
      <w:r w:rsidRPr="00637C7B">
        <w:rPr>
          <w:rFonts w:eastAsia="Calibri"/>
          <w:kern w:val="1"/>
          <w:szCs w:val="24"/>
          <w:lang w:eastAsia="ar-SA"/>
        </w:rPr>
        <w:t>й, или 100,0 %</w:t>
      </w:r>
      <w:r w:rsidRPr="00637C7B">
        <w:rPr>
          <w:rFonts w:eastAsia="Calibri"/>
          <w:kern w:val="1"/>
          <w:szCs w:val="24"/>
          <w:lang w:val="x-none" w:eastAsia="ar-SA"/>
        </w:rPr>
        <w:t>.</w:t>
      </w:r>
    </w:p>
    <w:p w:rsidR="008E5B13" w:rsidRPr="00637C7B" w:rsidRDefault="008E5B13" w:rsidP="008E5B13">
      <w:pPr>
        <w:widowControl/>
        <w:suppressAutoHyphens w:val="0"/>
        <w:autoSpaceDN/>
        <w:ind w:firstLine="0"/>
        <w:jc w:val="center"/>
        <w:rPr>
          <w:rFonts w:eastAsia="Times New Roman"/>
          <w:i/>
          <w:kern w:val="0"/>
          <w:szCs w:val="24"/>
          <w:u w:val="single"/>
          <w:lang w:eastAsia="ru-RU"/>
        </w:rPr>
      </w:pPr>
      <w:r w:rsidRPr="00637C7B">
        <w:rPr>
          <w:rFonts w:eastAsia="Times New Roman"/>
          <w:i/>
          <w:kern w:val="0"/>
          <w:szCs w:val="24"/>
          <w:u w:val="single"/>
          <w:lang w:eastAsia="ru-RU"/>
        </w:rPr>
        <w:t xml:space="preserve">Внешняя проверка бюджетной отчетности главных администраторов бюджетных средств за 2020 год </w:t>
      </w:r>
    </w:p>
    <w:p w:rsidR="008E5B13" w:rsidRPr="00637C7B" w:rsidRDefault="008E5B13" w:rsidP="008E5B13">
      <w:pPr>
        <w:widowControl/>
        <w:suppressAutoHyphens w:val="0"/>
        <w:autoSpaceDN/>
        <w:ind w:firstLine="0"/>
        <w:jc w:val="center"/>
        <w:rPr>
          <w:rFonts w:eastAsia="Times New Roman"/>
          <w:i/>
          <w:kern w:val="0"/>
          <w:szCs w:val="24"/>
          <w:u w:val="single"/>
          <w:lang w:eastAsia="ru-RU"/>
        </w:rPr>
      </w:pPr>
    </w:p>
    <w:p w:rsidR="008E5B13" w:rsidRPr="00637C7B" w:rsidRDefault="008E5B13" w:rsidP="008E5B13">
      <w:pPr>
        <w:widowControl/>
        <w:suppressAutoHyphens w:val="0"/>
        <w:autoSpaceDN/>
        <w:ind w:firstLine="0"/>
        <w:rPr>
          <w:rFonts w:eastAsia="Times New Roman"/>
          <w:color w:val="000000"/>
          <w:kern w:val="0"/>
          <w:szCs w:val="24"/>
          <w:lang w:eastAsia="ru-RU"/>
        </w:rPr>
      </w:pPr>
      <w:r w:rsidRPr="00637C7B">
        <w:rPr>
          <w:rFonts w:eastAsia="Calibri"/>
          <w:kern w:val="0"/>
          <w:szCs w:val="24"/>
          <w:lang w:eastAsia="en-US"/>
        </w:rPr>
        <w:tab/>
        <w:t xml:space="preserve">По результатам </w:t>
      </w:r>
      <w:r w:rsidRPr="00637C7B">
        <w:rPr>
          <w:rFonts w:eastAsia="Times New Roman"/>
          <w:kern w:val="0"/>
          <w:szCs w:val="24"/>
          <w:lang w:eastAsia="ru-RU"/>
        </w:rPr>
        <w:t xml:space="preserve">внешней проверки бюджетной отчетности </w:t>
      </w:r>
      <w:r w:rsidRPr="00637C7B">
        <w:rPr>
          <w:rFonts w:eastAsia="Times New Roman"/>
          <w:color w:val="000000"/>
          <w:kern w:val="0"/>
          <w:szCs w:val="24"/>
          <w:lang w:eastAsia="ru-RU"/>
        </w:rPr>
        <w:t xml:space="preserve">главных администраторов бюджетных средств </w:t>
      </w:r>
      <w:r w:rsidRPr="00637C7B">
        <w:rPr>
          <w:rFonts w:eastAsia="Times New Roman"/>
          <w:kern w:val="0"/>
          <w:szCs w:val="24"/>
          <w:lang w:eastAsia="ru-RU"/>
        </w:rPr>
        <w:t xml:space="preserve">(администрация Подосиновского района, финансовое управление, управление образования, Подосиновская районная Дума) </w:t>
      </w:r>
      <w:r w:rsidRPr="00637C7B">
        <w:rPr>
          <w:rFonts w:eastAsia="Times New Roman"/>
          <w:color w:val="000000"/>
          <w:kern w:val="0"/>
          <w:szCs w:val="24"/>
          <w:lang w:eastAsia="ru-RU"/>
        </w:rPr>
        <w:t>установлено.</w:t>
      </w:r>
    </w:p>
    <w:p w:rsidR="008E5B13" w:rsidRPr="00637C7B" w:rsidRDefault="008E5B13" w:rsidP="008E5B13">
      <w:pPr>
        <w:widowControl/>
        <w:suppressAutoHyphens w:val="0"/>
        <w:autoSpaceDN/>
        <w:ind w:firstLine="709"/>
        <w:rPr>
          <w:rFonts w:eastAsia="Times New Roman"/>
          <w:bCs/>
          <w:kern w:val="0"/>
          <w:szCs w:val="24"/>
          <w:lang w:eastAsia="ru-RU"/>
        </w:rPr>
      </w:pPr>
      <w:r w:rsidRPr="00637C7B">
        <w:rPr>
          <w:rFonts w:eastAsia="Times New Roman"/>
          <w:color w:val="000000"/>
          <w:kern w:val="0"/>
          <w:szCs w:val="24"/>
          <w:lang w:eastAsia="ru-RU"/>
        </w:rPr>
        <w:t>Б</w:t>
      </w:r>
      <w:r w:rsidRPr="00637C7B">
        <w:rPr>
          <w:rFonts w:eastAsia="Calibri"/>
          <w:kern w:val="0"/>
          <w:szCs w:val="24"/>
          <w:lang w:eastAsia="en-US"/>
        </w:rPr>
        <w:t>юджетная отчетность за 2020 год сформирована в полном объеме, достоверно отражает финансовое положение учреждений на 01.01.2021 и результаты финансовой деятельности за период с 01.01.2020 по 31.12.2020, с</w:t>
      </w:r>
      <w:r w:rsidRPr="00637C7B">
        <w:rPr>
          <w:rFonts w:eastAsia="Times New Roman"/>
          <w:kern w:val="0"/>
          <w:szCs w:val="24"/>
          <w:lang w:eastAsia="ru-RU"/>
        </w:rPr>
        <w:t xml:space="preserve">оответствует структуре и бюджетной классификации, которые применялись при утверждении решения </w:t>
      </w:r>
      <w:r w:rsidRPr="00637C7B">
        <w:rPr>
          <w:rFonts w:eastAsia="Times New Roman"/>
          <w:bCs/>
          <w:kern w:val="0"/>
          <w:szCs w:val="24"/>
          <w:lang w:eastAsia="ru-RU"/>
        </w:rPr>
        <w:t>о бюджете.</w:t>
      </w:r>
    </w:p>
    <w:p w:rsidR="008E5B13" w:rsidRPr="00637C7B" w:rsidRDefault="008E5B13" w:rsidP="008E5B13">
      <w:pPr>
        <w:widowControl/>
        <w:suppressAutoHyphens w:val="0"/>
        <w:autoSpaceDE w:val="0"/>
        <w:adjustRightInd w:val="0"/>
        <w:ind w:firstLine="709"/>
        <w:rPr>
          <w:rFonts w:eastAsia="Times New Roman"/>
          <w:kern w:val="0"/>
          <w:szCs w:val="24"/>
          <w:lang w:eastAsia="ru-RU"/>
        </w:rPr>
      </w:pPr>
      <w:r w:rsidRPr="00637C7B">
        <w:rPr>
          <w:rFonts w:eastAsia="Times New Roman"/>
          <w:bCs/>
          <w:kern w:val="0"/>
          <w:szCs w:val="24"/>
          <w:lang w:eastAsia="ru-RU"/>
        </w:rPr>
        <w:t>Б</w:t>
      </w:r>
      <w:r w:rsidRPr="00637C7B">
        <w:rPr>
          <w:rFonts w:eastAsia="Times New Roman"/>
          <w:kern w:val="0"/>
          <w:szCs w:val="24"/>
          <w:lang w:eastAsia="ru-RU"/>
        </w:rPr>
        <w:t>юджетная отчетность по Подосиновской районной Думе представлена в финансовое управление Подосиновского района с нарушением установленного срока.</w:t>
      </w:r>
    </w:p>
    <w:p w:rsidR="008E5B13" w:rsidRPr="00637C7B" w:rsidRDefault="008E5B13" w:rsidP="008E5B13">
      <w:pPr>
        <w:widowControl/>
        <w:suppressAutoHyphens w:val="0"/>
        <w:autoSpaceDN/>
        <w:ind w:firstLine="709"/>
        <w:rPr>
          <w:rFonts w:eastAsia="Calibri"/>
          <w:kern w:val="0"/>
          <w:szCs w:val="24"/>
          <w:lang w:eastAsia="en-US"/>
        </w:rPr>
      </w:pPr>
      <w:r w:rsidRPr="00637C7B">
        <w:rPr>
          <w:rFonts w:eastAsia="Calibri"/>
          <w:kern w:val="0"/>
          <w:szCs w:val="24"/>
          <w:lang w:eastAsia="en-US"/>
        </w:rPr>
        <w:t>При проверке контрольных соотношений между показателями форм бюджетной отчетности несоответствия показателей не установлено.</w:t>
      </w:r>
    </w:p>
    <w:p w:rsidR="008E5B13" w:rsidRPr="00637C7B" w:rsidRDefault="008E5B13" w:rsidP="008E5B13">
      <w:pPr>
        <w:widowControl/>
        <w:suppressLineNumbers/>
        <w:suppressAutoHyphens w:val="0"/>
        <w:autoSpaceDN/>
        <w:snapToGrid w:val="0"/>
        <w:ind w:firstLine="709"/>
        <w:rPr>
          <w:rFonts w:eastAsia="Times New Roman"/>
          <w:color w:val="000000"/>
          <w:kern w:val="0"/>
          <w:szCs w:val="24"/>
          <w:lang w:eastAsia="ar-SA"/>
        </w:rPr>
      </w:pPr>
      <w:r w:rsidRPr="00637C7B">
        <w:rPr>
          <w:rFonts w:eastAsia="Times New Roman"/>
          <w:color w:val="000000"/>
          <w:kern w:val="0"/>
          <w:szCs w:val="24"/>
          <w:lang w:eastAsia="ar-SA"/>
        </w:rPr>
        <w:t xml:space="preserve">При проведении внешней проверки бюджетной отчетности установлены нарушения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№191н (далее </w:t>
      </w:r>
      <w:r w:rsidRPr="00637C7B">
        <w:rPr>
          <w:rFonts w:eastAsia="Times New Roman"/>
          <w:kern w:val="0"/>
          <w:szCs w:val="24"/>
          <w:lang w:eastAsia="ru-RU"/>
        </w:rPr>
        <w:t>Инструкция № 191н)</w:t>
      </w:r>
      <w:r w:rsidRPr="00637C7B">
        <w:rPr>
          <w:rFonts w:eastAsia="Times New Roman"/>
          <w:color w:val="000000"/>
          <w:kern w:val="0"/>
          <w:szCs w:val="24"/>
          <w:lang w:eastAsia="ar-SA"/>
        </w:rPr>
        <w:t>:</w:t>
      </w:r>
    </w:p>
    <w:p w:rsidR="008E5B13" w:rsidRPr="00637C7B" w:rsidRDefault="008E5B13" w:rsidP="008E5B13">
      <w:pPr>
        <w:widowControl/>
        <w:tabs>
          <w:tab w:val="left" w:pos="709"/>
        </w:tabs>
        <w:suppressAutoHyphens w:val="0"/>
        <w:autoSpaceDN/>
        <w:ind w:firstLine="709"/>
        <w:rPr>
          <w:rFonts w:eastAsia="Times New Roman"/>
          <w:bCs/>
          <w:kern w:val="0"/>
          <w:szCs w:val="24"/>
          <w:lang w:eastAsia="ru-RU"/>
        </w:rPr>
      </w:pPr>
      <w:r w:rsidRPr="00637C7B">
        <w:rPr>
          <w:rFonts w:eastAsia="Times New Roman"/>
          <w:kern w:val="0"/>
          <w:szCs w:val="24"/>
          <w:lang w:eastAsia="ru-RU"/>
        </w:rPr>
        <w:t>1. В нарушение пункта 152 Инструкции № 191н</w:t>
      </w:r>
      <w:r w:rsidRPr="00637C7B">
        <w:rPr>
          <w:rFonts w:eastAsia="Times New Roman"/>
          <w:bCs/>
          <w:kern w:val="0"/>
          <w:szCs w:val="24"/>
          <w:lang w:eastAsia="ru-RU"/>
        </w:rPr>
        <w:t xml:space="preserve"> в пояснительной записке (ф. 0503160):</w:t>
      </w:r>
    </w:p>
    <w:p w:rsidR="008E5B13" w:rsidRPr="00637C7B" w:rsidRDefault="008E5B13" w:rsidP="008E5B13">
      <w:pPr>
        <w:widowControl/>
        <w:tabs>
          <w:tab w:val="left" w:pos="709"/>
        </w:tabs>
        <w:suppressAutoHyphens w:val="0"/>
        <w:autoSpaceDN/>
        <w:ind w:firstLine="709"/>
        <w:rPr>
          <w:rFonts w:eastAsia="Times New Roman"/>
          <w:bCs/>
          <w:kern w:val="0"/>
          <w:szCs w:val="24"/>
          <w:lang w:eastAsia="ru-RU"/>
        </w:rPr>
      </w:pPr>
      <w:r w:rsidRPr="00637C7B">
        <w:rPr>
          <w:rFonts w:eastAsia="Times New Roman"/>
          <w:bCs/>
          <w:kern w:val="0"/>
          <w:szCs w:val="24"/>
          <w:lang w:eastAsia="ru-RU"/>
        </w:rPr>
        <w:t xml:space="preserve">- </w:t>
      </w:r>
      <w:r w:rsidRPr="00637C7B">
        <w:rPr>
          <w:rFonts w:eastAsia="Calibri"/>
          <w:kern w:val="0"/>
          <w:szCs w:val="24"/>
          <w:lang w:eastAsia="en-US"/>
        </w:rPr>
        <w:t>в</w:t>
      </w:r>
      <w:r w:rsidRPr="00637C7B">
        <w:rPr>
          <w:rFonts w:eastAsia="Times New Roman"/>
          <w:bCs/>
          <w:kern w:val="0"/>
          <w:szCs w:val="24"/>
          <w:lang w:eastAsia="ru-RU"/>
        </w:rPr>
        <w:t xml:space="preserve"> раздел 1 не включены сведения </w:t>
      </w:r>
      <w:r w:rsidRPr="00637C7B">
        <w:rPr>
          <w:rFonts w:eastAsia="Times New Roman"/>
          <w:kern w:val="0"/>
          <w:szCs w:val="24"/>
          <w:lang w:eastAsia="ru-RU"/>
        </w:rPr>
        <w:t xml:space="preserve">о передаче полномочий по ведению бухгалтерского учета МКУ «ЦБА Подосиновского района» (по администрации района), МКУ ЦБУО Подосиновского района (по </w:t>
      </w:r>
      <w:r w:rsidRPr="00637C7B">
        <w:rPr>
          <w:rFonts w:eastAsia="Times New Roman"/>
          <w:color w:val="000000"/>
          <w:kern w:val="0"/>
          <w:szCs w:val="24"/>
          <w:lang w:eastAsia="ru-RU"/>
        </w:rPr>
        <w:t xml:space="preserve">управлению образования) </w:t>
      </w:r>
      <w:r w:rsidRPr="00637C7B">
        <w:rPr>
          <w:rFonts w:eastAsia="Times New Roman"/>
          <w:kern w:val="0"/>
          <w:szCs w:val="24"/>
          <w:lang w:eastAsia="ru-RU"/>
        </w:rPr>
        <w:t xml:space="preserve">на основании договора с указанием </w:t>
      </w:r>
      <w:r w:rsidRPr="00637C7B">
        <w:rPr>
          <w:rFonts w:eastAsia="Times New Roman"/>
          <w:kern w:val="0"/>
          <w:szCs w:val="24"/>
          <w:lang w:eastAsia="ru-RU"/>
        </w:rPr>
        <w:lastRenderedPageBreak/>
        <w:t xml:space="preserve">реквизитов; </w:t>
      </w:r>
      <w:r w:rsidRPr="00637C7B">
        <w:rPr>
          <w:rFonts w:eastAsia="Times New Roman"/>
          <w:bCs/>
          <w:kern w:val="0"/>
          <w:szCs w:val="24"/>
          <w:lang w:eastAsia="ru-RU"/>
        </w:rPr>
        <w:t>информация об исполнителе (ФИО, должность) централизованной бухгалтерии, составившем бухгалтерскую отчетность;</w:t>
      </w:r>
    </w:p>
    <w:p w:rsidR="008E5B13" w:rsidRPr="00637C7B" w:rsidRDefault="008E5B13" w:rsidP="008E5B13">
      <w:pPr>
        <w:widowControl/>
        <w:tabs>
          <w:tab w:val="left" w:pos="709"/>
        </w:tabs>
        <w:suppressAutoHyphens w:val="0"/>
        <w:autoSpaceDN/>
        <w:ind w:firstLine="709"/>
        <w:rPr>
          <w:rFonts w:eastAsia="Times New Roman"/>
          <w:bCs/>
          <w:kern w:val="0"/>
          <w:szCs w:val="24"/>
          <w:lang w:eastAsia="ru-RU"/>
        </w:rPr>
      </w:pPr>
      <w:r w:rsidRPr="00637C7B">
        <w:rPr>
          <w:rFonts w:eastAsia="Times New Roman"/>
          <w:bCs/>
          <w:kern w:val="0"/>
          <w:szCs w:val="24"/>
          <w:lang w:eastAsia="ru-RU"/>
        </w:rPr>
        <w:t>- в разделе 2 отсутствует 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w:t>
      </w:r>
      <w:r w:rsidRPr="00637C7B">
        <w:rPr>
          <w:rFonts w:eastAsia="Times New Roman"/>
          <w:kern w:val="0"/>
          <w:szCs w:val="24"/>
          <w:lang w:eastAsia="ru-RU"/>
        </w:rPr>
        <w:t xml:space="preserve"> (администрация района). </w:t>
      </w:r>
    </w:p>
    <w:p w:rsidR="008E5B13" w:rsidRPr="00637C7B" w:rsidRDefault="008E5B13" w:rsidP="008E5B13">
      <w:pPr>
        <w:widowControl/>
        <w:tabs>
          <w:tab w:val="left" w:pos="709"/>
        </w:tabs>
        <w:suppressAutoHyphens w:val="0"/>
        <w:autoSpaceDN/>
        <w:ind w:firstLine="709"/>
        <w:rPr>
          <w:rFonts w:eastAsia="Times New Roman"/>
          <w:kern w:val="0"/>
          <w:szCs w:val="24"/>
          <w:lang w:eastAsia="ru-RU"/>
        </w:rPr>
      </w:pPr>
      <w:r w:rsidRPr="00637C7B">
        <w:rPr>
          <w:rFonts w:eastAsia="Times New Roman"/>
          <w:kern w:val="0"/>
          <w:szCs w:val="24"/>
          <w:lang w:eastAsia="ru-RU"/>
        </w:rPr>
        <w:t xml:space="preserve">2. В нарушение пунктов 8 и 152 Инструкции № 191н </w:t>
      </w:r>
      <w:r w:rsidRPr="00637C7B">
        <w:rPr>
          <w:rFonts w:eastAsia="Times New Roman"/>
          <w:bCs/>
          <w:kern w:val="0"/>
          <w:szCs w:val="24"/>
          <w:lang w:eastAsia="ru-RU"/>
        </w:rPr>
        <w:t xml:space="preserve">в раздел 5 пояснительной записки </w:t>
      </w:r>
      <w:r w:rsidRPr="00637C7B">
        <w:rPr>
          <w:rFonts w:eastAsia="Times New Roman"/>
          <w:kern w:val="0"/>
          <w:szCs w:val="24"/>
          <w:lang w:eastAsia="ru-RU"/>
        </w:rPr>
        <w:t>(ф. 0503160) не включена информация о формах бюджетной отчетности (ф. 0503184, ф. 0503230), не имеющих числового значения и не включенных в состав бюджетной отчетности (по всем главным администраторам).</w:t>
      </w:r>
    </w:p>
    <w:p w:rsidR="008E5B13" w:rsidRPr="00637C7B" w:rsidRDefault="008E5B13" w:rsidP="008E5B13">
      <w:pPr>
        <w:widowControl/>
        <w:tabs>
          <w:tab w:val="left" w:pos="567"/>
        </w:tabs>
        <w:suppressAutoHyphens w:val="0"/>
        <w:autoSpaceDN/>
        <w:ind w:firstLine="0"/>
        <w:rPr>
          <w:rFonts w:eastAsia="Times New Roman"/>
          <w:bCs/>
          <w:kern w:val="0"/>
          <w:szCs w:val="24"/>
          <w:lang w:eastAsia="ru-RU"/>
        </w:rPr>
      </w:pPr>
      <w:r w:rsidRPr="00637C7B">
        <w:rPr>
          <w:rFonts w:eastAsia="Calibri"/>
          <w:kern w:val="0"/>
          <w:szCs w:val="24"/>
          <w:lang w:eastAsia="en-US"/>
        </w:rPr>
        <w:tab/>
        <w:t xml:space="preserve"> По результатам проведенной внешней проверки годовая бюджетная отчетность </w:t>
      </w:r>
      <w:r w:rsidRPr="00637C7B">
        <w:rPr>
          <w:rFonts w:eastAsia="Times New Roman"/>
          <w:color w:val="000000"/>
          <w:kern w:val="0"/>
          <w:szCs w:val="24"/>
          <w:lang w:eastAsia="ru-RU"/>
        </w:rPr>
        <w:t>главных администраторов бюджетных сре</w:t>
      </w:r>
      <w:proofErr w:type="gramStart"/>
      <w:r w:rsidRPr="00637C7B">
        <w:rPr>
          <w:rFonts w:eastAsia="Times New Roman"/>
          <w:color w:val="000000"/>
          <w:kern w:val="0"/>
          <w:szCs w:val="24"/>
          <w:lang w:eastAsia="ru-RU"/>
        </w:rPr>
        <w:t xml:space="preserve">дств </w:t>
      </w:r>
      <w:r w:rsidRPr="00637C7B">
        <w:rPr>
          <w:rFonts w:eastAsia="Calibri"/>
          <w:kern w:val="0"/>
          <w:szCs w:val="24"/>
          <w:lang w:eastAsia="en-US"/>
        </w:rPr>
        <w:t>пр</w:t>
      </w:r>
      <w:proofErr w:type="gramEnd"/>
      <w:r w:rsidRPr="00637C7B">
        <w:rPr>
          <w:rFonts w:eastAsia="Calibri"/>
          <w:kern w:val="0"/>
          <w:szCs w:val="24"/>
          <w:lang w:eastAsia="en-US"/>
        </w:rPr>
        <w:t>изнана достоверной.</w:t>
      </w:r>
    </w:p>
    <w:p w:rsidR="008E5B13" w:rsidRPr="00637C7B" w:rsidRDefault="008E5B13" w:rsidP="008E5B13">
      <w:pPr>
        <w:widowControl/>
        <w:suppressAutoHyphens w:val="0"/>
        <w:autoSpaceDN/>
        <w:ind w:firstLine="708"/>
        <w:jc w:val="center"/>
        <w:rPr>
          <w:rFonts w:eastAsia="Times New Roman"/>
          <w:i/>
          <w:kern w:val="0"/>
          <w:szCs w:val="24"/>
          <w:u w:val="single"/>
          <w:lang w:eastAsia="ru-RU"/>
        </w:rPr>
      </w:pPr>
    </w:p>
    <w:p w:rsidR="008E5B13" w:rsidRPr="00637C7B" w:rsidRDefault="008E5B13" w:rsidP="008E5B13">
      <w:pPr>
        <w:widowControl/>
        <w:suppressAutoHyphens w:val="0"/>
        <w:autoSpaceDN/>
        <w:ind w:firstLine="0"/>
        <w:jc w:val="center"/>
        <w:rPr>
          <w:rFonts w:eastAsia="Times New Roman"/>
          <w:i/>
          <w:kern w:val="0"/>
          <w:szCs w:val="24"/>
          <w:u w:val="single"/>
          <w:lang w:eastAsia="ru-RU"/>
        </w:rPr>
      </w:pPr>
      <w:r w:rsidRPr="00637C7B">
        <w:rPr>
          <w:rFonts w:eastAsia="Times New Roman"/>
          <w:i/>
          <w:kern w:val="0"/>
          <w:szCs w:val="24"/>
          <w:u w:val="single"/>
          <w:lang w:eastAsia="ru-RU"/>
        </w:rPr>
        <w:t xml:space="preserve">Внешняя проверка годовых отчетов об исполнении бюджетов поселений </w:t>
      </w:r>
    </w:p>
    <w:p w:rsidR="008E5B13" w:rsidRPr="00637C7B" w:rsidRDefault="008E5B13" w:rsidP="008E5B13">
      <w:pPr>
        <w:widowControl/>
        <w:suppressAutoHyphens w:val="0"/>
        <w:autoSpaceDN/>
        <w:ind w:firstLine="0"/>
        <w:jc w:val="center"/>
        <w:rPr>
          <w:rFonts w:eastAsia="Times New Roman"/>
          <w:i/>
          <w:kern w:val="0"/>
          <w:szCs w:val="24"/>
          <w:u w:val="single"/>
          <w:lang w:eastAsia="ru-RU"/>
        </w:rPr>
      </w:pPr>
      <w:r w:rsidRPr="00637C7B">
        <w:rPr>
          <w:rFonts w:eastAsia="Times New Roman"/>
          <w:i/>
          <w:kern w:val="0"/>
          <w:szCs w:val="24"/>
          <w:u w:val="single"/>
          <w:lang w:eastAsia="ru-RU"/>
        </w:rPr>
        <w:t>за 2020 год</w:t>
      </w:r>
    </w:p>
    <w:p w:rsidR="008E5B13" w:rsidRPr="00637C7B" w:rsidRDefault="008E5B13" w:rsidP="008E5B13">
      <w:pPr>
        <w:widowControl/>
        <w:suppressAutoHyphens w:val="0"/>
        <w:autoSpaceDN/>
        <w:ind w:firstLine="567"/>
        <w:rPr>
          <w:rFonts w:eastAsia="Calibri"/>
          <w:kern w:val="0"/>
          <w:szCs w:val="24"/>
          <w:lang w:eastAsia="en-US"/>
        </w:rPr>
      </w:pPr>
    </w:p>
    <w:p w:rsidR="008E5B13" w:rsidRPr="00637C7B" w:rsidRDefault="008E5B13" w:rsidP="008E5B13">
      <w:pPr>
        <w:widowControl/>
        <w:suppressAutoHyphens w:val="0"/>
        <w:autoSpaceDN/>
        <w:ind w:firstLine="720"/>
        <w:contextualSpacing/>
        <w:rPr>
          <w:rFonts w:eastAsia="Times New Roman"/>
          <w:b/>
          <w:kern w:val="0"/>
          <w:szCs w:val="24"/>
          <w:lang w:eastAsia="ru-RU"/>
        </w:rPr>
      </w:pPr>
      <w:r w:rsidRPr="00637C7B">
        <w:rPr>
          <w:rFonts w:eastAsia="Times New Roman"/>
          <w:kern w:val="0"/>
          <w:szCs w:val="24"/>
          <w:lang w:eastAsia="ru-RU"/>
        </w:rPr>
        <w:t>На основании заключенных Соглашений о передаче контрольно-счетной комиссии муниципального образования Подосиновский муниципальный район Кировской области полномочий контрольно-счетного органа поселений по осуществлению внешнего муниципального финансового контроля контрольно-счетной комиссией района проведена внешняя проверка годовых отчетов об исполнении бюджетов поселений за 2020 год.</w:t>
      </w:r>
      <w:r w:rsidRPr="00637C7B">
        <w:rPr>
          <w:rFonts w:eastAsia="Times New Roman"/>
          <w:b/>
          <w:kern w:val="0"/>
          <w:szCs w:val="24"/>
          <w:lang w:eastAsia="ru-RU"/>
        </w:rPr>
        <w:t xml:space="preserve"> </w:t>
      </w:r>
    </w:p>
    <w:p w:rsidR="008E5B13" w:rsidRPr="00637C7B" w:rsidRDefault="008E5B13" w:rsidP="008E5B13">
      <w:pPr>
        <w:widowControl/>
        <w:suppressAutoHyphens w:val="0"/>
        <w:autoSpaceDN/>
        <w:ind w:firstLine="709"/>
        <w:rPr>
          <w:rFonts w:eastAsia="Calibri"/>
          <w:kern w:val="0"/>
          <w:szCs w:val="24"/>
          <w:lang w:eastAsia="en-US"/>
        </w:rPr>
      </w:pPr>
      <w:r w:rsidRPr="00637C7B">
        <w:rPr>
          <w:rFonts w:eastAsia="Calibri"/>
          <w:kern w:val="0"/>
          <w:szCs w:val="24"/>
          <w:lang w:eastAsia="en-US"/>
        </w:rPr>
        <w:t xml:space="preserve">Внешняя проверка бюджетной отчетности </w:t>
      </w:r>
      <w:r w:rsidRPr="00637C7B">
        <w:rPr>
          <w:rFonts w:eastAsia="Times New Roman"/>
          <w:kern w:val="0"/>
          <w:szCs w:val="24"/>
          <w:lang w:eastAsia="ru-RU"/>
        </w:rPr>
        <w:t>за 2020 год</w:t>
      </w:r>
      <w:r w:rsidRPr="00637C7B">
        <w:rPr>
          <w:rFonts w:eastAsia="Calibri"/>
          <w:kern w:val="0"/>
          <w:szCs w:val="24"/>
          <w:lang w:eastAsia="en-US"/>
        </w:rPr>
        <w:t xml:space="preserve"> проведена в соответствии с требованиями Бюджетного кодекса Российской Федерации и иных муниципальных нормативных правовых актов</w:t>
      </w:r>
      <w:r w:rsidRPr="00637C7B">
        <w:rPr>
          <w:rFonts w:eastAsia="Times New Roman"/>
          <w:kern w:val="0"/>
          <w:szCs w:val="24"/>
          <w:lang w:eastAsia="ru-RU"/>
        </w:rPr>
        <w:t xml:space="preserve"> в 3 городских и 3 сельских поселениях района</w:t>
      </w:r>
      <w:r w:rsidRPr="00637C7B">
        <w:rPr>
          <w:rFonts w:eastAsia="Calibri"/>
          <w:kern w:val="0"/>
          <w:szCs w:val="24"/>
          <w:lang w:eastAsia="en-US"/>
        </w:rPr>
        <w:t>.</w:t>
      </w:r>
    </w:p>
    <w:p w:rsidR="008E5B13" w:rsidRPr="00637C7B" w:rsidRDefault="008E5B13" w:rsidP="008E5B13">
      <w:pPr>
        <w:widowControl/>
        <w:suppressAutoHyphens w:val="0"/>
        <w:autoSpaceDN/>
        <w:ind w:firstLine="709"/>
        <w:rPr>
          <w:rFonts w:eastAsia="Times New Roman"/>
          <w:kern w:val="0"/>
          <w:szCs w:val="24"/>
          <w:lang w:eastAsia="ru-RU"/>
        </w:rPr>
      </w:pPr>
      <w:proofErr w:type="gramStart"/>
      <w:r w:rsidRPr="00637C7B">
        <w:rPr>
          <w:rFonts w:eastAsia="Times New Roman"/>
          <w:kern w:val="0"/>
          <w:szCs w:val="24"/>
          <w:lang w:eastAsia="ru-RU"/>
        </w:rPr>
        <w:t>Целями внешней проверки годовых отчетов об исполнении бюджетов поселений являлись: установление законности, степени полноты и достоверности представленной бюджетной отчетности, соответствия порядка ведения бюджетного учета законодательству Российской Федерации, соответствия фактического исполнения бюджета его плановым назначениям, установленным решением представительного органа поселения, сводной бюджетной росписи бюджета поселения, оценка эффективности и результативности использования в отчетном году бюджетных средств.</w:t>
      </w:r>
      <w:proofErr w:type="gramEnd"/>
    </w:p>
    <w:p w:rsidR="008E5B13" w:rsidRPr="00637C7B" w:rsidRDefault="008E5B13" w:rsidP="008E5B13">
      <w:pPr>
        <w:widowControl/>
        <w:suppressAutoHyphens w:val="0"/>
        <w:autoSpaceDN/>
        <w:ind w:firstLine="0"/>
        <w:rPr>
          <w:rFonts w:eastAsia="Times New Roman"/>
          <w:kern w:val="0"/>
          <w:szCs w:val="24"/>
          <w:lang w:eastAsia="ru-RU"/>
        </w:rPr>
      </w:pPr>
      <w:r w:rsidRPr="00637C7B">
        <w:rPr>
          <w:rFonts w:eastAsia="Times New Roman"/>
          <w:kern w:val="0"/>
          <w:szCs w:val="24"/>
          <w:lang w:eastAsia="ru-RU"/>
        </w:rPr>
        <w:tab/>
        <w:t xml:space="preserve">Годовые отчеты для проведения внешней проверки представлены с соблюдением сроков, установленных ст. 264.4 Бюджетного Кодекса </w:t>
      </w:r>
      <w:r w:rsidRPr="00637C7B">
        <w:rPr>
          <w:rFonts w:eastAsia="Calibri"/>
          <w:kern w:val="0"/>
          <w:szCs w:val="24"/>
          <w:lang w:eastAsia="en-US"/>
        </w:rPr>
        <w:t>Российской Федерации</w:t>
      </w:r>
      <w:r w:rsidRPr="00637C7B">
        <w:rPr>
          <w:rFonts w:eastAsia="Times New Roman"/>
          <w:kern w:val="0"/>
          <w:szCs w:val="24"/>
          <w:lang w:eastAsia="ru-RU"/>
        </w:rPr>
        <w:t>. Контрольно-счетной комиссией района определена полнота и достоверность данных годовой бюджетной отчетности, соответствие по структуре и заполнению (содержанию) требованиям Инструкции № 191н.</w:t>
      </w:r>
    </w:p>
    <w:p w:rsidR="008E5B13" w:rsidRPr="00637C7B" w:rsidRDefault="008E5B13" w:rsidP="008E5B13">
      <w:pPr>
        <w:widowControl/>
        <w:suppressLineNumbers/>
        <w:suppressAutoHyphens w:val="0"/>
        <w:autoSpaceDN/>
        <w:snapToGrid w:val="0"/>
        <w:ind w:firstLine="709"/>
        <w:rPr>
          <w:rFonts w:eastAsia="Times New Roman"/>
          <w:color w:val="000000"/>
          <w:kern w:val="0"/>
          <w:szCs w:val="24"/>
          <w:lang w:eastAsia="ar-SA"/>
        </w:rPr>
      </w:pPr>
      <w:r w:rsidRPr="00637C7B">
        <w:rPr>
          <w:rFonts w:ascii="Arial" w:eastAsia="Times New Roman" w:hAnsi="Arial"/>
          <w:kern w:val="0"/>
          <w:szCs w:val="24"/>
          <w:lang w:eastAsia="ar-SA"/>
        </w:rPr>
        <w:tab/>
      </w:r>
      <w:r w:rsidRPr="00637C7B">
        <w:rPr>
          <w:rFonts w:eastAsia="Times New Roman"/>
          <w:color w:val="000000"/>
          <w:kern w:val="0"/>
          <w:szCs w:val="24"/>
          <w:lang w:eastAsia="ar-SA"/>
        </w:rPr>
        <w:t>При проведении внешней проверки бюджетной отчетности установлены аналогичные нарушения Инструкции № 191-н:</w:t>
      </w:r>
    </w:p>
    <w:p w:rsidR="008E5B13" w:rsidRPr="00637C7B" w:rsidRDefault="008E5B13" w:rsidP="008E5B13">
      <w:pPr>
        <w:widowControl/>
        <w:suppressAutoHyphens w:val="0"/>
        <w:autoSpaceDN/>
        <w:ind w:firstLine="0"/>
        <w:rPr>
          <w:rFonts w:eastAsia="Times New Roman"/>
          <w:kern w:val="0"/>
          <w:szCs w:val="24"/>
          <w:lang w:eastAsia="ru-RU"/>
        </w:rPr>
      </w:pPr>
      <w:r w:rsidRPr="00637C7B">
        <w:rPr>
          <w:rFonts w:eastAsia="Calibri"/>
          <w:kern w:val="0"/>
          <w:szCs w:val="24"/>
          <w:lang w:eastAsia="en-US"/>
        </w:rPr>
        <w:tab/>
        <w:t xml:space="preserve">1. </w:t>
      </w:r>
      <w:r w:rsidRPr="00637C7B">
        <w:rPr>
          <w:rFonts w:eastAsia="Times New Roman"/>
          <w:kern w:val="0"/>
          <w:szCs w:val="24"/>
          <w:lang w:eastAsia="ru-RU"/>
        </w:rPr>
        <w:t>В нарушение пункта 152 Инструкции № 191н</w:t>
      </w:r>
      <w:r w:rsidRPr="00637C7B">
        <w:rPr>
          <w:rFonts w:eastAsia="Times New Roman"/>
          <w:bCs/>
          <w:kern w:val="0"/>
          <w:szCs w:val="24"/>
          <w:lang w:eastAsia="ru-RU"/>
        </w:rPr>
        <w:t xml:space="preserve"> в пояснительной записке (ф. 0503160) в разделе 2 отсутствует 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(во всех администрациях поселений)</w:t>
      </w:r>
      <w:r w:rsidRPr="00637C7B">
        <w:rPr>
          <w:rFonts w:eastAsia="Times New Roman"/>
          <w:kern w:val="0"/>
          <w:szCs w:val="24"/>
          <w:lang w:eastAsia="ru-RU"/>
        </w:rPr>
        <w:t xml:space="preserve">; </w:t>
      </w:r>
      <w:r w:rsidRPr="00637C7B">
        <w:rPr>
          <w:rFonts w:eastAsia="Times New Roman"/>
          <w:bCs/>
          <w:kern w:val="0"/>
          <w:szCs w:val="24"/>
          <w:lang w:eastAsia="ru-RU"/>
        </w:rPr>
        <w:t xml:space="preserve">в разделе 4 не указана </w:t>
      </w:r>
      <w:r w:rsidRPr="00637C7B">
        <w:rPr>
          <w:rFonts w:eastAsia="Times New Roman"/>
          <w:kern w:val="0"/>
          <w:szCs w:val="24"/>
          <w:lang w:eastAsia="ru-RU"/>
        </w:rPr>
        <w:t xml:space="preserve">информация </w:t>
      </w:r>
      <w:proofErr w:type="gramStart"/>
      <w:r w:rsidRPr="00637C7B">
        <w:rPr>
          <w:rFonts w:eastAsia="Times New Roman"/>
          <w:kern w:val="0"/>
          <w:szCs w:val="24"/>
          <w:lang w:eastAsia="ru-RU"/>
        </w:rPr>
        <w:t>о причинах увеличения кредиторской задолженности по состоянию на отчетную дату в сравнении с данными за аналогичный отчетный период</w:t>
      </w:r>
      <w:proofErr w:type="gramEnd"/>
      <w:r w:rsidRPr="00637C7B">
        <w:rPr>
          <w:rFonts w:eastAsia="Times New Roman"/>
          <w:kern w:val="0"/>
          <w:szCs w:val="24"/>
          <w:lang w:eastAsia="ru-RU"/>
        </w:rPr>
        <w:t xml:space="preserve"> прошлого финансового года (в Администрации Яхреньгского сельского поселения).</w:t>
      </w:r>
    </w:p>
    <w:p w:rsidR="008E5B13" w:rsidRPr="00637C7B" w:rsidRDefault="008E5B13" w:rsidP="008E5B13">
      <w:pPr>
        <w:widowControl/>
        <w:suppressAutoHyphens w:val="0"/>
        <w:autoSpaceDN/>
        <w:ind w:firstLine="567"/>
        <w:rPr>
          <w:rFonts w:eastAsia="Times New Roman"/>
          <w:kern w:val="0"/>
          <w:szCs w:val="24"/>
          <w:lang w:eastAsia="ru-RU"/>
        </w:rPr>
      </w:pPr>
      <w:r w:rsidRPr="00637C7B">
        <w:rPr>
          <w:rFonts w:eastAsia="Times New Roman"/>
          <w:kern w:val="0"/>
          <w:szCs w:val="24"/>
          <w:lang w:eastAsia="ru-RU"/>
        </w:rPr>
        <w:tab/>
        <w:t xml:space="preserve">2. В нарушение пунктов 8 и 152 Инструкции № 191н </w:t>
      </w:r>
      <w:r w:rsidRPr="00637C7B">
        <w:rPr>
          <w:rFonts w:eastAsia="Times New Roman"/>
          <w:bCs/>
          <w:kern w:val="0"/>
          <w:szCs w:val="24"/>
          <w:lang w:eastAsia="ru-RU"/>
        </w:rPr>
        <w:t xml:space="preserve">в раздел 5 пояснительной записки </w:t>
      </w:r>
      <w:r w:rsidRPr="00637C7B">
        <w:rPr>
          <w:rFonts w:eastAsia="Times New Roman"/>
          <w:kern w:val="0"/>
          <w:szCs w:val="24"/>
          <w:lang w:eastAsia="ru-RU"/>
        </w:rPr>
        <w:t xml:space="preserve">(ф. 0503160) не включена информация о формах бюджетной отчетности не имеющих числового значения и не включенных в состав бюджетной отчетности </w:t>
      </w:r>
      <w:r w:rsidRPr="00637C7B">
        <w:rPr>
          <w:rFonts w:eastAsia="Times New Roman"/>
          <w:bCs/>
          <w:kern w:val="0"/>
          <w:szCs w:val="24"/>
          <w:lang w:eastAsia="ru-RU"/>
        </w:rPr>
        <w:t>(во всех администрациях поселений).</w:t>
      </w:r>
    </w:p>
    <w:p w:rsidR="008E5B13" w:rsidRPr="00637C7B" w:rsidRDefault="008E5B13" w:rsidP="008E5B13">
      <w:pPr>
        <w:widowControl/>
        <w:suppressAutoHyphens w:val="0"/>
        <w:autoSpaceDN/>
        <w:ind w:firstLine="0"/>
        <w:contextualSpacing/>
        <w:rPr>
          <w:rFonts w:eastAsia="Times New Roman"/>
          <w:kern w:val="0"/>
          <w:szCs w:val="24"/>
          <w:lang w:eastAsia="ru-RU"/>
        </w:rPr>
      </w:pPr>
      <w:r w:rsidRPr="00637C7B">
        <w:rPr>
          <w:rFonts w:eastAsia="Times New Roman"/>
          <w:kern w:val="0"/>
          <w:szCs w:val="24"/>
          <w:lang w:eastAsia="ru-RU"/>
        </w:rPr>
        <w:lastRenderedPageBreak/>
        <w:tab/>
        <w:t xml:space="preserve">Контрольно-счетная комиссия района отмечает, что в целях недопущения нарушений при составлении годовой бюджетной отчетности необходимо принять к сведению замечания и выявленные недостатки и нарушения, указанные в актах по результатам контрольного мероприятия «Внешняя проверка годовой бюджетной отчетности за 2020 год главных администраторов доходов бюджетов поселений». Отчеты об исполнении бюджетов поселений района в целом соответствуют требованиям Бюджетного кодекса Российской Федерации и утвержденному порядку составления и предоставления годовой, квартальной и месячной отчетности об исполнении бюджетов бюджетной системы Российской Федерации. Недостатки по составлению и представлению бюджетной отчетности не повлияли на характеристики и показатели годовых отчетов об исполнении бюджетов поселений за 2020 год. Фактов недостоверности данных годовых отчетов об исполнении бюджетов поселений за отчетный финансовый год не установлено. Результаты внешней проверки </w:t>
      </w:r>
      <w:r w:rsidRPr="00637C7B">
        <w:rPr>
          <w:rFonts w:eastAsia="Times New Roman"/>
          <w:bCs/>
          <w:kern w:val="0"/>
          <w:szCs w:val="24"/>
          <w:lang w:eastAsia="ru-RU"/>
        </w:rPr>
        <w:t>за 2020 год</w:t>
      </w:r>
      <w:r w:rsidRPr="00637C7B">
        <w:rPr>
          <w:rFonts w:eastAsia="Times New Roman"/>
          <w:kern w:val="0"/>
          <w:szCs w:val="24"/>
          <w:lang w:eastAsia="ru-RU"/>
        </w:rPr>
        <w:t xml:space="preserve"> свидетельствуют о достоверности основных показателей отчетности.</w:t>
      </w:r>
    </w:p>
    <w:p w:rsidR="008E5B13" w:rsidRPr="00637C7B" w:rsidRDefault="008E5B13" w:rsidP="008E5B13">
      <w:pPr>
        <w:widowControl/>
        <w:suppressAutoHyphens w:val="0"/>
        <w:autoSpaceDN/>
        <w:ind w:firstLine="0"/>
        <w:contextualSpacing/>
        <w:rPr>
          <w:rFonts w:eastAsia="Times New Roman"/>
          <w:kern w:val="0"/>
          <w:szCs w:val="24"/>
          <w:lang w:eastAsia="ru-RU"/>
        </w:rPr>
      </w:pPr>
    </w:p>
    <w:p w:rsidR="008E5B13" w:rsidRPr="00637C7B" w:rsidRDefault="008E5B13" w:rsidP="008E5B13">
      <w:pPr>
        <w:widowControl/>
        <w:suppressAutoHyphens w:val="0"/>
        <w:autoSpaceDN/>
        <w:ind w:firstLine="0"/>
        <w:jc w:val="center"/>
        <w:rPr>
          <w:rFonts w:eastAsia="Times New Roman"/>
          <w:i/>
          <w:kern w:val="0"/>
          <w:szCs w:val="24"/>
          <w:u w:val="single"/>
          <w:lang w:eastAsia="ru-RU"/>
        </w:rPr>
      </w:pPr>
      <w:r w:rsidRPr="00637C7B">
        <w:rPr>
          <w:rFonts w:eastAsia="Times New Roman"/>
          <w:i/>
          <w:kern w:val="0"/>
          <w:szCs w:val="24"/>
          <w:u w:val="single"/>
          <w:lang w:eastAsia="ru-RU"/>
        </w:rPr>
        <w:t xml:space="preserve">Проверка законности и эффективности использования бюджетных средств на реализацию мероприятий по формированию современной городской среды </w:t>
      </w:r>
    </w:p>
    <w:p w:rsidR="008E5B13" w:rsidRPr="00637C7B" w:rsidRDefault="008E5B13" w:rsidP="008E5B13">
      <w:pPr>
        <w:widowControl/>
        <w:suppressAutoHyphens w:val="0"/>
        <w:autoSpaceDN/>
        <w:ind w:firstLine="0"/>
        <w:jc w:val="center"/>
        <w:rPr>
          <w:rFonts w:eastAsia="Times New Roman"/>
          <w:i/>
          <w:kern w:val="0"/>
          <w:szCs w:val="24"/>
          <w:u w:val="single"/>
          <w:lang w:eastAsia="ru-RU"/>
        </w:rPr>
      </w:pPr>
      <w:r w:rsidRPr="00637C7B">
        <w:rPr>
          <w:rFonts w:eastAsia="Times New Roman"/>
          <w:i/>
          <w:kern w:val="0"/>
          <w:szCs w:val="24"/>
          <w:u w:val="single"/>
          <w:lang w:eastAsia="ru-RU"/>
        </w:rPr>
        <w:t>в Демьяновском городском поселении за 2020 год</w:t>
      </w:r>
    </w:p>
    <w:p w:rsidR="008E5B13" w:rsidRPr="00637C7B" w:rsidRDefault="008E5B13" w:rsidP="008E5B13">
      <w:pPr>
        <w:widowControl/>
        <w:suppressAutoHyphens w:val="0"/>
        <w:autoSpaceDE w:val="0"/>
        <w:adjustRightInd w:val="0"/>
        <w:ind w:firstLine="709"/>
        <w:rPr>
          <w:rFonts w:eastAsia="Times New Roman"/>
          <w:kern w:val="0"/>
          <w:szCs w:val="24"/>
          <w:lang w:eastAsia="ru-RU"/>
        </w:rPr>
      </w:pPr>
      <w:r w:rsidRPr="00637C7B">
        <w:rPr>
          <w:rFonts w:eastAsia="Times New Roman"/>
          <w:kern w:val="0"/>
          <w:szCs w:val="24"/>
          <w:lang w:eastAsia="ru-RU"/>
        </w:rPr>
        <w:t xml:space="preserve">В соответствии с планом работы на 2021 год контрольно-счетной комиссией проведено контрольное мероприятие «Проверка законности и эффективности использования бюджетных средств на реализацию мероприятий по формированию современной городской среды в Демьяновском городском поселении за 2020 год».   </w:t>
      </w:r>
    </w:p>
    <w:p w:rsidR="008E5B13" w:rsidRPr="00637C7B" w:rsidRDefault="008E5B13" w:rsidP="008E5B13">
      <w:pPr>
        <w:widowControl/>
        <w:suppressAutoHyphens w:val="0"/>
        <w:autoSpaceDE w:val="0"/>
        <w:adjustRightInd w:val="0"/>
        <w:ind w:firstLine="709"/>
        <w:rPr>
          <w:rFonts w:eastAsia="Times New Roman"/>
          <w:kern w:val="0"/>
          <w:szCs w:val="24"/>
          <w:lang w:eastAsia="ru-RU"/>
        </w:rPr>
      </w:pPr>
      <w:r w:rsidRPr="00637C7B">
        <w:rPr>
          <w:rFonts w:eastAsia="Times New Roman"/>
          <w:kern w:val="0"/>
          <w:szCs w:val="24"/>
          <w:lang w:eastAsia="ru-RU"/>
        </w:rPr>
        <w:t>По результатам проверки выявлены следующие нарушения и недостатки.</w:t>
      </w:r>
    </w:p>
    <w:p w:rsidR="008E5B13" w:rsidRPr="00637C7B" w:rsidRDefault="008E5B13" w:rsidP="008E5B13">
      <w:pPr>
        <w:widowControl/>
        <w:suppressAutoHyphens w:val="0"/>
        <w:autoSpaceDN/>
        <w:ind w:firstLine="709"/>
        <w:rPr>
          <w:rFonts w:eastAsia="Times New Roman"/>
          <w:kern w:val="0"/>
          <w:szCs w:val="24"/>
          <w:lang w:eastAsia="ru-RU"/>
        </w:rPr>
      </w:pPr>
      <w:r w:rsidRPr="00637C7B">
        <w:rPr>
          <w:rFonts w:eastAsia="Times New Roman"/>
          <w:kern w:val="0"/>
          <w:szCs w:val="24"/>
          <w:lang w:eastAsia="ru-RU"/>
        </w:rPr>
        <w:t xml:space="preserve">Установлено нарушение </w:t>
      </w:r>
      <w:proofErr w:type="spellStart"/>
      <w:r w:rsidRPr="00637C7B">
        <w:rPr>
          <w:rFonts w:eastAsia="Times New Roman"/>
          <w:kern w:val="0"/>
          <w:szCs w:val="24"/>
          <w:lang w:eastAsia="ru-RU"/>
        </w:rPr>
        <w:t>п.п</w:t>
      </w:r>
      <w:proofErr w:type="spellEnd"/>
      <w:r w:rsidRPr="00637C7B">
        <w:rPr>
          <w:rFonts w:eastAsia="Times New Roman"/>
          <w:kern w:val="0"/>
          <w:szCs w:val="24"/>
          <w:lang w:eastAsia="ru-RU"/>
        </w:rPr>
        <w:t xml:space="preserve">. в) п. 4.3.9. Соглашения в части несоблюдения срока предоставления в министерство положительного </w:t>
      </w:r>
      <w:proofErr w:type="gramStart"/>
      <w:r w:rsidRPr="00637C7B">
        <w:rPr>
          <w:rFonts w:eastAsia="Times New Roman"/>
          <w:kern w:val="0"/>
          <w:szCs w:val="24"/>
          <w:lang w:eastAsia="ru-RU"/>
        </w:rPr>
        <w:t>результата проверки достоверности определения сметной стоимости</w:t>
      </w:r>
      <w:proofErr w:type="gramEnd"/>
      <w:r w:rsidRPr="00637C7B">
        <w:rPr>
          <w:rFonts w:eastAsia="Times New Roman"/>
          <w:kern w:val="0"/>
          <w:szCs w:val="24"/>
          <w:lang w:eastAsia="ru-RU"/>
        </w:rPr>
        <w:t xml:space="preserve"> до 1 февраля текущего года.</w:t>
      </w:r>
    </w:p>
    <w:p w:rsidR="008E5B13" w:rsidRPr="00637C7B" w:rsidRDefault="008E5B13" w:rsidP="008E5B13">
      <w:pPr>
        <w:widowControl/>
        <w:suppressAutoHyphens w:val="0"/>
        <w:autoSpaceDE w:val="0"/>
        <w:adjustRightInd w:val="0"/>
        <w:ind w:firstLine="701"/>
        <w:rPr>
          <w:rFonts w:eastAsia="Times New Roman"/>
          <w:kern w:val="0"/>
          <w:szCs w:val="24"/>
          <w:lang w:eastAsia="ar-SA"/>
        </w:rPr>
      </w:pPr>
      <w:proofErr w:type="gramStart"/>
      <w:r w:rsidRPr="00637C7B">
        <w:rPr>
          <w:rFonts w:eastAsia="Times New Roman"/>
          <w:kern w:val="0"/>
          <w:szCs w:val="24"/>
          <w:lang w:eastAsia="ru-RU"/>
        </w:rPr>
        <w:t xml:space="preserve">В нарушении пункта 7 Порядка разработки, обсуждения с заинтересованными лицами и утверждения дизайн-проектов благоустройства дворовых и общественных территорий, включаемых в муниципальную программу  формирования современной городской среды на территории  Демьяновского городского поселения </w:t>
      </w:r>
      <w:r w:rsidRPr="00637C7B">
        <w:rPr>
          <w:rFonts w:eastAsia="Calibri"/>
          <w:kern w:val="0"/>
          <w:szCs w:val="24"/>
          <w:lang w:eastAsia="en-US"/>
        </w:rPr>
        <w:t xml:space="preserve">Подосиновского района Кировской области на 2018-2022 годы, утвержденного </w:t>
      </w:r>
      <w:r w:rsidRPr="00637C7B">
        <w:rPr>
          <w:rFonts w:eastAsia="Times New Roman"/>
          <w:kern w:val="0"/>
          <w:szCs w:val="24"/>
          <w:lang w:eastAsia="ru-RU"/>
        </w:rPr>
        <w:t>Постановлением Администрации Демьяновского городского поселения от 15.12.2017 № 129,</w:t>
      </w:r>
      <w:r w:rsidRPr="00637C7B">
        <w:rPr>
          <w:rFonts w:eastAsia="Calibri"/>
          <w:kern w:val="0"/>
          <w:szCs w:val="24"/>
          <w:lang w:eastAsia="en-US"/>
        </w:rPr>
        <w:t xml:space="preserve"> не соблюден срок утверждения д</w:t>
      </w:r>
      <w:r w:rsidRPr="00637C7B">
        <w:rPr>
          <w:rFonts w:eastAsia="Times New Roman"/>
          <w:kern w:val="0"/>
          <w:szCs w:val="24"/>
          <w:lang w:eastAsia="ru-RU"/>
        </w:rPr>
        <w:t xml:space="preserve">изайн-проектов 2020 года общественной комиссией (до 01 ноября </w:t>
      </w:r>
      <w:r w:rsidRPr="00637C7B">
        <w:rPr>
          <w:rFonts w:eastAsia="Times New Roman"/>
          <w:kern w:val="0"/>
          <w:szCs w:val="24"/>
          <w:lang w:eastAsia="ar-SA"/>
        </w:rPr>
        <w:t>году</w:t>
      </w:r>
      <w:proofErr w:type="gramEnd"/>
      <w:r w:rsidRPr="00637C7B">
        <w:rPr>
          <w:rFonts w:eastAsia="Times New Roman"/>
          <w:kern w:val="0"/>
          <w:szCs w:val="24"/>
          <w:lang w:eastAsia="ar-SA"/>
        </w:rPr>
        <w:t xml:space="preserve"> </w:t>
      </w:r>
      <w:proofErr w:type="gramStart"/>
      <w:r w:rsidRPr="00637C7B">
        <w:rPr>
          <w:rFonts w:eastAsia="Times New Roman"/>
          <w:kern w:val="0"/>
          <w:szCs w:val="24"/>
          <w:lang w:eastAsia="ar-SA"/>
        </w:rPr>
        <w:t>предшествующему</w:t>
      </w:r>
      <w:proofErr w:type="gramEnd"/>
      <w:r w:rsidRPr="00637C7B">
        <w:rPr>
          <w:rFonts w:eastAsia="Times New Roman"/>
          <w:kern w:val="0"/>
          <w:szCs w:val="24"/>
          <w:lang w:eastAsia="ar-SA"/>
        </w:rPr>
        <w:t xml:space="preserve"> реализации мероприятий Программы).</w:t>
      </w:r>
    </w:p>
    <w:p w:rsidR="008E5B13" w:rsidRPr="00637C7B" w:rsidRDefault="008E5B13" w:rsidP="008E5B13">
      <w:pPr>
        <w:widowControl/>
        <w:suppressAutoHyphens w:val="0"/>
        <w:autoSpaceDN/>
        <w:ind w:firstLine="701"/>
        <w:rPr>
          <w:rFonts w:eastAsia="Times New Roman"/>
          <w:kern w:val="0"/>
          <w:szCs w:val="24"/>
          <w:lang w:eastAsia="ru-RU"/>
        </w:rPr>
      </w:pPr>
      <w:proofErr w:type="gramStart"/>
      <w:r w:rsidRPr="00637C7B">
        <w:rPr>
          <w:rFonts w:eastAsia="Times New Roman"/>
          <w:kern w:val="0"/>
          <w:szCs w:val="24"/>
          <w:lang w:eastAsia="ru-RU"/>
        </w:rPr>
        <w:t xml:space="preserve">В нарушение </w:t>
      </w:r>
      <w:r w:rsidRPr="00637C7B">
        <w:rPr>
          <w:rFonts w:eastAsia="Calibri"/>
          <w:kern w:val="0"/>
          <w:szCs w:val="24"/>
          <w:lang w:eastAsia="en-US"/>
        </w:rPr>
        <w:t xml:space="preserve">п. 4 ч. 1 ст. 93 </w:t>
      </w:r>
      <w:r w:rsidRPr="00637C7B">
        <w:rPr>
          <w:rFonts w:eastAsia="Calibri"/>
          <w:kern w:val="0"/>
          <w:szCs w:val="24"/>
          <w:lang w:eastAsia="ru-RU"/>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637C7B">
        <w:rPr>
          <w:rFonts w:eastAsia="Times New Roman"/>
          <w:kern w:val="0"/>
          <w:szCs w:val="24"/>
          <w:lang w:eastAsia="ru-RU"/>
        </w:rPr>
        <w:t xml:space="preserve"> годовой объем закупок, которые заказчик вправе осуществить на основании этого пункта, превышает два миллиона рублей и десять процентов совокупного годового объема закупок заказчика.</w:t>
      </w:r>
      <w:proofErr w:type="gramEnd"/>
    </w:p>
    <w:p w:rsidR="008E5B13" w:rsidRPr="00637C7B" w:rsidRDefault="008E5B13" w:rsidP="008E5B13">
      <w:pPr>
        <w:widowControl/>
        <w:suppressAutoHyphens w:val="0"/>
        <w:autoSpaceDN/>
        <w:ind w:firstLine="701"/>
        <w:rPr>
          <w:rFonts w:eastAsia="Times New Roman"/>
          <w:kern w:val="0"/>
          <w:szCs w:val="24"/>
          <w:lang w:eastAsia="ru-RU"/>
        </w:rPr>
      </w:pPr>
      <w:r w:rsidRPr="00637C7B">
        <w:rPr>
          <w:rFonts w:eastAsia="Times New Roman"/>
          <w:kern w:val="0"/>
          <w:szCs w:val="24"/>
          <w:lang w:eastAsia="ru-RU"/>
        </w:rPr>
        <w:t xml:space="preserve">Несвоевременное выполнение договорных обязательств в части соблюдения сроков оплаты выполненных работ. </w:t>
      </w:r>
    </w:p>
    <w:p w:rsidR="008E5B13" w:rsidRPr="00637C7B" w:rsidRDefault="008E5B13" w:rsidP="008E5B13">
      <w:pPr>
        <w:widowControl/>
        <w:suppressAutoHyphens w:val="0"/>
        <w:autoSpaceDE w:val="0"/>
        <w:adjustRightInd w:val="0"/>
        <w:ind w:firstLine="709"/>
        <w:rPr>
          <w:rFonts w:eastAsia="Times New Roman"/>
          <w:kern w:val="0"/>
          <w:szCs w:val="24"/>
          <w:lang w:eastAsia="ru-RU"/>
        </w:rPr>
      </w:pPr>
      <w:proofErr w:type="gramStart"/>
      <w:r w:rsidRPr="00637C7B">
        <w:rPr>
          <w:rFonts w:eastAsia="Times New Roman"/>
          <w:kern w:val="0"/>
          <w:szCs w:val="24"/>
          <w:lang w:eastAsia="ru-RU"/>
        </w:rPr>
        <w:t xml:space="preserve">В нарушение п. 2 ст. 103 Федерального закона от 05.04.2013 № 44-ФЗ «О контрактной системе в сфере закупок товаров, работ, услуг для обеспечения государственных и муниципальных нужд» несвоевременно размещен в реестре контрактов документ о приемке выполненных работ по муниципальному контракту </w:t>
      </w:r>
      <w:r w:rsidRPr="00637C7B">
        <w:rPr>
          <w:rFonts w:eastAsia="Times New Roman"/>
          <w:color w:val="000000" w:themeColor="text1"/>
          <w:kern w:val="0"/>
          <w:szCs w:val="24"/>
          <w:lang w:eastAsia="ru-RU"/>
        </w:rPr>
        <w:t xml:space="preserve">№ </w:t>
      </w:r>
      <w:hyperlink r:id="rId11" w:anchor="/Auction504Fl/View/102412166" w:history="1">
        <w:r w:rsidRPr="00637C7B">
          <w:rPr>
            <w:rFonts w:eastAsia="Times New Roman"/>
            <w:color w:val="000000" w:themeColor="text1"/>
            <w:kern w:val="0"/>
            <w:szCs w:val="24"/>
            <w:u w:val="single"/>
            <w:lang w:eastAsia="ru-RU"/>
          </w:rPr>
          <w:t>0340200003320002080</w:t>
        </w:r>
      </w:hyperlink>
      <w:r w:rsidRPr="00637C7B">
        <w:rPr>
          <w:rFonts w:eastAsia="Times New Roman"/>
          <w:kern w:val="0"/>
          <w:szCs w:val="24"/>
          <w:lang w:eastAsia="ru-RU"/>
        </w:rPr>
        <w:t xml:space="preserve"> на «выполнение работ по установке игрового и спортивного оборудования на дворовой территории по адресу: 613911, Кировская область, Подосиновский район, пгт</w:t>
      </w:r>
      <w:proofErr w:type="gramEnd"/>
      <w:r w:rsidRPr="00637C7B">
        <w:rPr>
          <w:rFonts w:eastAsia="Times New Roman"/>
          <w:kern w:val="0"/>
          <w:szCs w:val="24"/>
          <w:lang w:eastAsia="ru-RU"/>
        </w:rPr>
        <w:t xml:space="preserve"> </w:t>
      </w:r>
      <w:proofErr w:type="gramStart"/>
      <w:r w:rsidRPr="00637C7B">
        <w:rPr>
          <w:rFonts w:eastAsia="Times New Roman"/>
          <w:kern w:val="0"/>
          <w:szCs w:val="24"/>
          <w:lang w:eastAsia="ru-RU"/>
        </w:rPr>
        <w:t>Демьяново</w:t>
      </w:r>
      <w:proofErr w:type="gramEnd"/>
      <w:r w:rsidRPr="00637C7B">
        <w:rPr>
          <w:rFonts w:eastAsia="Times New Roman"/>
          <w:kern w:val="0"/>
          <w:szCs w:val="24"/>
          <w:lang w:eastAsia="ru-RU"/>
        </w:rPr>
        <w:t xml:space="preserve">, ул. Боровая, д. 21» от 30.03.2020 на сумму 218412,00 руб., заключенному с  Обществом с ограниченной ответственностью «Авен-Север». </w:t>
      </w:r>
    </w:p>
    <w:p w:rsidR="008E5B13" w:rsidRPr="00637C7B" w:rsidRDefault="008E5B13" w:rsidP="008E5B13">
      <w:pPr>
        <w:widowControl/>
        <w:suppressAutoHyphens w:val="0"/>
        <w:autoSpaceDE w:val="0"/>
        <w:adjustRightInd w:val="0"/>
        <w:ind w:firstLine="709"/>
        <w:rPr>
          <w:rFonts w:eastAsia="Times New Roman"/>
          <w:kern w:val="0"/>
          <w:szCs w:val="24"/>
          <w:lang w:eastAsia="ru-RU"/>
        </w:rPr>
      </w:pPr>
      <w:r w:rsidRPr="00637C7B">
        <w:rPr>
          <w:rFonts w:eastAsia="Times New Roman"/>
          <w:kern w:val="0"/>
          <w:szCs w:val="24"/>
          <w:lang w:eastAsia="ru-RU"/>
        </w:rPr>
        <w:t xml:space="preserve">По результатам контрольного мероприятия в адрес главы поселения направлены акт и представление об устранении выявленных нарушений и недостатков. Представление </w:t>
      </w:r>
      <w:r w:rsidRPr="00637C7B">
        <w:rPr>
          <w:rFonts w:eastAsia="Times New Roman"/>
          <w:kern w:val="0"/>
          <w:szCs w:val="24"/>
          <w:lang w:eastAsia="ru-RU"/>
        </w:rPr>
        <w:lastRenderedPageBreak/>
        <w:t>рассмотрено, приняты меры по устранению и недопущению возникновения аналогичных нарушений и недостатков в будущем.</w:t>
      </w:r>
    </w:p>
    <w:p w:rsidR="008E5B13" w:rsidRPr="00637C7B" w:rsidRDefault="008E5B13" w:rsidP="008E5B13">
      <w:pPr>
        <w:widowControl/>
        <w:suppressAutoHyphens w:val="0"/>
        <w:autoSpaceDE w:val="0"/>
        <w:adjustRightInd w:val="0"/>
        <w:ind w:firstLine="709"/>
        <w:rPr>
          <w:rFonts w:eastAsia="Times New Roman"/>
          <w:kern w:val="0"/>
          <w:szCs w:val="24"/>
          <w:lang w:eastAsia="ru-RU"/>
        </w:rPr>
      </w:pPr>
    </w:p>
    <w:p w:rsidR="008E5B13" w:rsidRPr="00637C7B" w:rsidRDefault="008E5B13" w:rsidP="008E5B13">
      <w:pPr>
        <w:widowControl/>
        <w:suppressAutoHyphens w:val="0"/>
        <w:autoSpaceDN/>
        <w:ind w:firstLine="0"/>
        <w:contextualSpacing/>
        <w:jc w:val="center"/>
        <w:rPr>
          <w:rFonts w:eastAsia="Times New Roman"/>
          <w:i/>
          <w:kern w:val="0"/>
          <w:szCs w:val="24"/>
          <w:u w:val="single"/>
          <w:lang w:eastAsia="ru-RU"/>
        </w:rPr>
      </w:pPr>
      <w:r w:rsidRPr="00637C7B">
        <w:rPr>
          <w:rFonts w:eastAsia="Times New Roman"/>
          <w:i/>
          <w:kern w:val="0"/>
          <w:szCs w:val="24"/>
          <w:u w:val="single"/>
          <w:lang w:eastAsia="ru-RU"/>
        </w:rPr>
        <w:t xml:space="preserve">Проверка формирования и использования бюджетных ассигнований </w:t>
      </w:r>
    </w:p>
    <w:p w:rsidR="008E5B13" w:rsidRPr="00637C7B" w:rsidRDefault="008E5B13" w:rsidP="008E5B13">
      <w:pPr>
        <w:widowControl/>
        <w:suppressAutoHyphens w:val="0"/>
        <w:autoSpaceDN/>
        <w:ind w:firstLine="0"/>
        <w:contextualSpacing/>
        <w:jc w:val="center"/>
        <w:rPr>
          <w:rFonts w:eastAsia="Times New Roman"/>
          <w:i/>
          <w:kern w:val="0"/>
          <w:szCs w:val="24"/>
          <w:u w:val="single"/>
          <w:lang w:eastAsia="ru-RU"/>
        </w:rPr>
      </w:pPr>
      <w:r w:rsidRPr="00637C7B">
        <w:rPr>
          <w:rFonts w:eastAsia="Times New Roman"/>
          <w:i/>
          <w:kern w:val="0"/>
          <w:szCs w:val="24"/>
          <w:u w:val="single"/>
          <w:lang w:eastAsia="ru-RU"/>
        </w:rPr>
        <w:t xml:space="preserve">дорожного фонда муниципальных образований     </w:t>
      </w:r>
    </w:p>
    <w:p w:rsidR="008E5B13" w:rsidRPr="00637C7B" w:rsidRDefault="008E5B13" w:rsidP="008E5B13">
      <w:pPr>
        <w:widowControl/>
        <w:suppressAutoHyphens w:val="0"/>
        <w:autoSpaceDN/>
        <w:ind w:firstLine="0"/>
        <w:contextualSpacing/>
        <w:jc w:val="center"/>
        <w:rPr>
          <w:rFonts w:eastAsia="Times New Roman"/>
          <w:i/>
          <w:kern w:val="0"/>
          <w:szCs w:val="24"/>
          <w:u w:val="single"/>
          <w:lang w:eastAsia="ru-RU"/>
        </w:rPr>
      </w:pPr>
      <w:r w:rsidRPr="00637C7B">
        <w:rPr>
          <w:rFonts w:eastAsia="Times New Roman"/>
          <w:i/>
          <w:kern w:val="0"/>
          <w:szCs w:val="24"/>
          <w:u w:val="single"/>
          <w:lang w:eastAsia="ru-RU"/>
        </w:rPr>
        <w:t>Подосиновского района Кировской  области</w:t>
      </w:r>
    </w:p>
    <w:p w:rsidR="008E5B13" w:rsidRPr="00637C7B" w:rsidRDefault="008E5B13" w:rsidP="008E5B13">
      <w:pPr>
        <w:widowControl/>
        <w:suppressAutoHyphens w:val="0"/>
        <w:autoSpaceDN/>
        <w:ind w:firstLine="0"/>
        <w:contextualSpacing/>
        <w:jc w:val="center"/>
        <w:rPr>
          <w:rFonts w:eastAsia="Times New Roman"/>
          <w:bCs/>
          <w:kern w:val="0"/>
          <w:szCs w:val="24"/>
          <w:u w:val="single"/>
          <w:lang w:eastAsia="ru-RU"/>
        </w:rPr>
      </w:pPr>
    </w:p>
    <w:p w:rsidR="008E5B13" w:rsidRPr="00637C7B" w:rsidRDefault="008E5B13" w:rsidP="008E5B13">
      <w:pPr>
        <w:widowControl/>
        <w:suppressAutoHyphens w:val="0"/>
        <w:autoSpaceDN/>
        <w:ind w:firstLine="0"/>
        <w:contextualSpacing/>
        <w:rPr>
          <w:rFonts w:eastAsia="Times New Roman"/>
          <w:color w:val="000000"/>
          <w:kern w:val="0"/>
          <w:szCs w:val="24"/>
          <w:lang w:eastAsia="ru-RU"/>
        </w:rPr>
      </w:pPr>
      <w:r w:rsidRPr="00637C7B">
        <w:rPr>
          <w:rFonts w:eastAsia="Times New Roman"/>
          <w:kern w:val="0"/>
          <w:szCs w:val="24"/>
          <w:lang w:eastAsia="ru-RU"/>
        </w:rPr>
        <w:tab/>
        <w:t>В 2021 году контрольно-счетной комиссией района проведена  проверка    формирования    и    использования    бюджетных    ассигнований дорожного фонда в Администрациях Демьяновского городского, Пушемского и Утмановского сельских поселениях за 2019-2020 годы, по результатам которой выявлены следующие нарушения и недостатки.</w:t>
      </w:r>
    </w:p>
    <w:p w:rsidR="008E5B13" w:rsidRPr="00637C7B" w:rsidRDefault="008E5B13" w:rsidP="008E5B13">
      <w:pPr>
        <w:suppressAutoHyphens w:val="0"/>
        <w:autoSpaceDE w:val="0"/>
        <w:adjustRightInd w:val="0"/>
        <w:ind w:firstLine="709"/>
        <w:rPr>
          <w:rFonts w:eastAsia="Times New Roman"/>
          <w:kern w:val="0"/>
          <w:szCs w:val="24"/>
          <w:lang w:eastAsia="ru-RU"/>
        </w:rPr>
      </w:pPr>
      <w:r w:rsidRPr="00637C7B">
        <w:rPr>
          <w:rFonts w:eastAsia="Times New Roman"/>
          <w:kern w:val="0"/>
          <w:szCs w:val="24"/>
          <w:lang w:eastAsia="ru-RU"/>
        </w:rPr>
        <w:t xml:space="preserve">Нормативно-правовая база, регулирующая дорожную деятельность в отношении автомобильных дорог общего пользования  местного значения в поселениях, сформирована не в полном объеме. </w:t>
      </w:r>
    </w:p>
    <w:p w:rsidR="008E5B13" w:rsidRPr="00637C7B" w:rsidRDefault="008E5B13" w:rsidP="008E5B13">
      <w:pPr>
        <w:suppressAutoHyphens w:val="0"/>
        <w:autoSpaceDE w:val="0"/>
        <w:adjustRightInd w:val="0"/>
        <w:ind w:firstLine="709"/>
        <w:rPr>
          <w:rFonts w:eastAsia="Times New Roman"/>
          <w:kern w:val="0"/>
          <w:szCs w:val="24"/>
          <w:lang w:eastAsia="ru-RU"/>
        </w:rPr>
      </w:pPr>
      <w:r w:rsidRPr="00637C7B">
        <w:rPr>
          <w:rFonts w:eastAsia="Times New Roman"/>
          <w:kern w:val="0"/>
          <w:szCs w:val="24"/>
          <w:lang w:eastAsia="ru-RU"/>
        </w:rPr>
        <w:t xml:space="preserve">В нарушение </w:t>
      </w:r>
      <w:r w:rsidRPr="00637C7B">
        <w:rPr>
          <w:rFonts w:eastAsia="Times New Roman"/>
          <w:bCs/>
          <w:kern w:val="0"/>
          <w:szCs w:val="24"/>
          <w:lang w:eastAsia="ru-RU"/>
        </w:rPr>
        <w:t xml:space="preserve">Федерального закона </w:t>
      </w:r>
      <w:r w:rsidRPr="00637C7B">
        <w:rPr>
          <w:rFonts w:eastAsia="Times New Roman"/>
          <w:kern w:val="0"/>
          <w:szCs w:val="24"/>
          <w:lang w:eastAsia="ru-RU"/>
        </w:rPr>
        <w:t>от 08.11.2007 № 257-ФЗ</w:t>
      </w:r>
      <w:r w:rsidRPr="00637C7B">
        <w:rPr>
          <w:rFonts w:eastAsia="Times New Roman"/>
          <w:bCs/>
          <w:kern w:val="0"/>
          <w:szCs w:val="24"/>
          <w:lang w:eastAsia="ru-RU"/>
        </w:rPr>
        <w:t xml:space="preserve"> «О</w:t>
      </w:r>
      <w:r w:rsidRPr="00637C7B">
        <w:rPr>
          <w:rFonts w:eastAsia="Times New Roman"/>
          <w:kern w:val="0"/>
          <w:szCs w:val="24"/>
          <w:lang w:eastAsia="ru-RU"/>
        </w:rPr>
        <w:t>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не утверждены:</w:t>
      </w:r>
    </w:p>
    <w:p w:rsidR="008E5B13" w:rsidRPr="00637C7B" w:rsidRDefault="008E5B13" w:rsidP="008E5B13">
      <w:pPr>
        <w:suppressAutoHyphens w:val="0"/>
        <w:autoSpaceDE w:val="0"/>
        <w:adjustRightInd w:val="0"/>
        <w:ind w:firstLine="709"/>
        <w:rPr>
          <w:rFonts w:eastAsia="Times New Roman"/>
          <w:bCs/>
          <w:kern w:val="0"/>
          <w:szCs w:val="24"/>
          <w:lang w:eastAsia="ru-RU"/>
        </w:rPr>
      </w:pPr>
      <w:r w:rsidRPr="00637C7B">
        <w:rPr>
          <w:rFonts w:eastAsia="Times New Roman"/>
          <w:kern w:val="0"/>
          <w:szCs w:val="24"/>
          <w:lang w:eastAsia="ru-RU"/>
        </w:rPr>
        <w:t>- нормативы финансовых затрат на капитальный ремонт, ремонт, содержание  автомобильных дорог местного значения и правила расчета размера ассигнований местного бюджета на указанные цели</w:t>
      </w:r>
      <w:r w:rsidRPr="00637C7B">
        <w:rPr>
          <w:rFonts w:eastAsia="Times New Roman"/>
          <w:bCs/>
          <w:kern w:val="0"/>
          <w:szCs w:val="24"/>
          <w:lang w:eastAsia="ru-RU"/>
        </w:rPr>
        <w:t xml:space="preserve"> (</w:t>
      </w:r>
      <w:r w:rsidRPr="00637C7B">
        <w:rPr>
          <w:rFonts w:eastAsia="Times New Roman"/>
          <w:kern w:val="0"/>
          <w:szCs w:val="24"/>
          <w:lang w:eastAsia="ru-RU"/>
        </w:rPr>
        <w:t>администрациями поселений);</w:t>
      </w:r>
    </w:p>
    <w:p w:rsidR="008E5B13" w:rsidRPr="00637C7B" w:rsidRDefault="008E5B13" w:rsidP="008E5B13">
      <w:pPr>
        <w:suppressAutoHyphens w:val="0"/>
        <w:autoSpaceDE w:val="0"/>
        <w:adjustRightInd w:val="0"/>
        <w:ind w:firstLine="709"/>
        <w:rPr>
          <w:rFonts w:eastAsia="Times New Roman"/>
          <w:kern w:val="0"/>
          <w:szCs w:val="24"/>
          <w:lang w:eastAsia="ru-RU"/>
        </w:rPr>
      </w:pPr>
      <w:r w:rsidRPr="00637C7B">
        <w:rPr>
          <w:rFonts w:eastAsia="Times New Roman"/>
          <w:bCs/>
          <w:kern w:val="0"/>
          <w:szCs w:val="24"/>
          <w:lang w:eastAsia="ru-RU"/>
        </w:rPr>
        <w:t xml:space="preserve">- </w:t>
      </w:r>
      <w:r w:rsidRPr="00637C7B">
        <w:rPr>
          <w:rFonts w:eastAsia="Times New Roman"/>
          <w:kern w:val="0"/>
          <w:szCs w:val="24"/>
          <w:lang w:eastAsia="ru-RU"/>
        </w:rPr>
        <w:t xml:space="preserve">нормативный правовой акт по определению размера вреда, причиняемого тяжеловесными транспортными средствами при движении по автомобильным дорогам местного значения (Администрациями Демьяновского городского и Утмановского сельского поселениями); </w:t>
      </w:r>
    </w:p>
    <w:p w:rsidR="008E5B13" w:rsidRPr="00637C7B" w:rsidRDefault="008E5B13" w:rsidP="008E5B13">
      <w:pPr>
        <w:suppressAutoHyphens w:val="0"/>
        <w:autoSpaceDE w:val="0"/>
        <w:adjustRightInd w:val="0"/>
        <w:ind w:firstLine="709"/>
        <w:rPr>
          <w:rFonts w:eastAsia="Times New Roman"/>
          <w:kern w:val="0"/>
          <w:szCs w:val="24"/>
          <w:lang w:eastAsia="ru-RU"/>
        </w:rPr>
      </w:pPr>
      <w:r w:rsidRPr="00637C7B">
        <w:rPr>
          <w:rFonts w:eastAsia="Times New Roman"/>
          <w:kern w:val="0"/>
          <w:szCs w:val="24"/>
          <w:lang w:eastAsia="ru-RU"/>
        </w:rPr>
        <w:t xml:space="preserve">- порядок содержания и </w:t>
      </w:r>
      <w:proofErr w:type="gramStart"/>
      <w:r w:rsidRPr="00637C7B">
        <w:rPr>
          <w:rFonts w:eastAsia="Times New Roman"/>
          <w:kern w:val="0"/>
          <w:szCs w:val="24"/>
          <w:lang w:eastAsia="ru-RU"/>
        </w:rPr>
        <w:t>ремонта</w:t>
      </w:r>
      <w:proofErr w:type="gramEnd"/>
      <w:r w:rsidRPr="00637C7B">
        <w:rPr>
          <w:rFonts w:eastAsia="Times New Roman"/>
          <w:kern w:val="0"/>
          <w:szCs w:val="24"/>
          <w:lang w:eastAsia="ru-RU"/>
        </w:rPr>
        <w:t xml:space="preserve"> автомобильных дорог местного значения (Администрациями Демьяновского городского и Утмановского сельского поселениями); </w:t>
      </w:r>
    </w:p>
    <w:p w:rsidR="008E5B13" w:rsidRPr="00637C7B" w:rsidRDefault="008E5B13" w:rsidP="008E5B13">
      <w:pPr>
        <w:suppressAutoHyphens w:val="0"/>
        <w:autoSpaceDE w:val="0"/>
        <w:adjustRightInd w:val="0"/>
        <w:ind w:firstLine="709"/>
        <w:rPr>
          <w:rFonts w:eastAsia="Times New Roman"/>
          <w:kern w:val="0"/>
          <w:szCs w:val="24"/>
          <w:lang w:eastAsia="ru-RU"/>
        </w:rPr>
      </w:pPr>
      <w:r w:rsidRPr="00637C7B">
        <w:rPr>
          <w:rFonts w:eastAsia="Times New Roman"/>
          <w:kern w:val="0"/>
          <w:szCs w:val="24"/>
          <w:lang w:eastAsia="ru-RU"/>
        </w:rPr>
        <w:t>- не установлены стоимость и перечень услуг по присоединению объектов дорожного сервиса к автомобильным дорогам общего пользования местного значения (администрациями поселений);</w:t>
      </w:r>
    </w:p>
    <w:p w:rsidR="008E5B13" w:rsidRPr="00637C7B" w:rsidRDefault="008E5B13" w:rsidP="008E5B13">
      <w:pPr>
        <w:widowControl/>
        <w:suppressAutoHyphens w:val="0"/>
        <w:autoSpaceDE w:val="0"/>
        <w:adjustRightInd w:val="0"/>
        <w:ind w:firstLine="0"/>
        <w:rPr>
          <w:rFonts w:eastAsia="Times New Roman"/>
          <w:kern w:val="0"/>
          <w:szCs w:val="24"/>
          <w:lang w:eastAsia="ru-RU"/>
        </w:rPr>
      </w:pPr>
      <w:r w:rsidRPr="00637C7B">
        <w:rPr>
          <w:rFonts w:eastAsia="Times New Roman"/>
          <w:kern w:val="0"/>
          <w:szCs w:val="24"/>
          <w:lang w:eastAsia="ru-RU"/>
        </w:rPr>
        <w:tab/>
        <w:t xml:space="preserve">- не установлен порядок осуществления муниципального </w:t>
      </w:r>
      <w:proofErr w:type="gramStart"/>
      <w:r w:rsidRPr="00637C7B">
        <w:rPr>
          <w:rFonts w:eastAsia="Times New Roman"/>
          <w:kern w:val="0"/>
          <w:szCs w:val="24"/>
          <w:lang w:eastAsia="ru-RU"/>
        </w:rPr>
        <w:t>контроля за</w:t>
      </w:r>
      <w:proofErr w:type="gramEnd"/>
      <w:r w:rsidRPr="00637C7B">
        <w:rPr>
          <w:rFonts w:eastAsia="Times New Roman"/>
          <w:kern w:val="0"/>
          <w:szCs w:val="24"/>
          <w:lang w:eastAsia="ru-RU"/>
        </w:rPr>
        <w:t xml:space="preserve"> обеспечением сохранности автомобильных дорог местного значения (Администрацией Демьяновского городского поселения);</w:t>
      </w:r>
    </w:p>
    <w:p w:rsidR="008E5B13" w:rsidRPr="00637C7B" w:rsidRDefault="008E5B13" w:rsidP="008E5B13">
      <w:pPr>
        <w:widowControl/>
        <w:suppressAutoHyphens w:val="0"/>
        <w:autoSpaceDE w:val="0"/>
        <w:adjustRightInd w:val="0"/>
        <w:ind w:firstLine="540"/>
        <w:rPr>
          <w:rFonts w:eastAsia="Times New Roman"/>
          <w:kern w:val="0"/>
          <w:szCs w:val="24"/>
          <w:lang w:eastAsia="ru-RU"/>
        </w:rPr>
      </w:pPr>
      <w:r w:rsidRPr="00637C7B">
        <w:rPr>
          <w:rFonts w:eastAsia="Times New Roman"/>
          <w:bCs/>
          <w:kern w:val="0"/>
          <w:szCs w:val="24"/>
          <w:lang w:eastAsia="ru-RU"/>
        </w:rPr>
        <w:tab/>
        <w:t xml:space="preserve">- не утвержден порядок </w:t>
      </w:r>
      <w:proofErr w:type="gramStart"/>
      <w:r w:rsidRPr="00637C7B">
        <w:rPr>
          <w:rFonts w:eastAsia="Times New Roman"/>
          <w:bCs/>
          <w:kern w:val="0"/>
          <w:szCs w:val="24"/>
          <w:lang w:eastAsia="ru-RU"/>
        </w:rPr>
        <w:t>проведения оценки технического состояния автомобильных дорог общего пользования местного значения</w:t>
      </w:r>
      <w:proofErr w:type="gramEnd"/>
      <w:r w:rsidRPr="00637C7B">
        <w:rPr>
          <w:rFonts w:eastAsia="Times New Roman"/>
          <w:bCs/>
          <w:kern w:val="0"/>
          <w:szCs w:val="24"/>
          <w:lang w:eastAsia="ru-RU"/>
        </w:rPr>
        <w:t>.</w:t>
      </w:r>
      <w:r w:rsidRPr="00637C7B">
        <w:rPr>
          <w:rFonts w:eastAsia="Times New Roman"/>
          <w:kern w:val="0"/>
          <w:szCs w:val="24"/>
          <w:lang w:eastAsia="ru-RU"/>
        </w:rPr>
        <w:t xml:space="preserve"> (Администрацией Демьяновского городского поселения).</w:t>
      </w:r>
    </w:p>
    <w:p w:rsidR="008E5B13" w:rsidRPr="00637C7B" w:rsidRDefault="008E5B13" w:rsidP="008E5B13">
      <w:pPr>
        <w:widowControl/>
        <w:suppressAutoHyphens w:val="0"/>
        <w:autoSpaceDE w:val="0"/>
        <w:adjustRightInd w:val="0"/>
        <w:ind w:firstLine="709"/>
        <w:rPr>
          <w:rFonts w:eastAsia="Times New Roman"/>
          <w:kern w:val="0"/>
          <w:szCs w:val="24"/>
          <w:lang w:eastAsia="ru-RU"/>
        </w:rPr>
      </w:pPr>
      <w:r w:rsidRPr="00637C7B">
        <w:rPr>
          <w:rFonts w:eastAsia="Times New Roman"/>
          <w:kern w:val="0"/>
          <w:szCs w:val="24"/>
          <w:lang w:eastAsia="ru-RU"/>
        </w:rPr>
        <w:t>Проверкой установлено противоречие между нормативными правовыми актами, регламентирующими порядок формирования и использования дорожного фонда поселения.</w:t>
      </w:r>
    </w:p>
    <w:p w:rsidR="008E5B13" w:rsidRPr="00637C7B" w:rsidRDefault="008E5B13" w:rsidP="008E5B13">
      <w:pPr>
        <w:widowControl/>
        <w:suppressAutoHyphens w:val="0"/>
        <w:autoSpaceDE w:val="0"/>
        <w:adjustRightInd w:val="0"/>
        <w:ind w:firstLine="709"/>
        <w:rPr>
          <w:rFonts w:eastAsia="Times New Roman"/>
          <w:kern w:val="0"/>
          <w:szCs w:val="24"/>
          <w:lang w:eastAsia="ru-RU"/>
        </w:rPr>
      </w:pPr>
      <w:r w:rsidRPr="00637C7B">
        <w:rPr>
          <w:rFonts w:eastAsia="Times New Roman"/>
          <w:kern w:val="0"/>
          <w:szCs w:val="24"/>
          <w:lang w:eastAsia="ru-RU"/>
        </w:rPr>
        <w:t xml:space="preserve">Отмечается финансирование </w:t>
      </w:r>
      <w:r w:rsidRPr="00637C7B">
        <w:rPr>
          <w:rFonts w:eastAsia="Times New Roman"/>
          <w:kern w:val="0"/>
          <w:szCs w:val="24"/>
          <w:shd w:val="clear" w:color="auto" w:fill="FFFFFF"/>
          <w:lang w:eastAsia="ar-SA"/>
        </w:rPr>
        <w:t xml:space="preserve">за счет средств дорожного фонда других расходных обязательств муниципальных образований, не связанных с ремонтом и содержанием дорог. </w:t>
      </w:r>
      <w:proofErr w:type="gramStart"/>
      <w:r w:rsidRPr="00637C7B">
        <w:rPr>
          <w:rFonts w:eastAsia="Times New Roman"/>
          <w:kern w:val="0"/>
          <w:szCs w:val="24"/>
          <w:lang w:eastAsia="ru-RU"/>
        </w:rPr>
        <w:t>Всего отвлечено средств дорожного фонда в 2019 году – 147,0 тыс. руб. (в том числе Администрацией Демьяновского городского поселения – 41,9 тыс. руб., Утмановского сельского поселения – 43,1 тыс. руб., Пушемского сельского поселения – 62,0 тыс. руб.), в 2020 году – 32,4 тыс. руб. (Администрацией Демьяновского городского поселения).</w:t>
      </w:r>
      <w:proofErr w:type="gramEnd"/>
    </w:p>
    <w:p w:rsidR="008E5B13" w:rsidRPr="00637C7B" w:rsidRDefault="008E5B13" w:rsidP="008E5B13">
      <w:pPr>
        <w:widowControl/>
        <w:suppressAutoHyphens w:val="0"/>
        <w:autoSpaceDE w:val="0"/>
        <w:adjustRightInd w:val="0"/>
        <w:ind w:firstLine="709"/>
        <w:rPr>
          <w:rFonts w:eastAsia="Calibri"/>
          <w:color w:val="000000"/>
          <w:kern w:val="0"/>
          <w:szCs w:val="24"/>
          <w:lang w:eastAsia="en-US"/>
        </w:rPr>
      </w:pPr>
      <w:r w:rsidRPr="00637C7B">
        <w:rPr>
          <w:rFonts w:eastAsia="Times New Roman"/>
          <w:kern w:val="0"/>
          <w:szCs w:val="24"/>
          <w:lang w:eastAsia="ru-RU"/>
        </w:rPr>
        <w:t>Администрацией Демьяновского городского поселения</w:t>
      </w:r>
      <w:r w:rsidRPr="00637C7B">
        <w:rPr>
          <w:rFonts w:eastAsia="Calibri"/>
          <w:color w:val="000000"/>
          <w:kern w:val="0"/>
          <w:szCs w:val="24"/>
          <w:lang w:eastAsia="en-US"/>
        </w:rPr>
        <w:t xml:space="preserve"> в нарушение п.2 ст. 103 Федерального закона от 05.04.2013 № 44-ФЗ «О контрактной системе в сфере закупок товаров, работ, услуг для обеспечения государственных и муниципальных нужд» в реестре контрактов не размещены документы о приемке выполненных работ по четырем закупкам.</w:t>
      </w:r>
    </w:p>
    <w:p w:rsidR="008E5B13" w:rsidRPr="00637C7B" w:rsidRDefault="008E5B13" w:rsidP="008E5B13">
      <w:pPr>
        <w:widowControl/>
        <w:suppressAutoHyphens w:val="0"/>
        <w:autoSpaceDE w:val="0"/>
        <w:adjustRightInd w:val="0"/>
        <w:ind w:firstLine="709"/>
        <w:rPr>
          <w:rFonts w:eastAsia="Calibri"/>
          <w:color w:val="000000"/>
          <w:kern w:val="0"/>
          <w:szCs w:val="24"/>
          <w:lang w:eastAsia="en-US"/>
        </w:rPr>
      </w:pPr>
      <w:proofErr w:type="gramStart"/>
      <w:r w:rsidRPr="00637C7B">
        <w:rPr>
          <w:rFonts w:eastAsia="Times New Roman"/>
          <w:kern w:val="0"/>
          <w:szCs w:val="24"/>
          <w:lang w:eastAsia="ru-RU"/>
        </w:rPr>
        <w:t>В нарушение п. 13.1 ст. 34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637C7B">
        <w:rPr>
          <w:rFonts w:eastAsia="Calibri"/>
          <w:color w:val="000000"/>
          <w:kern w:val="0"/>
          <w:szCs w:val="24"/>
          <w:lang w:eastAsia="en-US"/>
        </w:rPr>
        <w:t xml:space="preserve"> не соблюден срок оплаты выполненных работ </w:t>
      </w:r>
      <w:r w:rsidRPr="00637C7B">
        <w:rPr>
          <w:rFonts w:eastAsia="Times New Roman"/>
          <w:kern w:val="0"/>
          <w:szCs w:val="24"/>
          <w:lang w:eastAsia="ru-RU"/>
        </w:rPr>
        <w:lastRenderedPageBreak/>
        <w:t>Администрацией Демьяновского городского поселения</w:t>
      </w:r>
      <w:r w:rsidRPr="00637C7B">
        <w:rPr>
          <w:rFonts w:eastAsia="Calibri"/>
          <w:color w:val="000000"/>
          <w:kern w:val="0"/>
          <w:szCs w:val="24"/>
          <w:lang w:eastAsia="en-US"/>
        </w:rPr>
        <w:t xml:space="preserve"> по 37 муниципальным контрактам, договорам, заключенным в 2018-2020 годах, </w:t>
      </w:r>
      <w:r w:rsidRPr="00637C7B">
        <w:rPr>
          <w:rFonts w:eastAsia="Times New Roman"/>
          <w:kern w:val="0"/>
          <w:szCs w:val="24"/>
          <w:lang w:eastAsia="ru-RU"/>
        </w:rPr>
        <w:t>Администрацией Пушемского сельского поселения – по 4 контрактам,</w:t>
      </w:r>
      <w:r w:rsidRPr="00637C7B">
        <w:rPr>
          <w:rFonts w:eastAsia="Calibri"/>
          <w:color w:val="000000"/>
          <w:kern w:val="0"/>
          <w:szCs w:val="24"/>
          <w:lang w:eastAsia="en-US"/>
        </w:rPr>
        <w:t xml:space="preserve"> заключенным в 2019-2020 годах.</w:t>
      </w:r>
      <w:proofErr w:type="gramEnd"/>
    </w:p>
    <w:p w:rsidR="008E5B13" w:rsidRPr="00637C7B" w:rsidRDefault="008E5B13" w:rsidP="008E5B13">
      <w:pPr>
        <w:widowControl/>
        <w:suppressAutoHyphens w:val="0"/>
        <w:autoSpaceDE w:val="0"/>
        <w:adjustRightInd w:val="0"/>
        <w:ind w:firstLine="709"/>
        <w:rPr>
          <w:rFonts w:eastAsia="Times New Roman"/>
          <w:kern w:val="0"/>
          <w:szCs w:val="24"/>
          <w:lang w:eastAsia="ru-RU"/>
        </w:rPr>
      </w:pPr>
      <w:r w:rsidRPr="00637C7B">
        <w:rPr>
          <w:rFonts w:eastAsia="Times New Roman"/>
          <w:kern w:val="0"/>
          <w:szCs w:val="24"/>
          <w:lang w:eastAsia="ru-RU"/>
        </w:rPr>
        <w:t>По итогам проведения контрольного мероприятия в адрес глав поселений направлены представления для принятия мер по устранению выявленных нарушений и недостатков.</w:t>
      </w:r>
    </w:p>
    <w:p w:rsidR="008E5B13" w:rsidRPr="00637C7B" w:rsidRDefault="008E5B13" w:rsidP="008E5B13">
      <w:pPr>
        <w:widowControl/>
        <w:suppressAutoHyphens w:val="0"/>
        <w:autoSpaceDE w:val="0"/>
        <w:adjustRightInd w:val="0"/>
        <w:ind w:firstLine="709"/>
        <w:rPr>
          <w:rFonts w:eastAsia="Times New Roman"/>
          <w:kern w:val="0"/>
          <w:szCs w:val="24"/>
          <w:lang w:eastAsia="ru-RU"/>
        </w:rPr>
      </w:pPr>
    </w:p>
    <w:p w:rsidR="008E5B13" w:rsidRPr="00637C7B" w:rsidRDefault="008E5B13" w:rsidP="008E5B13">
      <w:pPr>
        <w:widowControl/>
        <w:suppressAutoHyphens w:val="0"/>
        <w:autoSpaceDN/>
        <w:ind w:firstLine="0"/>
        <w:contextualSpacing/>
        <w:jc w:val="center"/>
        <w:rPr>
          <w:rFonts w:eastAsia="Times New Roman"/>
          <w:i/>
          <w:kern w:val="0"/>
          <w:szCs w:val="24"/>
          <w:u w:val="single"/>
          <w:lang w:eastAsia="ru-RU"/>
        </w:rPr>
      </w:pPr>
      <w:r w:rsidRPr="00637C7B">
        <w:rPr>
          <w:rFonts w:eastAsia="Times New Roman"/>
          <w:i/>
          <w:kern w:val="0"/>
          <w:szCs w:val="24"/>
          <w:u w:val="single"/>
          <w:lang w:eastAsia="ru-RU"/>
        </w:rPr>
        <w:t xml:space="preserve">Проверка законности и эффективности использования </w:t>
      </w:r>
    </w:p>
    <w:p w:rsidR="008E5B13" w:rsidRPr="00637C7B" w:rsidRDefault="008E5B13" w:rsidP="008E5B13">
      <w:pPr>
        <w:widowControl/>
        <w:suppressAutoHyphens w:val="0"/>
        <w:autoSpaceDN/>
        <w:ind w:firstLine="0"/>
        <w:contextualSpacing/>
        <w:jc w:val="center"/>
        <w:rPr>
          <w:rFonts w:eastAsia="Times New Roman"/>
          <w:i/>
          <w:kern w:val="0"/>
          <w:szCs w:val="24"/>
          <w:u w:val="single"/>
          <w:lang w:eastAsia="ru-RU"/>
        </w:rPr>
      </w:pPr>
      <w:r w:rsidRPr="00637C7B">
        <w:rPr>
          <w:rFonts w:eastAsia="Times New Roman"/>
          <w:i/>
          <w:kern w:val="0"/>
          <w:szCs w:val="24"/>
          <w:u w:val="single"/>
          <w:lang w:eastAsia="ru-RU"/>
        </w:rPr>
        <w:t xml:space="preserve">недвижимого имущества казны, а также недвижимого имущества, переданного в муниципальные учреждения и предприятия, </w:t>
      </w:r>
    </w:p>
    <w:p w:rsidR="008E5B13" w:rsidRPr="00637C7B" w:rsidRDefault="008E5B13" w:rsidP="008E5B13">
      <w:pPr>
        <w:widowControl/>
        <w:suppressAutoHyphens w:val="0"/>
        <w:autoSpaceDN/>
        <w:ind w:firstLine="0"/>
        <w:contextualSpacing/>
        <w:jc w:val="center"/>
        <w:rPr>
          <w:rFonts w:eastAsia="Times New Roman"/>
          <w:i/>
          <w:kern w:val="0"/>
          <w:szCs w:val="24"/>
          <w:u w:val="single"/>
          <w:lang w:eastAsia="ru-RU"/>
        </w:rPr>
      </w:pPr>
      <w:r w:rsidRPr="00637C7B">
        <w:rPr>
          <w:rFonts w:eastAsia="Times New Roman"/>
          <w:i/>
          <w:kern w:val="0"/>
          <w:szCs w:val="24"/>
          <w:u w:val="single"/>
          <w:lang w:eastAsia="ru-RU"/>
        </w:rPr>
        <w:t xml:space="preserve">одним из видов </w:t>
      </w:r>
      <w:proofErr w:type="gramStart"/>
      <w:r w:rsidRPr="00637C7B">
        <w:rPr>
          <w:rFonts w:eastAsia="Times New Roman"/>
          <w:i/>
          <w:kern w:val="0"/>
          <w:szCs w:val="24"/>
          <w:u w:val="single"/>
          <w:lang w:eastAsia="ru-RU"/>
        </w:rPr>
        <w:t>деятельности</w:t>
      </w:r>
      <w:proofErr w:type="gramEnd"/>
      <w:r w:rsidRPr="00637C7B">
        <w:rPr>
          <w:rFonts w:eastAsia="Times New Roman"/>
          <w:i/>
          <w:kern w:val="0"/>
          <w:szCs w:val="24"/>
          <w:u w:val="single"/>
          <w:lang w:eastAsia="ru-RU"/>
        </w:rPr>
        <w:t xml:space="preserve"> которых является управление муниципальным имуществом (при наличии таких учреждений или предприятий)</w:t>
      </w:r>
    </w:p>
    <w:p w:rsidR="008E5B13" w:rsidRPr="00637C7B" w:rsidRDefault="008E5B13" w:rsidP="008E5B13">
      <w:pPr>
        <w:widowControl/>
        <w:suppressAutoHyphens w:val="0"/>
        <w:autoSpaceDN/>
        <w:ind w:firstLine="709"/>
        <w:contextualSpacing/>
        <w:jc w:val="center"/>
        <w:rPr>
          <w:rFonts w:eastAsia="Times New Roman"/>
          <w:kern w:val="0"/>
          <w:szCs w:val="24"/>
          <w:u w:val="single"/>
          <w:lang w:eastAsia="ru-RU"/>
        </w:rPr>
      </w:pPr>
    </w:p>
    <w:p w:rsidR="008E5B13" w:rsidRPr="00637C7B" w:rsidRDefault="008E5B13" w:rsidP="008E5B13">
      <w:pPr>
        <w:widowControl/>
        <w:suppressAutoHyphens w:val="0"/>
        <w:autoSpaceDN/>
        <w:ind w:firstLine="0"/>
        <w:contextualSpacing/>
        <w:rPr>
          <w:rFonts w:eastAsia="Times New Roman"/>
          <w:kern w:val="0"/>
          <w:szCs w:val="24"/>
          <w:lang w:eastAsia="ru-RU"/>
        </w:rPr>
      </w:pPr>
      <w:r w:rsidRPr="00637C7B">
        <w:rPr>
          <w:rFonts w:eastAsia="Times New Roman"/>
          <w:kern w:val="0"/>
          <w:szCs w:val="24"/>
          <w:lang w:eastAsia="ru-RU"/>
        </w:rPr>
        <w:tab/>
        <w:t xml:space="preserve">В 2021 году в соответствии с планом работы проводилась проверка законности и эффективности использования недвижимого имущества казны, а также недвижимого имущества, переданного в муниципальные учреждения и предприятия, одним из </w:t>
      </w:r>
      <w:proofErr w:type="gramStart"/>
      <w:r w:rsidRPr="00637C7B">
        <w:rPr>
          <w:rFonts w:eastAsia="Times New Roman"/>
          <w:kern w:val="0"/>
          <w:szCs w:val="24"/>
          <w:lang w:eastAsia="ru-RU"/>
        </w:rPr>
        <w:t>видов</w:t>
      </w:r>
      <w:proofErr w:type="gramEnd"/>
      <w:r w:rsidRPr="00637C7B">
        <w:rPr>
          <w:rFonts w:eastAsia="Times New Roman"/>
          <w:kern w:val="0"/>
          <w:szCs w:val="24"/>
          <w:lang w:eastAsia="ru-RU"/>
        </w:rPr>
        <w:t xml:space="preserve"> деятельности которых является управление муниципальным имуществом (при наличии таких учреждений или предприятий) в Администрации Подосиновского района.</w:t>
      </w:r>
    </w:p>
    <w:p w:rsidR="008E5B13" w:rsidRPr="00637C7B" w:rsidRDefault="008E5B13" w:rsidP="008E5B13">
      <w:pPr>
        <w:widowControl/>
        <w:suppressAutoHyphens w:val="0"/>
        <w:autoSpaceDE w:val="0"/>
        <w:adjustRightInd w:val="0"/>
        <w:ind w:firstLine="709"/>
        <w:rPr>
          <w:rFonts w:eastAsia="Times New Roman"/>
          <w:kern w:val="0"/>
          <w:szCs w:val="24"/>
          <w:lang w:eastAsia="ru-RU"/>
        </w:rPr>
      </w:pPr>
      <w:r w:rsidRPr="00637C7B">
        <w:rPr>
          <w:rFonts w:eastAsia="Times New Roman"/>
          <w:kern w:val="0"/>
          <w:szCs w:val="24"/>
          <w:lang w:eastAsia="ru-RU"/>
        </w:rPr>
        <w:t>По результатам проверки было выявлено следующее.</w:t>
      </w:r>
    </w:p>
    <w:p w:rsidR="008E5B13" w:rsidRPr="00637C7B" w:rsidRDefault="008E5B13" w:rsidP="008E5B13">
      <w:pPr>
        <w:widowControl/>
        <w:tabs>
          <w:tab w:val="left" w:pos="709"/>
        </w:tabs>
        <w:suppressAutoHyphens w:val="0"/>
        <w:autoSpaceDE w:val="0"/>
        <w:adjustRightInd w:val="0"/>
        <w:ind w:firstLine="708"/>
        <w:rPr>
          <w:rFonts w:eastAsia="Times New Roman"/>
          <w:kern w:val="0"/>
          <w:szCs w:val="24"/>
          <w:lang w:eastAsia="ru-RU"/>
        </w:rPr>
      </w:pPr>
      <w:r w:rsidRPr="00637C7B">
        <w:rPr>
          <w:rFonts w:eastAsia="Times New Roman"/>
          <w:kern w:val="0"/>
          <w:szCs w:val="24"/>
          <w:lang w:eastAsia="ru-RU"/>
        </w:rPr>
        <w:t>Установлено несоответствие нормативных правовых актов нормам федерального законодательства:</w:t>
      </w:r>
    </w:p>
    <w:p w:rsidR="008E5B13" w:rsidRPr="00637C7B" w:rsidRDefault="008E5B13" w:rsidP="008E5B13">
      <w:pPr>
        <w:suppressAutoHyphens w:val="0"/>
        <w:autoSpaceDE w:val="0"/>
        <w:adjustRightInd w:val="0"/>
        <w:ind w:firstLine="708"/>
        <w:rPr>
          <w:rFonts w:eastAsia="Times New Roman"/>
          <w:kern w:val="0"/>
          <w:szCs w:val="24"/>
          <w:lang w:eastAsia="ru-RU"/>
        </w:rPr>
      </w:pPr>
      <w:r w:rsidRPr="00637C7B">
        <w:rPr>
          <w:rFonts w:eastAsia="Times New Roman"/>
          <w:kern w:val="0"/>
          <w:szCs w:val="24"/>
          <w:lang w:eastAsia="ru-RU"/>
        </w:rPr>
        <w:t xml:space="preserve">1. В Положении о порядке предоставления в аренду муниципального имущества муниципального образования Подосиновский  муниципальный  район Кировской области, утвержденного Решением Подосиновской районной Думы от 19.12.2008 № 43/98, абзацы 6 и 12 пункта в) статьи 3.1 </w:t>
      </w:r>
      <w:r w:rsidRPr="00637C7B">
        <w:rPr>
          <w:rFonts w:eastAsia="Times New Roman"/>
          <w:bCs/>
          <w:kern w:val="0"/>
          <w:szCs w:val="24"/>
          <w:lang w:eastAsia="ru-RU"/>
        </w:rPr>
        <w:t xml:space="preserve">не соответствуют пунктам 6 и 12 части 1 статьи 17.1. </w:t>
      </w:r>
      <w:r w:rsidRPr="00637C7B">
        <w:rPr>
          <w:rFonts w:eastAsia="Times New Roman"/>
          <w:kern w:val="0"/>
          <w:szCs w:val="24"/>
          <w:lang w:eastAsia="ru-RU"/>
        </w:rPr>
        <w:t>Федерального закона от  26.07.2006 №135-ФЗ «О защите конкуренции».</w:t>
      </w:r>
    </w:p>
    <w:p w:rsidR="008E5B13" w:rsidRPr="00637C7B" w:rsidRDefault="008E5B13" w:rsidP="008E5B13">
      <w:pPr>
        <w:widowControl/>
        <w:suppressAutoHyphens w:val="0"/>
        <w:autoSpaceDN/>
        <w:ind w:firstLine="709"/>
        <w:rPr>
          <w:rFonts w:eastAsia="Times New Roman"/>
          <w:color w:val="000000"/>
          <w:kern w:val="0"/>
          <w:szCs w:val="24"/>
          <w:lang w:eastAsia="ru-RU"/>
        </w:rPr>
      </w:pPr>
      <w:r w:rsidRPr="00637C7B">
        <w:rPr>
          <w:rFonts w:eastAsia="Times New Roman"/>
          <w:kern w:val="0"/>
          <w:szCs w:val="24"/>
          <w:lang w:eastAsia="ru-RU"/>
        </w:rPr>
        <w:t xml:space="preserve">2. </w:t>
      </w:r>
      <w:r w:rsidRPr="00637C7B">
        <w:rPr>
          <w:rFonts w:eastAsia="Times New Roman"/>
          <w:color w:val="000000"/>
          <w:kern w:val="0"/>
          <w:szCs w:val="24"/>
          <w:lang w:eastAsia="ru-RU"/>
        </w:rPr>
        <w:t xml:space="preserve">Порядок и условия приватизации муниципального имущества муниципального образования Подосиновский муниципальный район (далее – Порядок), утвержденный </w:t>
      </w:r>
      <w:r w:rsidRPr="00637C7B">
        <w:rPr>
          <w:rFonts w:eastAsia="Times New Roman"/>
          <w:kern w:val="0"/>
          <w:szCs w:val="24"/>
          <w:lang w:eastAsia="ru-RU"/>
        </w:rPr>
        <w:t xml:space="preserve">Решением Подосиновской районной Думы от 10.10.2006 № 15/79, не приведен </w:t>
      </w:r>
      <w:r w:rsidRPr="00637C7B">
        <w:rPr>
          <w:rFonts w:eastAsia="Times New Roman"/>
          <w:color w:val="000000"/>
          <w:kern w:val="0"/>
          <w:szCs w:val="24"/>
          <w:lang w:eastAsia="ru-RU"/>
        </w:rPr>
        <w:t xml:space="preserve">в соответствие с Федеральным законом от 21.12.2001 №178-ФЗ «О приватизации государственного и муниципального имущества» (с изменениями). Отсутствуют дополнительные пункты в п. 4.1., п. 4.2. </w:t>
      </w:r>
      <w:proofErr w:type="gramStart"/>
      <w:r w:rsidRPr="00637C7B">
        <w:rPr>
          <w:rFonts w:eastAsia="Times New Roman"/>
          <w:color w:val="000000"/>
          <w:kern w:val="0"/>
          <w:szCs w:val="24"/>
          <w:lang w:eastAsia="ru-RU"/>
        </w:rPr>
        <w:t xml:space="preserve">Порядка в соответствии с введенными Федеральным </w:t>
      </w:r>
      <w:hyperlink r:id="rId12" w:history="1">
        <w:r w:rsidRPr="00637C7B">
          <w:rPr>
            <w:rFonts w:eastAsia="Times New Roman"/>
            <w:color w:val="000000"/>
            <w:kern w:val="0"/>
            <w:szCs w:val="24"/>
            <w:lang w:eastAsia="ru-RU"/>
          </w:rPr>
          <w:t>законом</w:t>
        </w:r>
      </w:hyperlink>
      <w:r w:rsidRPr="00637C7B">
        <w:rPr>
          <w:rFonts w:eastAsia="Times New Roman"/>
          <w:color w:val="000000"/>
          <w:kern w:val="0"/>
          <w:szCs w:val="24"/>
          <w:lang w:eastAsia="ru-RU"/>
        </w:rPr>
        <w:t xml:space="preserve"> от 01.07.2021 № 273-ФЗ п. 14.1 статьи 18 (п. 14.1.</w:t>
      </w:r>
      <w:proofErr w:type="gramEnd"/>
      <w:r w:rsidRPr="00637C7B">
        <w:rPr>
          <w:rFonts w:eastAsia="Times New Roman"/>
          <w:color w:val="000000"/>
          <w:kern w:val="0"/>
          <w:szCs w:val="24"/>
          <w:lang w:eastAsia="ru-RU"/>
        </w:rPr>
        <w:t xml:space="preserve"> Цена государственного или муниципального имущества, установленная по результатам проведения аукциона, не может быть оспорена отдельно от результатов аукциона, п. 13.1 статьи 20), п. 13.1 статьи 20 (13.1. </w:t>
      </w:r>
      <w:proofErr w:type="gramStart"/>
      <w:r w:rsidRPr="00637C7B">
        <w:rPr>
          <w:rFonts w:eastAsia="Times New Roman"/>
          <w:color w:val="000000"/>
          <w:kern w:val="0"/>
          <w:szCs w:val="24"/>
          <w:lang w:eastAsia="ru-RU"/>
        </w:rPr>
        <w:t>Цена государственного или муниципального имущества, установленная по результатам проведения конкурса, не может быть оспорена отдельно от результатов конкурса).</w:t>
      </w:r>
      <w:proofErr w:type="gramEnd"/>
    </w:p>
    <w:p w:rsidR="008E5B13" w:rsidRPr="00637C7B" w:rsidRDefault="008E5B13" w:rsidP="008E5B13">
      <w:pPr>
        <w:widowControl/>
        <w:suppressAutoHyphens w:val="0"/>
        <w:autoSpaceDN/>
        <w:ind w:firstLine="709"/>
        <w:rPr>
          <w:rFonts w:eastAsia="Times New Roman"/>
          <w:kern w:val="0"/>
          <w:szCs w:val="24"/>
          <w:lang w:eastAsia="ru-RU"/>
        </w:rPr>
      </w:pPr>
      <w:r w:rsidRPr="00637C7B">
        <w:rPr>
          <w:rFonts w:eastAsia="Times New Roman"/>
          <w:kern w:val="0"/>
          <w:szCs w:val="24"/>
          <w:lang w:eastAsia="ru-RU"/>
        </w:rPr>
        <w:t xml:space="preserve">Имеются случаи нарушения сроков уплаты арендных платежей в соответствии с пунктами договоров аренды, пени не начислены. </w:t>
      </w:r>
    </w:p>
    <w:p w:rsidR="008E5B13" w:rsidRPr="00637C7B" w:rsidRDefault="008E5B13" w:rsidP="008E5B13">
      <w:pPr>
        <w:widowControl/>
        <w:suppressAutoHyphens w:val="0"/>
        <w:autoSpaceDN/>
        <w:snapToGrid w:val="0"/>
        <w:ind w:firstLine="709"/>
        <w:rPr>
          <w:rFonts w:eastAsia="Times New Roman"/>
          <w:kern w:val="0"/>
          <w:szCs w:val="24"/>
          <w:lang w:eastAsia="ru-RU"/>
        </w:rPr>
      </w:pPr>
      <w:r w:rsidRPr="00637C7B">
        <w:rPr>
          <w:rFonts w:eastAsia="Times New Roman"/>
          <w:kern w:val="0"/>
          <w:szCs w:val="24"/>
          <w:lang w:eastAsia="ru-RU"/>
        </w:rPr>
        <w:t>За период 2019 года – 1 полугодие 2021 года Администрацией района произведены неэффективные расходы на содержание и обслуживание неиспользуемого имущества казны из бюджета муниципального района в общей сумме 730,7 тыс. руб.</w:t>
      </w:r>
    </w:p>
    <w:p w:rsidR="008E5B13" w:rsidRPr="00637C7B" w:rsidRDefault="008E5B13" w:rsidP="008E5B13">
      <w:pPr>
        <w:widowControl/>
        <w:suppressAutoHyphens w:val="0"/>
        <w:autoSpaceDN/>
        <w:snapToGrid w:val="0"/>
        <w:ind w:firstLine="709"/>
        <w:rPr>
          <w:rFonts w:eastAsia="Times New Roman"/>
          <w:kern w:val="0"/>
          <w:szCs w:val="24"/>
          <w:lang w:eastAsia="ru-RU"/>
        </w:rPr>
      </w:pPr>
      <w:r w:rsidRPr="00637C7B">
        <w:rPr>
          <w:rFonts w:eastAsia="Times New Roman"/>
          <w:kern w:val="0"/>
          <w:szCs w:val="24"/>
          <w:lang w:eastAsia="ru-RU"/>
        </w:rPr>
        <w:t>По результатам рассмотрения представления об устранении нарушений и недостатков, нормативные правовые акты приведены в соответствие, по взысканию задолженности по арендным платежам проводится работа с арендаторами, вопрос по неэффективным расходам на содержание и обслуживание неиспользуемого имущества казны из бюджета муниципального района находится на контроле.</w:t>
      </w:r>
    </w:p>
    <w:p w:rsidR="008E5B13" w:rsidRPr="00637C7B" w:rsidRDefault="008E5B13" w:rsidP="008E5B13">
      <w:pPr>
        <w:widowControl/>
        <w:suppressAutoHyphens w:val="0"/>
        <w:autoSpaceDN/>
        <w:ind w:firstLine="0"/>
        <w:jc w:val="center"/>
        <w:rPr>
          <w:rFonts w:eastAsia="Times New Roman"/>
          <w:b/>
          <w:kern w:val="0"/>
          <w:szCs w:val="24"/>
          <w:lang w:eastAsia="ru-RU"/>
        </w:rPr>
      </w:pPr>
    </w:p>
    <w:p w:rsidR="008E5B13" w:rsidRPr="00637C7B" w:rsidRDefault="008E5B13" w:rsidP="008E5B13">
      <w:pPr>
        <w:widowControl/>
        <w:suppressAutoHyphens w:val="0"/>
        <w:autoSpaceDN/>
        <w:ind w:firstLine="0"/>
        <w:jc w:val="center"/>
        <w:rPr>
          <w:rFonts w:eastAsia="Times New Roman"/>
          <w:b/>
          <w:kern w:val="0"/>
          <w:szCs w:val="24"/>
          <w:lang w:eastAsia="ru-RU"/>
        </w:rPr>
      </w:pPr>
      <w:r w:rsidRPr="00637C7B">
        <w:rPr>
          <w:rFonts w:eastAsia="Times New Roman"/>
          <w:b/>
          <w:kern w:val="0"/>
          <w:szCs w:val="24"/>
          <w:lang w:eastAsia="ru-RU"/>
        </w:rPr>
        <w:t>Результаты экспертно-аналитической деятельности</w:t>
      </w:r>
    </w:p>
    <w:p w:rsidR="008E5B13" w:rsidRPr="00637C7B" w:rsidRDefault="008E5B13" w:rsidP="008E5B13">
      <w:pPr>
        <w:widowControl/>
        <w:suppressAutoHyphens w:val="0"/>
        <w:autoSpaceDN/>
        <w:ind w:firstLine="0"/>
        <w:rPr>
          <w:rFonts w:eastAsia="Times New Roman"/>
          <w:kern w:val="0"/>
          <w:szCs w:val="24"/>
          <w:lang w:eastAsia="ru-RU"/>
        </w:rPr>
      </w:pPr>
    </w:p>
    <w:p w:rsidR="008E5B13" w:rsidRPr="00637C7B" w:rsidRDefault="008E5B13" w:rsidP="008E5B13">
      <w:pPr>
        <w:widowControl/>
        <w:suppressAutoHyphens w:val="0"/>
        <w:autoSpaceDN/>
        <w:ind w:firstLine="720"/>
        <w:rPr>
          <w:rFonts w:eastAsia="Times New Roman"/>
          <w:kern w:val="0"/>
          <w:szCs w:val="24"/>
          <w:lang w:eastAsia="ru-RU"/>
        </w:rPr>
      </w:pPr>
      <w:r w:rsidRPr="00637C7B">
        <w:rPr>
          <w:rFonts w:eastAsia="Times New Roman"/>
          <w:kern w:val="0"/>
          <w:szCs w:val="24"/>
          <w:lang w:eastAsia="ru-RU"/>
        </w:rPr>
        <w:t xml:space="preserve">В соответствии с требованиями Бюджетного кодекса Российской Федерации, Положения о бюджетном процессе в Подосиновском районе </w:t>
      </w:r>
      <w:r w:rsidRPr="00637C7B">
        <w:rPr>
          <w:rFonts w:eastAsia="Times New Roman"/>
          <w:color w:val="000000"/>
          <w:spacing w:val="5"/>
          <w:kern w:val="0"/>
          <w:szCs w:val="24"/>
          <w:lang w:eastAsia="ru-RU"/>
        </w:rPr>
        <w:t>в 2021 году</w:t>
      </w:r>
      <w:r w:rsidRPr="00637C7B">
        <w:rPr>
          <w:rFonts w:eastAsia="Times New Roman"/>
          <w:kern w:val="0"/>
          <w:szCs w:val="24"/>
          <w:lang w:eastAsia="ru-RU"/>
        </w:rPr>
        <w:t xml:space="preserve"> контрольно-</w:t>
      </w:r>
      <w:r w:rsidRPr="00637C7B">
        <w:rPr>
          <w:rFonts w:eastAsia="Times New Roman"/>
          <w:kern w:val="0"/>
          <w:szCs w:val="24"/>
          <w:lang w:eastAsia="ru-RU"/>
        </w:rPr>
        <w:lastRenderedPageBreak/>
        <w:t xml:space="preserve">счетной комиссией района осуществлялся  предварительный, текущий и последующий </w:t>
      </w:r>
      <w:proofErr w:type="gramStart"/>
      <w:r w:rsidRPr="00637C7B">
        <w:rPr>
          <w:rFonts w:eastAsia="Times New Roman"/>
          <w:kern w:val="0"/>
          <w:szCs w:val="24"/>
          <w:lang w:eastAsia="ru-RU"/>
        </w:rPr>
        <w:t>контроль за</w:t>
      </w:r>
      <w:proofErr w:type="gramEnd"/>
      <w:r w:rsidRPr="00637C7B">
        <w:rPr>
          <w:rFonts w:eastAsia="Times New Roman"/>
          <w:kern w:val="0"/>
          <w:szCs w:val="24"/>
          <w:lang w:eastAsia="ru-RU"/>
        </w:rPr>
        <w:t xml:space="preserve"> исполнением бюджета Подосиновского района и бюджетов поселений.</w:t>
      </w:r>
    </w:p>
    <w:p w:rsidR="008E5B13" w:rsidRPr="00637C7B" w:rsidRDefault="008E5B13" w:rsidP="008E5B13">
      <w:pPr>
        <w:widowControl/>
        <w:tabs>
          <w:tab w:val="left" w:pos="709"/>
          <w:tab w:val="left" w:pos="3045"/>
          <w:tab w:val="left" w:pos="6663"/>
        </w:tabs>
        <w:suppressAutoHyphens w:val="0"/>
        <w:autoSpaceDN/>
        <w:ind w:firstLine="0"/>
        <w:rPr>
          <w:rFonts w:eastAsia="Times New Roman"/>
          <w:kern w:val="0"/>
          <w:szCs w:val="24"/>
          <w:lang w:eastAsia="ru-RU"/>
        </w:rPr>
      </w:pPr>
      <w:r w:rsidRPr="00637C7B">
        <w:rPr>
          <w:rFonts w:eastAsia="Times New Roman"/>
          <w:kern w:val="0"/>
          <w:szCs w:val="24"/>
          <w:lang w:eastAsia="ru-RU"/>
        </w:rPr>
        <w:tab/>
        <w:t>В рамках экспертно-аналитической деятельности за 2021 год всего проведено 34 экспертно-аналитических мероприятий, в том числе:</w:t>
      </w:r>
    </w:p>
    <w:p w:rsidR="008E5B13" w:rsidRPr="00637C7B" w:rsidRDefault="008E5B13" w:rsidP="008E5B13">
      <w:pPr>
        <w:widowControl/>
        <w:suppressAutoHyphens w:val="0"/>
        <w:autoSpaceDN/>
        <w:ind w:firstLine="709"/>
        <w:textAlignment w:val="baseline"/>
        <w:rPr>
          <w:rFonts w:eastAsia="Times New Roman"/>
          <w:kern w:val="0"/>
          <w:szCs w:val="24"/>
          <w:lang w:eastAsia="ru-RU"/>
        </w:rPr>
      </w:pPr>
      <w:r w:rsidRPr="00637C7B">
        <w:rPr>
          <w:rFonts w:eastAsia="Times New Roman"/>
          <w:kern w:val="0"/>
          <w:szCs w:val="24"/>
          <w:lang w:eastAsia="ru-RU"/>
        </w:rPr>
        <w:tab/>
        <w:t>- 15 экспертиз нормативных правовых актов органов местного самоуправления Подосиновского района и поселений района,</w:t>
      </w:r>
    </w:p>
    <w:p w:rsidR="008E5B13" w:rsidRPr="00637C7B" w:rsidRDefault="008E5B13" w:rsidP="008E5B13">
      <w:pPr>
        <w:widowControl/>
        <w:tabs>
          <w:tab w:val="left" w:pos="709"/>
          <w:tab w:val="left" w:pos="3045"/>
          <w:tab w:val="left" w:pos="6663"/>
        </w:tabs>
        <w:suppressAutoHyphens w:val="0"/>
        <w:autoSpaceDN/>
        <w:ind w:firstLine="0"/>
        <w:rPr>
          <w:rFonts w:eastAsia="Times New Roman"/>
          <w:kern w:val="0"/>
          <w:szCs w:val="24"/>
          <w:lang w:eastAsia="ru-RU"/>
        </w:rPr>
      </w:pPr>
      <w:r w:rsidRPr="00637C7B">
        <w:rPr>
          <w:rFonts w:eastAsia="Times New Roman"/>
          <w:kern w:val="0"/>
          <w:szCs w:val="24"/>
          <w:lang w:eastAsia="ru-RU"/>
        </w:rPr>
        <w:tab/>
        <w:t>- 19 экспертно-аналитических мероприятий.</w:t>
      </w:r>
    </w:p>
    <w:p w:rsidR="008E5B13" w:rsidRPr="00637C7B" w:rsidRDefault="008E5B13" w:rsidP="008E5B13">
      <w:pPr>
        <w:widowControl/>
        <w:tabs>
          <w:tab w:val="left" w:pos="709"/>
          <w:tab w:val="left" w:pos="3045"/>
          <w:tab w:val="left" w:pos="6663"/>
        </w:tabs>
        <w:suppressAutoHyphens w:val="0"/>
        <w:autoSpaceDN/>
        <w:ind w:firstLine="0"/>
        <w:rPr>
          <w:rFonts w:eastAsia="Times New Roman"/>
          <w:kern w:val="0"/>
          <w:szCs w:val="24"/>
          <w:lang w:eastAsia="ru-RU"/>
        </w:rPr>
      </w:pPr>
    </w:p>
    <w:p w:rsidR="008E5B13" w:rsidRPr="00637C7B" w:rsidRDefault="008E5B13" w:rsidP="008E5B13">
      <w:pPr>
        <w:widowControl/>
        <w:suppressAutoHyphens w:val="0"/>
        <w:autoSpaceDN/>
        <w:ind w:firstLine="709"/>
        <w:rPr>
          <w:rFonts w:eastAsia="Times New Roman"/>
          <w:kern w:val="0"/>
          <w:szCs w:val="24"/>
          <w:lang w:eastAsia="ru-RU"/>
        </w:rPr>
      </w:pPr>
      <w:r w:rsidRPr="00637C7B">
        <w:rPr>
          <w:rFonts w:eastAsia="Times New Roman"/>
          <w:kern w:val="0"/>
          <w:szCs w:val="24"/>
          <w:lang w:eastAsia="ru-RU"/>
        </w:rPr>
        <w:t>В рамках предварительного контроля проведена экспертиза проектов решений, касающихся формирования бюджета района и бюджетов поселений, подготовлено 7 заключений на проекты решений о бюджете на 2022 год и на плановый период 2023 и 2024 годов.</w:t>
      </w:r>
    </w:p>
    <w:p w:rsidR="008E5B13" w:rsidRPr="00637C7B" w:rsidRDefault="008E5B13" w:rsidP="008E5B13">
      <w:pPr>
        <w:widowControl/>
        <w:suppressAutoHyphens w:val="0"/>
        <w:autoSpaceDN/>
        <w:spacing w:line="233" w:lineRule="auto"/>
        <w:ind w:firstLine="709"/>
        <w:rPr>
          <w:rFonts w:eastAsia="Times New Roman"/>
          <w:kern w:val="0"/>
          <w:szCs w:val="24"/>
          <w:lang w:eastAsia="ru-RU"/>
        </w:rPr>
      </w:pPr>
      <w:r w:rsidRPr="00637C7B">
        <w:rPr>
          <w:rFonts w:eastAsia="Times New Roman"/>
          <w:kern w:val="0"/>
          <w:szCs w:val="24"/>
          <w:lang w:eastAsia="ru-RU"/>
        </w:rPr>
        <w:t xml:space="preserve">По результатам экспертизы проекта решения </w:t>
      </w:r>
      <w:r w:rsidRPr="00637C7B">
        <w:rPr>
          <w:rFonts w:eastAsia="Times New Roman"/>
          <w:bCs/>
          <w:kern w:val="36"/>
          <w:szCs w:val="24"/>
          <w:lang w:eastAsia="ru-RU"/>
        </w:rPr>
        <w:t>«</w:t>
      </w:r>
      <w:r w:rsidRPr="00637C7B">
        <w:rPr>
          <w:rFonts w:eastAsia="Times New Roman"/>
          <w:kern w:val="0"/>
          <w:szCs w:val="24"/>
          <w:lang w:eastAsia="ru-RU"/>
        </w:rPr>
        <w:t>О бюджете Подосиновского района на 2022 год и на плановый период 2023 и 2024 годов»  установлено, что при формировании бюджета соблюдены требования Бюджетного Кодекса Российской Федерации относительно предельного объема муниципального долга и предельного объема расходов на его обслуживание.</w:t>
      </w:r>
    </w:p>
    <w:p w:rsidR="008E5B13" w:rsidRPr="00637C7B" w:rsidRDefault="008E5B13" w:rsidP="008E5B13">
      <w:pPr>
        <w:widowControl/>
        <w:suppressAutoHyphens w:val="0"/>
        <w:autoSpaceDN/>
        <w:spacing w:line="233" w:lineRule="auto"/>
        <w:ind w:firstLine="709"/>
        <w:rPr>
          <w:rFonts w:eastAsia="Times New Roman"/>
          <w:kern w:val="0"/>
          <w:szCs w:val="24"/>
          <w:lang w:eastAsia="ru-RU"/>
        </w:rPr>
      </w:pPr>
      <w:r w:rsidRPr="00637C7B">
        <w:rPr>
          <w:rFonts w:eastAsia="Times New Roman" w:cs="Arial"/>
          <w:bCs/>
          <w:kern w:val="0"/>
          <w:szCs w:val="24"/>
          <w:lang w:eastAsia="ru-RU"/>
        </w:rPr>
        <w:t>Формирование основных параметров бюджета района на планируемый период осуществлялось в соответствии с прогнозом социально-экономического развития района, основными направлениями бюджетной и налоговой политики Подосиновского района, муниципальными программами.</w:t>
      </w:r>
      <w:r w:rsidRPr="00637C7B">
        <w:rPr>
          <w:rFonts w:eastAsia="Times New Roman"/>
          <w:kern w:val="0"/>
          <w:szCs w:val="24"/>
          <w:lang w:eastAsia="ru-RU"/>
        </w:rPr>
        <w:t xml:space="preserve"> </w:t>
      </w:r>
    </w:p>
    <w:p w:rsidR="008E5B13" w:rsidRPr="00637C7B" w:rsidRDefault="008E5B13" w:rsidP="008E5B13">
      <w:pPr>
        <w:widowControl/>
        <w:suppressAutoHyphens w:val="0"/>
        <w:autoSpaceDN/>
        <w:ind w:firstLine="720"/>
        <w:rPr>
          <w:rFonts w:eastAsia="Times New Roman"/>
          <w:kern w:val="0"/>
          <w:szCs w:val="24"/>
          <w:lang w:eastAsia="ru-RU"/>
        </w:rPr>
      </w:pPr>
      <w:r w:rsidRPr="00637C7B">
        <w:rPr>
          <w:rFonts w:eastAsia="Times New Roman"/>
          <w:kern w:val="0"/>
          <w:szCs w:val="24"/>
          <w:lang w:eastAsia="ru-RU"/>
        </w:rPr>
        <w:t xml:space="preserve">В заключении контрольно-счетной комиссией района отмечено, что общий объем доходов бюджета района на 2022 год прогнозируется на 2,2 % выше ожидаемой оценки 2021 года. </w:t>
      </w:r>
      <w:r w:rsidRPr="00637C7B">
        <w:rPr>
          <w:rFonts w:eastAsia="Calibri"/>
          <w:kern w:val="0"/>
          <w:szCs w:val="24"/>
          <w:lang w:eastAsia="ru-RU" w:bidi="en-US"/>
        </w:rPr>
        <w:t xml:space="preserve">При этом </w:t>
      </w:r>
      <w:r w:rsidRPr="00637C7B">
        <w:rPr>
          <w:rFonts w:eastAsia="Calibri"/>
          <w:kern w:val="0"/>
          <w:szCs w:val="24"/>
          <w:lang w:eastAsia="ru-RU"/>
        </w:rPr>
        <w:t xml:space="preserve">налоговые и неналоговые доходы (собственные доходы) в 2022 году по сравнению с оценкой 2021 года увеличиваются на 5,2 %, </w:t>
      </w:r>
      <w:r w:rsidRPr="00637C7B">
        <w:rPr>
          <w:rFonts w:eastAsia="Times New Roman"/>
          <w:kern w:val="0"/>
          <w:szCs w:val="24"/>
          <w:lang w:eastAsia="ru-RU"/>
        </w:rPr>
        <w:t xml:space="preserve">безвозмездные поступления уменьшаются на 1,2 %. В структуре доходов на 2022 год основной объем составляют безвозмездные поступления (72,0 %). </w:t>
      </w:r>
      <w:r w:rsidRPr="00637C7B">
        <w:rPr>
          <w:rFonts w:eastAsia="Calibri"/>
          <w:kern w:val="0"/>
          <w:szCs w:val="24"/>
          <w:lang w:eastAsia="ru-RU"/>
        </w:rPr>
        <w:t xml:space="preserve">Расходы бюджета района на 2022 год запланированы </w:t>
      </w:r>
      <w:r w:rsidRPr="00637C7B">
        <w:rPr>
          <w:rFonts w:eastAsia="Times New Roman"/>
          <w:kern w:val="0"/>
          <w:szCs w:val="24"/>
          <w:lang w:eastAsia="ru-RU"/>
        </w:rPr>
        <w:t xml:space="preserve">на 1,7 % больше </w:t>
      </w:r>
      <w:r w:rsidRPr="00637C7B">
        <w:rPr>
          <w:rFonts w:eastAsia="Calibri"/>
          <w:kern w:val="0"/>
          <w:szCs w:val="24"/>
          <w:lang w:eastAsia="ru-RU"/>
        </w:rPr>
        <w:t xml:space="preserve">по сравнению с ожидаемой оценкой 2021 года. Бюджет района на 2022 год спрогнозирован с дефицитом в сумме 450,0 тыс. руб. </w:t>
      </w:r>
      <w:r w:rsidRPr="00637C7B">
        <w:rPr>
          <w:rFonts w:eastAsia="Times New Roman"/>
          <w:kern w:val="0"/>
          <w:szCs w:val="24"/>
          <w:lang w:eastAsia="ru-RU"/>
        </w:rPr>
        <w:t>П</w:t>
      </w:r>
      <w:r w:rsidRPr="00637C7B">
        <w:rPr>
          <w:rFonts w:eastAsia="Calibri"/>
          <w:kern w:val="0"/>
          <w:szCs w:val="24"/>
          <w:lang w:eastAsia="ru-RU"/>
        </w:rPr>
        <w:t xml:space="preserve">роект бюджета района сформирован в программной структуре расходов на основе </w:t>
      </w:r>
      <w:r w:rsidRPr="00637C7B">
        <w:rPr>
          <w:rFonts w:eastAsia="Times New Roman"/>
          <w:kern w:val="0"/>
          <w:szCs w:val="24"/>
          <w:lang w:eastAsia="ru-RU"/>
        </w:rPr>
        <w:t xml:space="preserve">12 муниципальных программ. </w:t>
      </w:r>
    </w:p>
    <w:p w:rsidR="008E5B13" w:rsidRPr="00637C7B" w:rsidRDefault="008E5B13" w:rsidP="008E5B13">
      <w:pPr>
        <w:widowControl/>
        <w:tabs>
          <w:tab w:val="left" w:pos="0"/>
        </w:tabs>
        <w:suppressAutoHyphens w:val="0"/>
        <w:autoSpaceDN/>
        <w:ind w:firstLine="0"/>
        <w:rPr>
          <w:rFonts w:eastAsia="Times New Roman"/>
          <w:kern w:val="0"/>
          <w:szCs w:val="24"/>
          <w:lang w:eastAsia="ru-RU"/>
        </w:rPr>
      </w:pPr>
      <w:r w:rsidRPr="00637C7B">
        <w:rPr>
          <w:rFonts w:eastAsia="Times New Roman"/>
          <w:kern w:val="0"/>
          <w:szCs w:val="24"/>
          <w:lang w:eastAsia="ru-RU"/>
        </w:rPr>
        <w:tab/>
      </w:r>
      <w:r w:rsidRPr="00637C7B">
        <w:rPr>
          <w:rFonts w:eastAsia="Calibri"/>
          <w:kern w:val="0"/>
          <w:szCs w:val="24"/>
          <w:lang w:eastAsia="ru-RU"/>
        </w:rPr>
        <w:t xml:space="preserve"> </w:t>
      </w:r>
      <w:r w:rsidRPr="00637C7B">
        <w:rPr>
          <w:rFonts w:eastAsia="Times New Roman"/>
          <w:kern w:val="0"/>
          <w:szCs w:val="24"/>
          <w:lang w:eastAsia="ru-RU"/>
        </w:rPr>
        <w:t xml:space="preserve">Проведена экспертиза проектов решений поселений о бюджете на 2022 год и на плановый период 2023 и 2024 годов, в </w:t>
      </w:r>
      <w:proofErr w:type="gramStart"/>
      <w:r w:rsidRPr="00637C7B">
        <w:rPr>
          <w:rFonts w:eastAsia="Times New Roman"/>
          <w:kern w:val="0"/>
          <w:szCs w:val="24"/>
          <w:lang w:eastAsia="ru-RU"/>
        </w:rPr>
        <w:t>ходе</w:t>
      </w:r>
      <w:proofErr w:type="gramEnd"/>
      <w:r w:rsidRPr="00637C7B">
        <w:rPr>
          <w:rFonts w:eastAsia="Times New Roman"/>
          <w:kern w:val="0"/>
          <w:szCs w:val="24"/>
          <w:lang w:eastAsia="ru-RU"/>
        </w:rPr>
        <w:t xml:space="preserve"> которой дана оценка обоснованности показателей бюджета по доходам, расходам и дефициту.</w:t>
      </w:r>
    </w:p>
    <w:p w:rsidR="008E5B13" w:rsidRPr="00637C7B" w:rsidRDefault="008E5B13" w:rsidP="008E5B13">
      <w:pPr>
        <w:widowControl/>
        <w:suppressAutoHyphens w:val="0"/>
        <w:autoSpaceDN/>
        <w:ind w:firstLine="709"/>
        <w:rPr>
          <w:rFonts w:eastAsia="Times New Roman"/>
          <w:b/>
          <w:kern w:val="0"/>
          <w:szCs w:val="24"/>
          <w:lang w:eastAsia="ru-RU"/>
        </w:rPr>
      </w:pPr>
      <w:r w:rsidRPr="00637C7B">
        <w:rPr>
          <w:rFonts w:eastAsia="Times New Roman"/>
          <w:kern w:val="0"/>
          <w:szCs w:val="24"/>
          <w:lang w:eastAsia="ru-RU"/>
        </w:rPr>
        <w:t xml:space="preserve">В заключении по результатам экспертизы указано на нарушение требований Бюджетного кодекса Российской Федерации, Положения о бюджетном процессе Администрацией Подосиновского городского поселения в части срока предоставления проекта решения, а также документов и материалов </w:t>
      </w:r>
      <w:r w:rsidRPr="00637C7B">
        <w:rPr>
          <w:rFonts w:eastAsia="Times New Roman"/>
          <w:bCs/>
          <w:kern w:val="0"/>
          <w:szCs w:val="24"/>
          <w:lang w:eastAsia="ru-RU"/>
        </w:rPr>
        <w:t>в контрольно-счетную комиссию района</w:t>
      </w:r>
      <w:r w:rsidRPr="00637C7B">
        <w:rPr>
          <w:rFonts w:eastAsia="Times New Roman"/>
          <w:kern w:val="0"/>
          <w:szCs w:val="24"/>
          <w:lang w:eastAsia="ru-RU"/>
        </w:rPr>
        <w:t>.</w:t>
      </w:r>
      <w:r w:rsidRPr="00637C7B">
        <w:rPr>
          <w:rFonts w:eastAsia="Times New Roman"/>
          <w:b/>
          <w:kern w:val="0"/>
          <w:szCs w:val="24"/>
          <w:lang w:eastAsia="ru-RU"/>
        </w:rPr>
        <w:t xml:space="preserve"> </w:t>
      </w:r>
    </w:p>
    <w:p w:rsidR="008E5B13" w:rsidRPr="00637C7B" w:rsidRDefault="008E5B13" w:rsidP="008E5B13">
      <w:pPr>
        <w:widowControl/>
        <w:suppressAutoHyphens w:val="0"/>
        <w:autoSpaceDN/>
        <w:ind w:firstLine="709"/>
        <w:rPr>
          <w:rFonts w:eastAsia="Times New Roman"/>
          <w:b/>
          <w:kern w:val="0"/>
          <w:szCs w:val="24"/>
          <w:lang w:eastAsia="ru-RU"/>
        </w:rPr>
      </w:pPr>
      <w:r w:rsidRPr="00637C7B">
        <w:rPr>
          <w:rFonts w:eastAsia="Times New Roman"/>
          <w:kern w:val="0"/>
          <w:szCs w:val="24"/>
          <w:lang w:eastAsia="ru-RU"/>
        </w:rPr>
        <w:t xml:space="preserve">В структуре доходов бюджетов поселений основной объем составляют безвозмездные поступления в Демьяновском городском поселении – 78,8 %, </w:t>
      </w:r>
      <w:proofErr w:type="spellStart"/>
      <w:r w:rsidRPr="00637C7B">
        <w:rPr>
          <w:rFonts w:eastAsia="Times New Roman"/>
          <w:kern w:val="0"/>
          <w:szCs w:val="24"/>
          <w:lang w:eastAsia="ru-RU"/>
        </w:rPr>
        <w:t>Пинюгском</w:t>
      </w:r>
      <w:proofErr w:type="spellEnd"/>
      <w:r w:rsidRPr="00637C7B">
        <w:rPr>
          <w:rFonts w:eastAsia="Times New Roman"/>
          <w:kern w:val="0"/>
          <w:szCs w:val="24"/>
          <w:lang w:eastAsia="ru-RU"/>
        </w:rPr>
        <w:t xml:space="preserve"> городском поселении – 67,4 %, </w:t>
      </w:r>
      <w:proofErr w:type="spellStart"/>
      <w:r w:rsidRPr="00637C7B">
        <w:rPr>
          <w:rFonts w:eastAsia="Times New Roman"/>
          <w:kern w:val="0"/>
          <w:szCs w:val="24"/>
          <w:lang w:eastAsia="ru-RU"/>
        </w:rPr>
        <w:t>Утмановском</w:t>
      </w:r>
      <w:proofErr w:type="spellEnd"/>
      <w:r w:rsidRPr="00637C7B">
        <w:rPr>
          <w:rFonts w:eastAsia="Times New Roman"/>
          <w:kern w:val="0"/>
          <w:szCs w:val="24"/>
          <w:lang w:eastAsia="ru-RU"/>
        </w:rPr>
        <w:t xml:space="preserve"> сельском поселении – 82,9 %, </w:t>
      </w:r>
      <w:proofErr w:type="spellStart"/>
      <w:r w:rsidRPr="00637C7B">
        <w:rPr>
          <w:rFonts w:eastAsia="Times New Roman"/>
          <w:kern w:val="0"/>
          <w:szCs w:val="24"/>
          <w:lang w:eastAsia="ru-RU"/>
        </w:rPr>
        <w:t>Пушемском</w:t>
      </w:r>
      <w:proofErr w:type="spellEnd"/>
      <w:r w:rsidRPr="00637C7B">
        <w:rPr>
          <w:rFonts w:eastAsia="Times New Roman"/>
          <w:kern w:val="0"/>
          <w:szCs w:val="24"/>
          <w:lang w:eastAsia="ru-RU"/>
        </w:rPr>
        <w:t xml:space="preserve"> сельском поселении – 83,1 %, собственные доходы в Подосиновском городском поселении – 62,5 %.</w:t>
      </w:r>
    </w:p>
    <w:p w:rsidR="008E5B13" w:rsidRPr="00637C7B" w:rsidRDefault="008E5B13" w:rsidP="008E5B13">
      <w:pPr>
        <w:widowControl/>
        <w:tabs>
          <w:tab w:val="left" w:pos="0"/>
        </w:tabs>
        <w:suppressAutoHyphens w:val="0"/>
        <w:autoSpaceDN/>
        <w:ind w:firstLine="0"/>
        <w:rPr>
          <w:rFonts w:eastAsia="Times New Roman"/>
          <w:kern w:val="0"/>
          <w:szCs w:val="24"/>
          <w:lang w:eastAsia="ru-RU"/>
        </w:rPr>
      </w:pPr>
      <w:r w:rsidRPr="00637C7B">
        <w:rPr>
          <w:rFonts w:eastAsia="Times New Roman"/>
          <w:kern w:val="0"/>
          <w:szCs w:val="24"/>
          <w:lang w:eastAsia="ru-RU"/>
        </w:rPr>
        <w:tab/>
      </w:r>
      <w:proofErr w:type="gramStart"/>
      <w:r w:rsidRPr="00637C7B">
        <w:rPr>
          <w:rFonts w:eastAsia="Times New Roman"/>
          <w:color w:val="000000"/>
          <w:spacing w:val="5"/>
          <w:kern w:val="0"/>
          <w:szCs w:val="24"/>
          <w:lang w:eastAsia="ru-RU"/>
        </w:rPr>
        <w:t>В заключениях по Администрации Демьяновского и Пинюгского городских поселений о</w:t>
      </w:r>
      <w:r w:rsidRPr="00637C7B">
        <w:rPr>
          <w:rFonts w:eastAsia="Times New Roman"/>
          <w:kern w:val="0"/>
          <w:szCs w:val="24"/>
          <w:lang w:eastAsia="ru-RU"/>
        </w:rPr>
        <w:t xml:space="preserve">тмечается нарушение принципов бюджетной системы Российской Федерации в части адресности и целевого характера бюджетных средств -  ст.38 Бюджетного кодекса Российской Федерации и ст.21 п.4 Бюджетного кодекса Российской Федерации в части формирования целевых статей расходов бюджета в соответствии с муниципальными программами. </w:t>
      </w:r>
      <w:proofErr w:type="gramEnd"/>
    </w:p>
    <w:p w:rsidR="008E5B13" w:rsidRPr="00637C7B" w:rsidRDefault="008E5B13" w:rsidP="008E5B13">
      <w:pPr>
        <w:widowControl/>
        <w:tabs>
          <w:tab w:val="left" w:pos="426"/>
          <w:tab w:val="left" w:pos="6663"/>
        </w:tabs>
        <w:suppressAutoHyphens w:val="0"/>
        <w:autoSpaceDN/>
        <w:ind w:firstLine="709"/>
        <w:rPr>
          <w:rFonts w:eastAsia="Times New Roman"/>
          <w:kern w:val="0"/>
          <w:szCs w:val="24"/>
          <w:lang w:eastAsia="ru-RU"/>
        </w:rPr>
      </w:pPr>
      <w:r w:rsidRPr="00637C7B">
        <w:rPr>
          <w:rFonts w:eastAsia="Times New Roman"/>
          <w:kern w:val="0"/>
          <w:szCs w:val="24"/>
          <w:lang w:eastAsia="ru-RU"/>
        </w:rPr>
        <w:t>В нарушение ст. 92</w:t>
      </w:r>
      <w:r w:rsidRPr="00637C7B">
        <w:rPr>
          <w:rFonts w:eastAsia="Times New Roman"/>
          <w:kern w:val="0"/>
          <w:szCs w:val="24"/>
          <w:vertAlign w:val="superscript"/>
          <w:lang w:eastAsia="ru-RU"/>
        </w:rPr>
        <w:t>1</w:t>
      </w:r>
      <w:r w:rsidRPr="00637C7B">
        <w:rPr>
          <w:rFonts w:eastAsia="Times New Roman"/>
          <w:kern w:val="0"/>
          <w:szCs w:val="24"/>
          <w:lang w:eastAsia="ru-RU"/>
        </w:rPr>
        <w:t xml:space="preserve"> Бюджетного кодекса Российской Федерации планируемый дефицит бюджетов поселений на 2022-2024 годы превышает установленный  предел в размере 10,0 %.</w:t>
      </w:r>
    </w:p>
    <w:p w:rsidR="008E5B13" w:rsidRPr="00637C7B" w:rsidRDefault="008E5B13" w:rsidP="008E5B13">
      <w:pPr>
        <w:widowControl/>
        <w:suppressAutoHyphens w:val="0"/>
        <w:autoSpaceDN/>
        <w:ind w:firstLine="709"/>
        <w:textAlignment w:val="baseline"/>
        <w:rPr>
          <w:rFonts w:eastAsia="Times New Roman"/>
          <w:kern w:val="0"/>
          <w:szCs w:val="24"/>
          <w:lang w:eastAsia="ru-RU"/>
        </w:rPr>
      </w:pPr>
    </w:p>
    <w:p w:rsidR="008E5B13" w:rsidRPr="00637C7B" w:rsidRDefault="008E5B13" w:rsidP="008E5B13">
      <w:pPr>
        <w:widowControl/>
        <w:suppressAutoHyphens w:val="0"/>
        <w:autoSpaceDN/>
        <w:ind w:right="-5" w:firstLine="709"/>
        <w:rPr>
          <w:rFonts w:eastAsia="Times New Roman"/>
          <w:kern w:val="0"/>
          <w:szCs w:val="24"/>
          <w:lang w:eastAsia="ru-RU"/>
        </w:rPr>
      </w:pPr>
      <w:r w:rsidRPr="00637C7B">
        <w:rPr>
          <w:rFonts w:eastAsia="Times New Roman"/>
          <w:kern w:val="0"/>
          <w:szCs w:val="24"/>
          <w:lang w:eastAsia="ru-RU"/>
        </w:rPr>
        <w:lastRenderedPageBreak/>
        <w:t xml:space="preserve">В отчетном периоде, в рамках текущего </w:t>
      </w:r>
      <w:proofErr w:type="gramStart"/>
      <w:r w:rsidRPr="00637C7B">
        <w:rPr>
          <w:rFonts w:eastAsia="Times New Roman"/>
          <w:kern w:val="0"/>
          <w:szCs w:val="24"/>
          <w:lang w:eastAsia="ru-RU"/>
        </w:rPr>
        <w:t>контроля за</w:t>
      </w:r>
      <w:proofErr w:type="gramEnd"/>
      <w:r w:rsidRPr="00637C7B">
        <w:rPr>
          <w:rFonts w:eastAsia="Times New Roman"/>
          <w:kern w:val="0"/>
          <w:szCs w:val="24"/>
          <w:lang w:eastAsia="ru-RU"/>
        </w:rPr>
        <w:t xml:space="preserve"> формированием и исполнением бюджета, контрольно-счетной комиссией района подготовлено 7 заключений на проекты решений о внесении изменений на 2021 год и плановый период 2022 и 2023 годов в бюджет района и 1 заключение в бюджет Подосиновского городского поселения.</w:t>
      </w:r>
    </w:p>
    <w:p w:rsidR="008E5B13" w:rsidRPr="00637C7B" w:rsidRDefault="008E5B13" w:rsidP="008E5B13">
      <w:pPr>
        <w:widowControl/>
        <w:suppressAutoHyphens w:val="0"/>
        <w:autoSpaceDN/>
        <w:ind w:right="-5" w:firstLine="709"/>
        <w:rPr>
          <w:rFonts w:eastAsia="Times New Roman"/>
          <w:kern w:val="0"/>
          <w:szCs w:val="24"/>
          <w:lang w:eastAsia="en-US"/>
        </w:rPr>
      </w:pPr>
      <w:r w:rsidRPr="00637C7B">
        <w:rPr>
          <w:rFonts w:eastAsia="Times New Roman"/>
          <w:kern w:val="0"/>
          <w:szCs w:val="24"/>
          <w:lang w:eastAsia="ru-RU"/>
        </w:rPr>
        <w:t xml:space="preserve">В заключениях дана оценка обоснованности предложений по корректировке бюджетных показателей по отдельным видам доходов, исходя из сложившихся объемов поступлений. </w:t>
      </w:r>
      <w:r w:rsidRPr="00637C7B">
        <w:rPr>
          <w:rFonts w:eastAsia="Times New Roman"/>
          <w:kern w:val="0"/>
          <w:szCs w:val="24"/>
          <w:lang w:eastAsia="en-US"/>
        </w:rPr>
        <w:t xml:space="preserve">Вносимые изменения в расходную часть бюджета, в основном, обусловлены обеспечением расходов по первоочередным направлениям, </w:t>
      </w:r>
      <w:r w:rsidRPr="00637C7B">
        <w:rPr>
          <w:rFonts w:eastAsia="Times New Roman"/>
          <w:kern w:val="0"/>
          <w:szCs w:val="24"/>
          <w:lang w:eastAsia="ru-RU"/>
        </w:rPr>
        <w:t xml:space="preserve">в том числе, на </w:t>
      </w:r>
      <w:r w:rsidRPr="00637C7B">
        <w:rPr>
          <w:rFonts w:eastAsia="Times New Roman"/>
          <w:kern w:val="0"/>
          <w:szCs w:val="24"/>
          <w:lang w:eastAsia="en-US"/>
        </w:rPr>
        <w:t>повышение заработной платы и</w:t>
      </w:r>
      <w:r w:rsidRPr="00637C7B">
        <w:rPr>
          <w:rFonts w:eastAsia="Times New Roman"/>
          <w:kern w:val="0"/>
          <w:szCs w:val="24"/>
          <w:lang w:eastAsia="ru-RU"/>
        </w:rPr>
        <w:t xml:space="preserve"> погашение кредиторской задолженности</w:t>
      </w:r>
      <w:r w:rsidRPr="00637C7B">
        <w:rPr>
          <w:rFonts w:eastAsia="Times New Roman"/>
          <w:kern w:val="0"/>
          <w:szCs w:val="24"/>
          <w:lang w:eastAsia="en-US"/>
        </w:rPr>
        <w:t>, уточнением расходов по безвозмездным поступлениям и обеспечением соответствующего софинансирования за счет средств бюджета, перераспределением ассигнований по предложениям главных распорядителей средств бюджета.</w:t>
      </w:r>
    </w:p>
    <w:p w:rsidR="008E5B13" w:rsidRPr="00637C7B" w:rsidRDefault="008E5B13" w:rsidP="008E5B13">
      <w:pPr>
        <w:widowControl/>
        <w:tabs>
          <w:tab w:val="left" w:pos="851"/>
          <w:tab w:val="left" w:pos="3045"/>
          <w:tab w:val="left" w:pos="6663"/>
        </w:tabs>
        <w:suppressAutoHyphens w:val="0"/>
        <w:autoSpaceDN/>
        <w:ind w:firstLine="851"/>
        <w:rPr>
          <w:rFonts w:eastAsia="Times New Roman"/>
          <w:kern w:val="0"/>
          <w:szCs w:val="24"/>
          <w:lang w:eastAsia="ru-RU"/>
        </w:rPr>
      </w:pPr>
    </w:p>
    <w:p w:rsidR="008E5B13" w:rsidRPr="00637C7B" w:rsidRDefault="008E5B13" w:rsidP="008E5B13">
      <w:pPr>
        <w:widowControl/>
        <w:tabs>
          <w:tab w:val="left" w:pos="851"/>
          <w:tab w:val="left" w:pos="3045"/>
          <w:tab w:val="left" w:pos="6663"/>
        </w:tabs>
        <w:suppressAutoHyphens w:val="0"/>
        <w:autoSpaceDN/>
        <w:ind w:firstLine="851"/>
        <w:rPr>
          <w:rFonts w:eastAsia="Times New Roman"/>
          <w:kern w:val="0"/>
          <w:szCs w:val="24"/>
          <w:lang w:eastAsia="ru-RU"/>
        </w:rPr>
      </w:pPr>
      <w:r w:rsidRPr="00637C7B">
        <w:rPr>
          <w:rFonts w:eastAsia="Times New Roman"/>
          <w:kern w:val="0"/>
          <w:szCs w:val="24"/>
          <w:lang w:eastAsia="ru-RU"/>
        </w:rPr>
        <w:t xml:space="preserve">В рамках последующего </w:t>
      </w:r>
      <w:proofErr w:type="gramStart"/>
      <w:r w:rsidRPr="00637C7B">
        <w:rPr>
          <w:rFonts w:eastAsia="Times New Roman"/>
          <w:kern w:val="0"/>
          <w:szCs w:val="24"/>
          <w:lang w:eastAsia="ru-RU"/>
        </w:rPr>
        <w:t>контроля за</w:t>
      </w:r>
      <w:proofErr w:type="gramEnd"/>
      <w:r w:rsidRPr="00637C7B">
        <w:rPr>
          <w:rFonts w:eastAsia="Times New Roman"/>
          <w:kern w:val="0"/>
          <w:szCs w:val="24"/>
          <w:lang w:eastAsia="ru-RU"/>
        </w:rPr>
        <w:t xml:space="preserve"> исполнением бюджета в  соответствии с требованиями статьи 264.4 Бюджетного кодекса Российской Федерации по результатам внешней проверки годового отчета об исполнении бюджета района, включая проверки годовой бюджетной отчетности главных распорядителей средств местного бюджета, подготовлено заключение на отчет об исполнении  бюджета Подосиновского района за 2020 год. </w:t>
      </w:r>
    </w:p>
    <w:p w:rsidR="008E5B13" w:rsidRPr="00637C7B" w:rsidRDefault="008E5B13" w:rsidP="008E5B13">
      <w:pPr>
        <w:widowControl/>
        <w:tabs>
          <w:tab w:val="left" w:pos="851"/>
        </w:tabs>
        <w:suppressAutoHyphens w:val="0"/>
        <w:autoSpaceDN/>
        <w:ind w:firstLine="851"/>
        <w:rPr>
          <w:rFonts w:eastAsia="Times New Roman"/>
          <w:kern w:val="0"/>
          <w:szCs w:val="24"/>
          <w:lang w:eastAsia="ru-RU"/>
        </w:rPr>
      </w:pPr>
      <w:r w:rsidRPr="00637C7B">
        <w:rPr>
          <w:rFonts w:eastAsia="Times New Roman"/>
          <w:kern w:val="0"/>
          <w:szCs w:val="24"/>
          <w:lang w:eastAsia="ru-RU"/>
        </w:rPr>
        <w:t>В заключени</w:t>
      </w:r>
      <w:proofErr w:type="gramStart"/>
      <w:r w:rsidRPr="00637C7B">
        <w:rPr>
          <w:rFonts w:eastAsia="Times New Roman"/>
          <w:kern w:val="0"/>
          <w:szCs w:val="24"/>
          <w:lang w:eastAsia="ru-RU"/>
        </w:rPr>
        <w:t>и</w:t>
      </w:r>
      <w:proofErr w:type="gramEnd"/>
      <w:r w:rsidRPr="00637C7B">
        <w:rPr>
          <w:rFonts w:eastAsia="Times New Roman"/>
          <w:kern w:val="0"/>
          <w:szCs w:val="24"/>
          <w:lang w:eastAsia="ru-RU"/>
        </w:rPr>
        <w:t xml:space="preserve"> на годовой отчет об исполнении бюджета муниципального района за 2020 год отмечено, что основные характеристики бюджета района в течение года корректировались 7 раз. В результате уточненные плановые назначения доходов бюджета района по сравнению с первоначально утвержденными показателями были увеличены на 28038,2 тыс. руб., или на 8,4 %; расходов – на 25119,0 тыс. руб., или на 7,5 %; профицит спланирован на уровне 2819,2 тыс. руб.</w:t>
      </w:r>
    </w:p>
    <w:p w:rsidR="008E5B13" w:rsidRPr="00637C7B" w:rsidRDefault="008E5B13" w:rsidP="008E5B13">
      <w:pPr>
        <w:widowControl/>
        <w:tabs>
          <w:tab w:val="left" w:pos="709"/>
        </w:tabs>
        <w:suppressAutoHyphens w:val="0"/>
        <w:autoSpaceDN/>
        <w:ind w:firstLine="851"/>
        <w:rPr>
          <w:rFonts w:eastAsia="Times New Roman"/>
          <w:kern w:val="0"/>
          <w:szCs w:val="24"/>
          <w:lang w:eastAsia="ru-RU"/>
        </w:rPr>
      </w:pPr>
      <w:r w:rsidRPr="00637C7B">
        <w:rPr>
          <w:rFonts w:eastAsia="Times New Roman"/>
          <w:kern w:val="0"/>
          <w:szCs w:val="24"/>
          <w:lang w:eastAsia="ru-RU"/>
        </w:rPr>
        <w:t>Первоначальный прогноз по доходам района исполнен на 107,7 %, по расходам на 105,3 %. По итогам отчетного года расходная часть исполнена в объеме 352898,2 тыс. руб. или на 98,0 % к уточненным бюджетным назначениям.</w:t>
      </w:r>
    </w:p>
    <w:p w:rsidR="008E5B13" w:rsidRPr="00637C7B" w:rsidRDefault="008E5B13" w:rsidP="008E5B13">
      <w:pPr>
        <w:widowControl/>
        <w:tabs>
          <w:tab w:val="left" w:pos="851"/>
        </w:tabs>
        <w:suppressAutoHyphens w:val="0"/>
        <w:autoSpaceDN/>
        <w:ind w:firstLine="851"/>
        <w:rPr>
          <w:rFonts w:eastAsia="Times New Roman"/>
          <w:kern w:val="0"/>
          <w:szCs w:val="24"/>
          <w:lang w:eastAsia="ru-RU"/>
        </w:rPr>
      </w:pPr>
      <w:r w:rsidRPr="00637C7B">
        <w:rPr>
          <w:rFonts w:eastAsia="Times New Roman"/>
          <w:kern w:val="0"/>
          <w:szCs w:val="24"/>
          <w:lang w:eastAsia="ru-RU"/>
        </w:rPr>
        <w:t>В общем объеме расходов основную долю занимали расходы на образование 45,1 %. Значительный удельный вес в объеме произведенных расходов занимают расходы на национальную экономику – 15,6 %, общегосударственные вопросы – 12,8 %.</w:t>
      </w:r>
    </w:p>
    <w:p w:rsidR="008E5B13" w:rsidRPr="00637C7B" w:rsidRDefault="008E5B13" w:rsidP="008E5B13">
      <w:pPr>
        <w:widowControl/>
        <w:tabs>
          <w:tab w:val="left" w:pos="851"/>
        </w:tabs>
        <w:suppressAutoHyphens w:val="0"/>
        <w:autoSpaceDN/>
        <w:ind w:firstLine="851"/>
        <w:rPr>
          <w:rFonts w:eastAsia="Times New Roman"/>
          <w:kern w:val="0"/>
          <w:szCs w:val="24"/>
          <w:lang w:eastAsia="ru-RU"/>
        </w:rPr>
      </w:pPr>
      <w:r w:rsidRPr="00637C7B">
        <w:rPr>
          <w:rFonts w:eastAsia="Times New Roman"/>
          <w:kern w:val="0"/>
          <w:szCs w:val="24"/>
          <w:lang w:eastAsia="ru-RU"/>
        </w:rPr>
        <w:t>Объем неиспользованных ассигнований в 2020 году составил 7303,6 тыс. руб. (в 2019 году – 6229,7 тыс. руб.).</w:t>
      </w:r>
    </w:p>
    <w:p w:rsidR="008E5B13" w:rsidRPr="00637C7B" w:rsidRDefault="008E5B13" w:rsidP="008E5B13">
      <w:pPr>
        <w:widowControl/>
        <w:tabs>
          <w:tab w:val="left" w:pos="851"/>
        </w:tabs>
        <w:suppressAutoHyphens w:val="0"/>
        <w:autoSpaceDN/>
        <w:ind w:firstLine="851"/>
        <w:rPr>
          <w:rFonts w:eastAsia="Times New Roman"/>
          <w:kern w:val="0"/>
          <w:szCs w:val="24"/>
          <w:lang w:eastAsia="ru-RU"/>
        </w:rPr>
      </w:pPr>
      <w:r w:rsidRPr="00637C7B">
        <w:rPr>
          <w:rFonts w:eastAsia="Times New Roman"/>
          <w:kern w:val="0"/>
          <w:szCs w:val="24"/>
          <w:lang w:eastAsia="ru-RU"/>
        </w:rPr>
        <w:t>Бюджет района за 2020 год исполнен с профицитом в объеме 7922,6 тыс. руб.</w:t>
      </w:r>
    </w:p>
    <w:p w:rsidR="008E5B13" w:rsidRPr="00637C7B" w:rsidRDefault="008E5B13" w:rsidP="008E5B13">
      <w:pPr>
        <w:widowControl/>
        <w:suppressAutoHyphens w:val="0"/>
        <w:autoSpaceDN/>
        <w:ind w:firstLine="851"/>
        <w:rPr>
          <w:rFonts w:eastAsia="Times New Roman"/>
          <w:kern w:val="0"/>
          <w:szCs w:val="24"/>
          <w:lang w:eastAsia="ru-RU"/>
        </w:rPr>
      </w:pPr>
      <w:r w:rsidRPr="00637C7B">
        <w:rPr>
          <w:rFonts w:eastAsia="Times New Roman"/>
          <w:kern w:val="0"/>
          <w:szCs w:val="24"/>
          <w:lang w:eastAsia="ru-RU"/>
        </w:rPr>
        <w:t>По итогам 2020 года муниципальный долг составил 9000,0 тыс. руб., что на 47,1 % (на 8000,0 тыс. руб.) меньше аналогичного показателя 2019 года. Расходы на обслуживание муниципального долга составили 961,4 тыс. руб. или на 9,1 % меньше, чем в 2019 году.</w:t>
      </w:r>
    </w:p>
    <w:p w:rsidR="008E5B13" w:rsidRPr="00637C7B" w:rsidRDefault="008E5B13" w:rsidP="008E5B13">
      <w:pPr>
        <w:widowControl/>
        <w:suppressAutoHyphens w:val="0"/>
        <w:autoSpaceDN/>
        <w:ind w:firstLine="851"/>
        <w:rPr>
          <w:rFonts w:eastAsia="Times New Roman"/>
          <w:kern w:val="0"/>
          <w:szCs w:val="24"/>
          <w:lang w:eastAsia="ru-RU"/>
        </w:rPr>
      </w:pPr>
    </w:p>
    <w:p w:rsidR="008E5B13" w:rsidRPr="00637C7B" w:rsidRDefault="008E5B13" w:rsidP="008E5B13">
      <w:pPr>
        <w:widowControl/>
        <w:suppressAutoHyphens w:val="0"/>
        <w:autoSpaceDN/>
        <w:ind w:firstLine="851"/>
        <w:rPr>
          <w:rFonts w:eastAsia="Times New Roman"/>
          <w:kern w:val="0"/>
          <w:szCs w:val="24"/>
          <w:lang w:eastAsia="ru-RU"/>
        </w:rPr>
      </w:pPr>
      <w:r w:rsidRPr="00637C7B">
        <w:rPr>
          <w:rFonts w:eastAsia="Times New Roman"/>
          <w:kern w:val="0"/>
          <w:szCs w:val="24"/>
          <w:lang w:eastAsia="ru-RU"/>
        </w:rPr>
        <w:t xml:space="preserve">В отчетном году, </w:t>
      </w:r>
      <w:r w:rsidRPr="00637C7B">
        <w:rPr>
          <w:rFonts w:eastAsia="Times New Roman"/>
          <w:bCs/>
          <w:color w:val="000000"/>
          <w:kern w:val="0"/>
          <w:szCs w:val="24"/>
          <w:lang w:eastAsia="ru-RU"/>
        </w:rPr>
        <w:t>как и предыдущие годы,</w:t>
      </w:r>
      <w:r w:rsidRPr="00637C7B">
        <w:rPr>
          <w:rFonts w:eastAsia="Times New Roman"/>
          <w:kern w:val="0"/>
          <w:szCs w:val="24"/>
          <w:lang w:eastAsia="ru-RU"/>
        </w:rPr>
        <w:t xml:space="preserve"> контрольно-счетной комиссией района </w:t>
      </w:r>
      <w:r w:rsidRPr="00637C7B">
        <w:rPr>
          <w:rFonts w:eastAsia="Times New Roman"/>
          <w:bCs/>
          <w:color w:val="000000"/>
          <w:kern w:val="0"/>
          <w:szCs w:val="24"/>
          <w:lang w:eastAsia="ru-RU"/>
        </w:rPr>
        <w:t>осуществлялись полномочия по внешнему муниципальному финансовому контролю, переданные</w:t>
      </w:r>
      <w:r w:rsidRPr="00637C7B">
        <w:rPr>
          <w:rFonts w:eastAsia="Times New Roman"/>
          <w:kern w:val="0"/>
          <w:szCs w:val="24"/>
          <w:lang w:eastAsia="ru-RU"/>
        </w:rPr>
        <w:t xml:space="preserve"> поселениями, </w:t>
      </w:r>
      <w:r w:rsidRPr="00637C7B">
        <w:rPr>
          <w:rFonts w:eastAsia="Times New Roman"/>
          <w:bCs/>
          <w:color w:val="000000"/>
          <w:kern w:val="0"/>
          <w:szCs w:val="24"/>
          <w:lang w:eastAsia="ru-RU"/>
        </w:rPr>
        <w:t>в соответствии с заключенными соглашениями.</w:t>
      </w:r>
      <w:r w:rsidRPr="00637C7B">
        <w:rPr>
          <w:rFonts w:eastAsia="Times New Roman"/>
          <w:kern w:val="0"/>
          <w:szCs w:val="24"/>
          <w:lang w:eastAsia="ru-RU"/>
        </w:rPr>
        <w:t xml:space="preserve"> </w:t>
      </w:r>
      <w:r w:rsidRPr="00637C7B">
        <w:rPr>
          <w:rFonts w:eastAsia="Times New Roman"/>
          <w:bCs/>
          <w:color w:val="000000"/>
          <w:kern w:val="0"/>
          <w:szCs w:val="24"/>
          <w:lang w:eastAsia="ru-RU"/>
        </w:rPr>
        <w:t xml:space="preserve">В целях выполнения установленных полномочий в 2021 году </w:t>
      </w:r>
      <w:r w:rsidRPr="00637C7B">
        <w:rPr>
          <w:rFonts w:eastAsia="Times New Roman"/>
          <w:kern w:val="0"/>
          <w:szCs w:val="24"/>
          <w:lang w:eastAsia="ru-RU"/>
        </w:rPr>
        <w:t>подготовлены заключения на отчеты об исполнении бюджетов поселений за 2020 год. При подготовке заключений использовались результаты внешних проверок годовых отчетов об исполнении бюджетов поселений.</w:t>
      </w:r>
    </w:p>
    <w:p w:rsidR="008E5B13" w:rsidRPr="00637C7B" w:rsidRDefault="008E5B13" w:rsidP="008E5B13">
      <w:pPr>
        <w:widowControl/>
        <w:suppressAutoHyphens w:val="0"/>
        <w:autoSpaceDN/>
        <w:ind w:firstLine="851"/>
        <w:rPr>
          <w:rFonts w:eastAsia="Calibri"/>
          <w:kern w:val="0"/>
          <w:szCs w:val="24"/>
          <w:lang w:eastAsia="en-US"/>
        </w:rPr>
      </w:pPr>
      <w:r w:rsidRPr="00637C7B">
        <w:rPr>
          <w:rFonts w:eastAsia="Calibri"/>
          <w:kern w:val="0"/>
          <w:szCs w:val="24"/>
          <w:lang w:eastAsia="en-US"/>
        </w:rPr>
        <w:t>Контрольно-счетной комиссией района проведен анализ исполнения показателей доходной и расходной частей бюджетов поселений района за 2020 год, соблюдения бюджетного законодательства при осуществлении бюджетного процесса в поселениях, использование средств резервного и дорожного фондов.</w:t>
      </w:r>
    </w:p>
    <w:p w:rsidR="008E5B13" w:rsidRPr="00637C7B" w:rsidRDefault="008E5B13" w:rsidP="008E5B13">
      <w:pPr>
        <w:widowControl/>
        <w:suppressAutoHyphens w:val="0"/>
        <w:autoSpaceDN/>
        <w:ind w:firstLine="851"/>
        <w:contextualSpacing/>
        <w:rPr>
          <w:rFonts w:eastAsia="Times New Roman"/>
          <w:kern w:val="0"/>
          <w:szCs w:val="24"/>
          <w:lang w:eastAsia="ru-RU"/>
        </w:rPr>
      </w:pPr>
      <w:r w:rsidRPr="00637C7B">
        <w:rPr>
          <w:rFonts w:eastAsia="Times New Roman"/>
          <w:kern w:val="0"/>
          <w:szCs w:val="24"/>
          <w:lang w:eastAsia="ru-RU"/>
        </w:rPr>
        <w:t xml:space="preserve">Подготовленные заключения на отчеты об исполнении бюджетов поселений за 2020 год были в установленном порядке направлены в представительные органы поселений. </w:t>
      </w:r>
      <w:r w:rsidRPr="00637C7B">
        <w:rPr>
          <w:rFonts w:eastAsia="Times New Roman"/>
          <w:kern w:val="0"/>
          <w:szCs w:val="24"/>
          <w:lang w:eastAsia="ru-RU"/>
        </w:rPr>
        <w:lastRenderedPageBreak/>
        <w:t>Отчеты соответствуют требованиям бюджетного законодательства и были  рекомендованы к утверждению.</w:t>
      </w:r>
    </w:p>
    <w:p w:rsidR="008E5B13" w:rsidRPr="00637C7B" w:rsidRDefault="008E5B13" w:rsidP="008E5B13">
      <w:pPr>
        <w:widowControl/>
        <w:suppressAutoHyphens w:val="0"/>
        <w:autoSpaceDN/>
        <w:ind w:firstLine="709"/>
        <w:rPr>
          <w:rFonts w:eastAsia="Times New Roman"/>
          <w:kern w:val="0"/>
          <w:szCs w:val="24"/>
          <w:lang w:eastAsia="ru-RU"/>
        </w:rPr>
      </w:pPr>
    </w:p>
    <w:p w:rsidR="008E5B13" w:rsidRPr="00637C7B" w:rsidRDefault="008E5B13" w:rsidP="008E5B13">
      <w:pPr>
        <w:widowControl/>
        <w:tabs>
          <w:tab w:val="left" w:pos="567"/>
          <w:tab w:val="left" w:pos="851"/>
          <w:tab w:val="left" w:pos="6663"/>
        </w:tabs>
        <w:suppressAutoHyphens w:val="0"/>
        <w:autoSpaceDN/>
        <w:ind w:firstLine="0"/>
        <w:rPr>
          <w:rFonts w:eastAsia="Times New Roman"/>
          <w:kern w:val="0"/>
          <w:szCs w:val="24"/>
          <w:lang w:eastAsia="ru-RU"/>
        </w:rPr>
      </w:pPr>
      <w:r w:rsidRPr="00637C7B">
        <w:rPr>
          <w:rFonts w:eastAsia="Times New Roman"/>
          <w:kern w:val="0"/>
          <w:szCs w:val="24"/>
          <w:lang w:eastAsia="ru-RU"/>
        </w:rPr>
        <w:tab/>
      </w:r>
      <w:r w:rsidRPr="00637C7B">
        <w:rPr>
          <w:rFonts w:eastAsia="Times New Roman"/>
          <w:kern w:val="0"/>
          <w:szCs w:val="24"/>
          <w:lang w:eastAsia="ru-RU"/>
        </w:rPr>
        <w:tab/>
        <w:t>В течение отчетного периода контрольно-счетной комиссией района проводилась оценка исполнения бюджета района за 6 и 9 месяцев 2021 года.  Особое внимание уделялось вопросам соблюдения бюджетного законодательства, динамике исполнения бюджета района, состоянию муниципального долга и расходов на его обслуживание. Отмечается  уменьшение расходов на обслуживание муниципального долга к показателям аналогичного периода и о снижении муниципального долга по сравнению с началом года. В рамках текущего анализа исполнения бюджета района контрольно-счетной комиссией района проводился мониторинг реализации муниципальных программ, отмечены факты низкого освоения бюджетных ассигнований по отдельным программам, а также в разрезе главных распорядителей бюджетных средств.</w:t>
      </w:r>
    </w:p>
    <w:p w:rsidR="008E5B13" w:rsidRPr="00637C7B" w:rsidRDefault="008E5B13" w:rsidP="008E5B13">
      <w:pPr>
        <w:widowControl/>
        <w:tabs>
          <w:tab w:val="left" w:pos="567"/>
          <w:tab w:val="left" w:pos="851"/>
          <w:tab w:val="left" w:pos="6663"/>
        </w:tabs>
        <w:suppressAutoHyphens w:val="0"/>
        <w:autoSpaceDN/>
        <w:ind w:firstLine="709"/>
        <w:rPr>
          <w:rFonts w:eastAsia="Times New Roman"/>
          <w:kern w:val="0"/>
          <w:szCs w:val="24"/>
          <w:lang w:eastAsia="ru-RU"/>
        </w:rPr>
      </w:pPr>
    </w:p>
    <w:p w:rsidR="008E5B13" w:rsidRPr="00637C7B" w:rsidRDefault="008E5B13" w:rsidP="008E5B13">
      <w:pPr>
        <w:widowControl/>
        <w:tabs>
          <w:tab w:val="left" w:pos="567"/>
          <w:tab w:val="left" w:pos="851"/>
          <w:tab w:val="left" w:pos="6663"/>
        </w:tabs>
        <w:suppressAutoHyphens w:val="0"/>
        <w:autoSpaceDN/>
        <w:ind w:firstLine="0"/>
        <w:rPr>
          <w:rFonts w:eastAsia="Times New Roman"/>
          <w:kern w:val="0"/>
          <w:szCs w:val="24"/>
          <w:lang w:eastAsia="ru-RU"/>
        </w:rPr>
      </w:pPr>
      <w:r w:rsidRPr="00637C7B">
        <w:rPr>
          <w:rFonts w:eastAsia="Times New Roman"/>
          <w:kern w:val="0"/>
          <w:szCs w:val="24"/>
          <w:lang w:eastAsia="ru-RU"/>
        </w:rPr>
        <w:tab/>
      </w:r>
      <w:r w:rsidRPr="00637C7B">
        <w:rPr>
          <w:rFonts w:eastAsia="Times New Roman"/>
          <w:kern w:val="0"/>
          <w:szCs w:val="24"/>
          <w:lang w:eastAsia="ru-RU"/>
        </w:rPr>
        <w:tab/>
        <w:t xml:space="preserve">Проведен анализ исполнения бюджетов поселений за 6 и 9 месяцев 2021 года. Контрольно-счетной комиссией района проанализировано исполнение доходной и расходной части бюджетов, отмечено низкое исполнение расходов по отдельным муниципальным программам. </w:t>
      </w:r>
    </w:p>
    <w:p w:rsidR="008E5B13" w:rsidRPr="00637C7B" w:rsidRDefault="008E5B13" w:rsidP="008E5B13">
      <w:pPr>
        <w:widowControl/>
        <w:tabs>
          <w:tab w:val="left" w:pos="567"/>
          <w:tab w:val="left" w:pos="851"/>
          <w:tab w:val="left" w:pos="6663"/>
        </w:tabs>
        <w:suppressAutoHyphens w:val="0"/>
        <w:autoSpaceDN/>
        <w:ind w:firstLine="709"/>
        <w:rPr>
          <w:rFonts w:eastAsia="Times New Roman"/>
          <w:kern w:val="0"/>
          <w:szCs w:val="24"/>
          <w:lang w:eastAsia="ru-RU"/>
        </w:rPr>
      </w:pPr>
    </w:p>
    <w:p w:rsidR="008E5B13" w:rsidRPr="00637C7B" w:rsidRDefault="008E5B13" w:rsidP="008E5B13">
      <w:pPr>
        <w:widowControl/>
        <w:tabs>
          <w:tab w:val="left" w:pos="567"/>
          <w:tab w:val="left" w:pos="851"/>
          <w:tab w:val="left" w:pos="6663"/>
        </w:tabs>
        <w:suppressAutoHyphens w:val="0"/>
        <w:autoSpaceDN/>
        <w:ind w:firstLine="709"/>
        <w:rPr>
          <w:rFonts w:eastAsia="Times New Roman"/>
          <w:kern w:val="0"/>
          <w:szCs w:val="24"/>
          <w:lang w:eastAsia="ru-RU"/>
        </w:rPr>
      </w:pPr>
      <w:r w:rsidRPr="00637C7B">
        <w:rPr>
          <w:rFonts w:eastAsia="Times New Roman"/>
          <w:i/>
          <w:kern w:val="0"/>
          <w:szCs w:val="24"/>
          <w:lang w:eastAsia="ru-RU"/>
        </w:rPr>
        <w:t xml:space="preserve"> </w:t>
      </w:r>
      <w:r w:rsidRPr="00637C7B">
        <w:rPr>
          <w:rFonts w:eastAsia="Times New Roman"/>
          <w:kern w:val="0"/>
          <w:szCs w:val="24"/>
          <w:lang w:eastAsia="ru-RU"/>
        </w:rPr>
        <w:t>В отчетном году в рамках совместных мероприятий с Контрольно-счетной палатой Кировской области проводилось экспертно-аналитическое мероприятие «Мониторинг реализации   регионального   проекта   «Формирование  комфортной  городской  среды  на  территории  Кировской  области» и полноты устранения нарушений, выявленных предыдущей проверкой». Мониторинг проводился по итогам 2020 года.</w:t>
      </w:r>
    </w:p>
    <w:p w:rsidR="008E5B13" w:rsidRPr="00637C7B" w:rsidRDefault="008E5B13" w:rsidP="008E5B13">
      <w:pPr>
        <w:widowControl/>
        <w:autoSpaceDN/>
        <w:ind w:firstLine="709"/>
        <w:rPr>
          <w:rFonts w:eastAsia="Calibri"/>
          <w:kern w:val="1"/>
          <w:szCs w:val="24"/>
          <w:lang w:eastAsia="ar-SA"/>
        </w:rPr>
      </w:pPr>
      <w:r w:rsidRPr="00637C7B">
        <w:rPr>
          <w:rFonts w:eastAsia="Calibri"/>
          <w:kern w:val="1"/>
          <w:szCs w:val="24"/>
          <w:lang w:val="x-none" w:eastAsia="ar-SA"/>
        </w:rPr>
        <w:t xml:space="preserve">Мероприятие проводилось в Администрациях Подосиновского и Демьяновского городских поселениях. Выявленные нарушения и недостатки отмечались по результатам </w:t>
      </w:r>
      <w:r w:rsidRPr="00637C7B">
        <w:rPr>
          <w:rFonts w:eastAsia="Calibri"/>
          <w:kern w:val="1"/>
          <w:szCs w:val="24"/>
          <w:lang w:eastAsia="ar-SA"/>
        </w:rPr>
        <w:t xml:space="preserve">мониторинга по итогам </w:t>
      </w:r>
      <w:r w:rsidRPr="00637C7B">
        <w:rPr>
          <w:rFonts w:eastAsia="Calibri"/>
          <w:kern w:val="1"/>
          <w:szCs w:val="24"/>
          <w:lang w:val="en-US" w:eastAsia="ar-SA"/>
        </w:rPr>
        <w:t>II</w:t>
      </w:r>
      <w:r w:rsidRPr="00637C7B">
        <w:rPr>
          <w:rFonts w:eastAsia="Calibri"/>
          <w:kern w:val="1"/>
          <w:szCs w:val="24"/>
          <w:lang w:eastAsia="ar-SA"/>
        </w:rPr>
        <w:t xml:space="preserve"> и </w:t>
      </w:r>
      <w:r w:rsidRPr="00637C7B">
        <w:rPr>
          <w:rFonts w:eastAsia="Calibri"/>
          <w:kern w:val="1"/>
          <w:szCs w:val="24"/>
          <w:lang w:val="en-US" w:eastAsia="ar-SA"/>
        </w:rPr>
        <w:t>III</w:t>
      </w:r>
      <w:r w:rsidRPr="00637C7B">
        <w:rPr>
          <w:rFonts w:eastAsia="Calibri"/>
          <w:kern w:val="1"/>
          <w:szCs w:val="24"/>
          <w:lang w:eastAsia="ar-SA"/>
        </w:rPr>
        <w:t xml:space="preserve"> квартала 2020 года в отчете за 2020 год.</w:t>
      </w:r>
      <w:r w:rsidRPr="00637C7B">
        <w:rPr>
          <w:rFonts w:eastAsia="Calibri"/>
          <w:kern w:val="1"/>
          <w:szCs w:val="24"/>
          <w:lang w:val="x-none" w:eastAsia="ar-SA"/>
        </w:rPr>
        <w:t xml:space="preserve"> </w:t>
      </w:r>
    </w:p>
    <w:p w:rsidR="008E5B13" w:rsidRPr="00637C7B" w:rsidRDefault="008E5B13" w:rsidP="008E5B13">
      <w:pPr>
        <w:widowControl/>
        <w:tabs>
          <w:tab w:val="left" w:pos="567"/>
          <w:tab w:val="left" w:pos="851"/>
          <w:tab w:val="left" w:pos="6663"/>
        </w:tabs>
        <w:suppressAutoHyphens w:val="0"/>
        <w:autoSpaceDN/>
        <w:ind w:firstLine="0"/>
        <w:rPr>
          <w:rFonts w:eastAsia="Times New Roman"/>
          <w:kern w:val="0"/>
          <w:szCs w:val="24"/>
          <w:lang w:eastAsia="ru-RU"/>
        </w:rPr>
      </w:pPr>
    </w:p>
    <w:p w:rsidR="008E5B13" w:rsidRPr="00637C7B" w:rsidRDefault="008E5B13" w:rsidP="008E5B13">
      <w:pPr>
        <w:widowControl/>
        <w:suppressAutoHyphens w:val="0"/>
        <w:autoSpaceDN/>
        <w:ind w:firstLine="0"/>
        <w:jc w:val="center"/>
        <w:rPr>
          <w:rFonts w:eastAsia="Times New Roman"/>
          <w:b/>
          <w:bCs/>
          <w:kern w:val="0"/>
          <w:szCs w:val="24"/>
          <w:lang w:eastAsia="ru-RU"/>
        </w:rPr>
      </w:pPr>
      <w:r w:rsidRPr="00637C7B">
        <w:rPr>
          <w:rFonts w:eastAsia="Times New Roman"/>
          <w:b/>
          <w:bCs/>
          <w:kern w:val="0"/>
          <w:szCs w:val="24"/>
          <w:lang w:eastAsia="ru-RU"/>
        </w:rPr>
        <w:t xml:space="preserve">Взаимодействие с правоохранительными органами </w:t>
      </w:r>
    </w:p>
    <w:p w:rsidR="008E5B13" w:rsidRPr="00637C7B" w:rsidRDefault="008E5B13" w:rsidP="008E5B13">
      <w:pPr>
        <w:widowControl/>
        <w:suppressAutoHyphens w:val="0"/>
        <w:autoSpaceDN/>
        <w:ind w:firstLine="0"/>
        <w:jc w:val="center"/>
        <w:rPr>
          <w:rFonts w:eastAsia="Times New Roman"/>
          <w:b/>
          <w:bCs/>
          <w:kern w:val="0"/>
          <w:szCs w:val="24"/>
          <w:lang w:eastAsia="ru-RU"/>
        </w:rPr>
      </w:pPr>
      <w:r w:rsidRPr="00637C7B">
        <w:rPr>
          <w:rFonts w:eastAsia="Times New Roman"/>
          <w:b/>
          <w:bCs/>
          <w:kern w:val="0"/>
          <w:szCs w:val="24"/>
          <w:lang w:eastAsia="ru-RU"/>
        </w:rPr>
        <w:t>Подосиновского района</w:t>
      </w:r>
    </w:p>
    <w:p w:rsidR="008E5B13" w:rsidRPr="00637C7B" w:rsidRDefault="008E5B13" w:rsidP="008E5B13">
      <w:pPr>
        <w:widowControl/>
        <w:suppressAutoHyphens w:val="0"/>
        <w:autoSpaceDN/>
        <w:ind w:firstLine="709"/>
        <w:jc w:val="center"/>
        <w:rPr>
          <w:rFonts w:eastAsia="Times New Roman"/>
          <w:b/>
          <w:bCs/>
          <w:i/>
          <w:kern w:val="0"/>
          <w:szCs w:val="24"/>
          <w:lang w:eastAsia="ru-RU"/>
        </w:rPr>
      </w:pPr>
    </w:p>
    <w:p w:rsidR="008E5B13" w:rsidRPr="00637C7B" w:rsidRDefault="008E5B13" w:rsidP="008E5B13">
      <w:pPr>
        <w:widowControl/>
        <w:suppressAutoHyphens w:val="0"/>
        <w:autoSpaceDN/>
        <w:ind w:firstLine="709"/>
        <w:rPr>
          <w:rFonts w:eastAsia="Times New Roman"/>
          <w:kern w:val="0"/>
          <w:szCs w:val="24"/>
          <w:lang w:eastAsia="ru-RU"/>
        </w:rPr>
      </w:pPr>
      <w:r w:rsidRPr="00637C7B">
        <w:rPr>
          <w:rFonts w:eastAsia="Times New Roman"/>
          <w:kern w:val="0"/>
          <w:szCs w:val="24"/>
          <w:lang w:eastAsia="ru-RU"/>
        </w:rPr>
        <w:t>В рамках заключенных Соглашений о взаимодействии и сотрудничестве осуществляется взаимодействие с правоохранительными органами Подосиновского района.</w:t>
      </w:r>
    </w:p>
    <w:p w:rsidR="008E5B13" w:rsidRPr="00637C7B" w:rsidRDefault="008E5B13" w:rsidP="008E5B13">
      <w:pPr>
        <w:widowControl/>
        <w:suppressAutoHyphens w:val="0"/>
        <w:autoSpaceDN/>
        <w:ind w:firstLine="709"/>
        <w:rPr>
          <w:rFonts w:eastAsia="Times New Roman"/>
          <w:kern w:val="0"/>
          <w:szCs w:val="24"/>
          <w:lang w:eastAsia="ru-RU"/>
        </w:rPr>
      </w:pPr>
      <w:r w:rsidRPr="00637C7B">
        <w:rPr>
          <w:rFonts w:eastAsia="Times New Roman"/>
          <w:kern w:val="0"/>
          <w:szCs w:val="24"/>
          <w:lang w:eastAsia="ru-RU"/>
        </w:rPr>
        <w:t xml:space="preserve">С  прокуратурой Подосиновского района ежегодно планируется проведение совместных мероприятий. </w:t>
      </w:r>
    </w:p>
    <w:p w:rsidR="008E5B13" w:rsidRPr="00637C7B" w:rsidRDefault="008E5B13" w:rsidP="008E5B13">
      <w:pPr>
        <w:widowControl/>
        <w:suppressAutoHyphens w:val="0"/>
        <w:autoSpaceDN/>
        <w:ind w:firstLine="709"/>
        <w:rPr>
          <w:rFonts w:eastAsia="Times New Roman"/>
          <w:kern w:val="0"/>
          <w:szCs w:val="24"/>
          <w:lang w:eastAsia="ru-RU"/>
        </w:rPr>
      </w:pPr>
      <w:r w:rsidRPr="00637C7B">
        <w:rPr>
          <w:rFonts w:eastAsia="Times New Roman"/>
          <w:kern w:val="0"/>
          <w:szCs w:val="24"/>
          <w:lang w:eastAsia="ru-RU"/>
        </w:rPr>
        <w:t>Взаимодействие с ОП «Подосиновское» МО МВД России «</w:t>
      </w:r>
      <w:proofErr w:type="spellStart"/>
      <w:r w:rsidRPr="00637C7B">
        <w:rPr>
          <w:rFonts w:eastAsia="Times New Roman"/>
          <w:kern w:val="0"/>
          <w:szCs w:val="24"/>
          <w:lang w:eastAsia="ru-RU"/>
        </w:rPr>
        <w:t>Лузский</w:t>
      </w:r>
      <w:proofErr w:type="spellEnd"/>
      <w:r w:rsidRPr="00637C7B">
        <w:rPr>
          <w:rFonts w:eastAsia="Times New Roman"/>
          <w:kern w:val="0"/>
          <w:szCs w:val="24"/>
          <w:lang w:eastAsia="ru-RU"/>
        </w:rPr>
        <w:t>» осуществляется в форме обмена информацией о проводимых мероприятиях.</w:t>
      </w:r>
    </w:p>
    <w:p w:rsidR="008E5B13" w:rsidRPr="00637C7B" w:rsidRDefault="008E5B13" w:rsidP="008E5B13">
      <w:pPr>
        <w:widowControl/>
        <w:autoSpaceDN/>
        <w:spacing w:line="200" w:lineRule="atLeast"/>
        <w:ind w:firstLine="0"/>
        <w:jc w:val="center"/>
        <w:rPr>
          <w:rFonts w:eastAsia="Calibri"/>
          <w:b/>
          <w:kern w:val="1"/>
          <w:szCs w:val="24"/>
          <w:lang w:eastAsia="ar-SA"/>
        </w:rPr>
      </w:pPr>
    </w:p>
    <w:p w:rsidR="008E5B13" w:rsidRPr="00637C7B" w:rsidRDefault="008E5B13" w:rsidP="008E5B13">
      <w:pPr>
        <w:widowControl/>
        <w:autoSpaceDN/>
        <w:spacing w:line="200" w:lineRule="atLeast"/>
        <w:ind w:firstLine="0"/>
        <w:jc w:val="center"/>
        <w:rPr>
          <w:rFonts w:eastAsia="Calibri"/>
          <w:b/>
          <w:kern w:val="1"/>
          <w:szCs w:val="24"/>
          <w:lang w:val="x-none" w:eastAsia="ar-SA"/>
        </w:rPr>
      </w:pPr>
      <w:r w:rsidRPr="00637C7B">
        <w:rPr>
          <w:rFonts w:eastAsia="Calibri"/>
          <w:b/>
          <w:kern w:val="1"/>
          <w:szCs w:val="24"/>
          <w:lang w:val="x-none" w:eastAsia="ar-SA"/>
        </w:rPr>
        <w:t>Информационная работа</w:t>
      </w:r>
    </w:p>
    <w:p w:rsidR="008E5B13" w:rsidRPr="00637C7B" w:rsidRDefault="008E5B13" w:rsidP="008E5B13">
      <w:pPr>
        <w:widowControl/>
        <w:autoSpaceDN/>
        <w:ind w:left="720" w:firstLine="0"/>
        <w:jc w:val="left"/>
        <w:rPr>
          <w:rFonts w:eastAsia="Calibri"/>
          <w:kern w:val="1"/>
          <w:szCs w:val="24"/>
          <w:lang w:val="x-none" w:eastAsia="ar-SA"/>
        </w:rPr>
      </w:pPr>
    </w:p>
    <w:p w:rsidR="008E5B13" w:rsidRPr="00637C7B" w:rsidRDefault="008E5B13" w:rsidP="008E5B13">
      <w:pPr>
        <w:widowControl/>
        <w:suppressAutoHyphens w:val="0"/>
        <w:autoSpaceDN/>
        <w:spacing w:line="200" w:lineRule="atLeast"/>
        <w:ind w:firstLine="709"/>
        <w:rPr>
          <w:rFonts w:eastAsia="Times New Roman"/>
          <w:kern w:val="0"/>
          <w:szCs w:val="24"/>
          <w:lang w:eastAsia="ru-RU"/>
        </w:rPr>
      </w:pPr>
      <w:r w:rsidRPr="00637C7B">
        <w:rPr>
          <w:rFonts w:eastAsia="Times New Roman"/>
          <w:kern w:val="0"/>
          <w:szCs w:val="24"/>
          <w:lang w:eastAsia="ru-RU"/>
        </w:rPr>
        <w:t>В целях обеспечения доступа к информации о деятельности контрольно-счетной комиссии района в отчетном периоде на официальном сайте Администрации Подосиновского района Кировской области, в средствах массовой информации были размещены материалы о проведенных контрольных и экспертно-аналитических мероприятиях. Всего было размещено 58 информационных материалов. Также, на официальном сайте в 2021 году размещен отчет о работе контрольно-счетной комиссии района за 2020 год и план работы на 2021 год.</w:t>
      </w:r>
    </w:p>
    <w:p w:rsidR="008E5B13" w:rsidRPr="00637C7B" w:rsidRDefault="008E5B13" w:rsidP="008E5B13">
      <w:pPr>
        <w:widowControl/>
        <w:suppressAutoHyphens w:val="0"/>
        <w:autoSpaceDN/>
        <w:spacing w:line="200" w:lineRule="atLeast"/>
        <w:ind w:firstLine="709"/>
        <w:rPr>
          <w:rFonts w:eastAsia="Times New Roman"/>
          <w:kern w:val="0"/>
          <w:szCs w:val="24"/>
          <w:lang w:eastAsia="ru-RU"/>
        </w:rPr>
      </w:pPr>
      <w:r w:rsidRPr="00637C7B">
        <w:rPr>
          <w:rFonts w:eastAsia="Times New Roman"/>
          <w:kern w:val="0"/>
          <w:szCs w:val="24"/>
          <w:lang w:eastAsia="ru-RU"/>
        </w:rPr>
        <w:t>На протяжении 2021 года проводилась работа по внесение результатов контрольных и экспертно-аналитических мероприятий в информационную систему учета результатов деятельности «Находка-КСО».</w:t>
      </w:r>
    </w:p>
    <w:p w:rsidR="008E5B13" w:rsidRPr="00637C7B" w:rsidRDefault="008E5B13" w:rsidP="008E5B13">
      <w:pPr>
        <w:widowControl/>
        <w:autoSpaceDN/>
        <w:spacing w:line="200" w:lineRule="atLeast"/>
        <w:ind w:firstLine="540"/>
        <w:jc w:val="center"/>
        <w:rPr>
          <w:rFonts w:eastAsia="Calibri"/>
          <w:b/>
          <w:bCs/>
          <w:kern w:val="1"/>
          <w:szCs w:val="24"/>
          <w:lang w:eastAsia="ar-SA"/>
        </w:rPr>
      </w:pPr>
    </w:p>
    <w:p w:rsidR="008E5B13" w:rsidRPr="00637C7B" w:rsidRDefault="008E5B13" w:rsidP="008E5B13">
      <w:pPr>
        <w:widowControl/>
        <w:autoSpaceDN/>
        <w:spacing w:line="200" w:lineRule="atLeast"/>
        <w:ind w:firstLine="0"/>
        <w:jc w:val="center"/>
        <w:rPr>
          <w:rFonts w:eastAsia="Calibri"/>
          <w:b/>
          <w:kern w:val="1"/>
          <w:szCs w:val="24"/>
          <w:lang w:eastAsia="ar-SA"/>
        </w:rPr>
      </w:pPr>
      <w:r w:rsidRPr="00637C7B">
        <w:rPr>
          <w:rFonts w:eastAsia="Calibri"/>
          <w:b/>
          <w:kern w:val="1"/>
          <w:szCs w:val="24"/>
          <w:lang w:val="x-none" w:eastAsia="ar-SA"/>
        </w:rPr>
        <w:lastRenderedPageBreak/>
        <w:t xml:space="preserve">Приоритетные </w:t>
      </w:r>
      <w:r w:rsidRPr="00637C7B">
        <w:rPr>
          <w:rFonts w:eastAsia="Calibri"/>
          <w:b/>
          <w:kern w:val="1"/>
          <w:szCs w:val="24"/>
          <w:lang w:eastAsia="ar-SA"/>
        </w:rPr>
        <w:t xml:space="preserve">направления деятельности </w:t>
      </w:r>
    </w:p>
    <w:p w:rsidR="008E5B13" w:rsidRPr="00637C7B" w:rsidRDefault="008E5B13" w:rsidP="008E5B13">
      <w:pPr>
        <w:widowControl/>
        <w:autoSpaceDN/>
        <w:spacing w:line="200" w:lineRule="atLeast"/>
        <w:ind w:firstLine="0"/>
        <w:jc w:val="center"/>
        <w:rPr>
          <w:rFonts w:eastAsia="Calibri"/>
          <w:b/>
          <w:bCs/>
          <w:kern w:val="1"/>
          <w:szCs w:val="24"/>
          <w:lang w:eastAsia="ar-SA"/>
        </w:rPr>
      </w:pPr>
      <w:r w:rsidRPr="00637C7B">
        <w:rPr>
          <w:rFonts w:eastAsia="Calibri"/>
          <w:b/>
          <w:bCs/>
          <w:kern w:val="1"/>
          <w:szCs w:val="24"/>
          <w:lang w:eastAsia="ar-SA"/>
        </w:rPr>
        <w:t>контрольно</w:t>
      </w:r>
      <w:r w:rsidRPr="00637C7B">
        <w:rPr>
          <w:rFonts w:eastAsia="Calibri"/>
          <w:b/>
          <w:bCs/>
          <w:kern w:val="1"/>
          <w:szCs w:val="24"/>
          <w:lang w:val="x-none" w:eastAsia="ar-SA"/>
        </w:rPr>
        <w:t xml:space="preserve">-счетной комиссии </w:t>
      </w:r>
      <w:r w:rsidRPr="00637C7B">
        <w:rPr>
          <w:rFonts w:eastAsia="Calibri"/>
          <w:b/>
          <w:bCs/>
          <w:kern w:val="1"/>
          <w:szCs w:val="24"/>
          <w:lang w:eastAsia="ar-SA"/>
        </w:rPr>
        <w:t xml:space="preserve">района в </w:t>
      </w:r>
      <w:r w:rsidRPr="00637C7B">
        <w:rPr>
          <w:rFonts w:eastAsia="Calibri"/>
          <w:b/>
          <w:bCs/>
          <w:kern w:val="1"/>
          <w:szCs w:val="24"/>
          <w:lang w:val="x-none" w:eastAsia="ar-SA"/>
        </w:rPr>
        <w:t>20</w:t>
      </w:r>
      <w:r w:rsidRPr="00637C7B">
        <w:rPr>
          <w:rFonts w:eastAsia="Calibri"/>
          <w:b/>
          <w:bCs/>
          <w:kern w:val="1"/>
          <w:szCs w:val="24"/>
          <w:lang w:eastAsia="ar-SA"/>
        </w:rPr>
        <w:t>22</w:t>
      </w:r>
      <w:r w:rsidRPr="00637C7B">
        <w:rPr>
          <w:rFonts w:eastAsia="Calibri"/>
          <w:b/>
          <w:bCs/>
          <w:kern w:val="1"/>
          <w:szCs w:val="24"/>
          <w:lang w:val="x-none" w:eastAsia="ar-SA"/>
        </w:rPr>
        <w:t xml:space="preserve"> год</w:t>
      </w:r>
      <w:r w:rsidRPr="00637C7B">
        <w:rPr>
          <w:rFonts w:eastAsia="Calibri"/>
          <w:b/>
          <w:bCs/>
          <w:kern w:val="1"/>
          <w:szCs w:val="24"/>
          <w:lang w:eastAsia="ar-SA"/>
        </w:rPr>
        <w:t>у</w:t>
      </w:r>
    </w:p>
    <w:p w:rsidR="008E5B13" w:rsidRPr="00637C7B" w:rsidRDefault="008E5B13" w:rsidP="008E5B13">
      <w:pPr>
        <w:widowControl/>
        <w:autoSpaceDN/>
        <w:spacing w:line="200" w:lineRule="atLeast"/>
        <w:ind w:firstLine="0"/>
        <w:jc w:val="center"/>
        <w:rPr>
          <w:rFonts w:eastAsia="Calibri"/>
          <w:b/>
          <w:bCs/>
          <w:kern w:val="1"/>
          <w:szCs w:val="24"/>
          <w:lang w:eastAsia="ar-SA"/>
        </w:rPr>
      </w:pPr>
    </w:p>
    <w:p w:rsidR="008E5B13" w:rsidRPr="00637C7B" w:rsidRDefault="008E5B13" w:rsidP="008E5B13">
      <w:pPr>
        <w:widowControl/>
        <w:suppressAutoHyphens w:val="0"/>
        <w:autoSpaceDN/>
        <w:ind w:firstLine="720"/>
        <w:rPr>
          <w:rFonts w:eastAsia="Times New Roman"/>
          <w:kern w:val="0"/>
          <w:szCs w:val="24"/>
          <w:lang w:eastAsia="ru-RU"/>
        </w:rPr>
      </w:pPr>
      <w:r w:rsidRPr="00637C7B">
        <w:rPr>
          <w:rFonts w:eastAsia="Times New Roman"/>
          <w:kern w:val="0"/>
          <w:szCs w:val="24"/>
          <w:lang w:eastAsia="ru-RU"/>
        </w:rPr>
        <w:t xml:space="preserve">В соответствии с планом работы контрольно-счетной комиссии района на 2022 год, утвержденным распоряжением председателя контрольно-счетной комиссии муниципального образования Подосиновский муниципальный район Кировской области от 20.12.2021 № 02, в 2022 году контрольно-счетная комиссия района планирует провести, следующие контрольные мероприятия:  </w:t>
      </w:r>
    </w:p>
    <w:p w:rsidR="008E5B13" w:rsidRPr="00637C7B" w:rsidRDefault="008E5B13" w:rsidP="008E5B13">
      <w:pPr>
        <w:widowControl/>
        <w:suppressAutoHyphens w:val="0"/>
        <w:autoSpaceDN/>
        <w:ind w:firstLine="720"/>
        <w:rPr>
          <w:rFonts w:eastAsia="Times New Roman"/>
          <w:kern w:val="0"/>
          <w:szCs w:val="24"/>
          <w:lang w:eastAsia="ru-RU"/>
        </w:rPr>
      </w:pPr>
      <w:r w:rsidRPr="00637C7B">
        <w:rPr>
          <w:rFonts w:eastAsia="Times New Roman"/>
          <w:kern w:val="0"/>
          <w:szCs w:val="24"/>
          <w:lang w:eastAsia="ru-RU"/>
        </w:rPr>
        <w:t>- Проверка законности и эффективности использования бюджетных средств на реализацию мероприятий по формированию современной городской среды в Демьяновском городском поселении за 2021 год,</w:t>
      </w:r>
    </w:p>
    <w:p w:rsidR="008E5B13" w:rsidRPr="00637C7B" w:rsidRDefault="008E5B13" w:rsidP="008E5B13">
      <w:pPr>
        <w:widowControl/>
        <w:suppressAutoHyphens w:val="0"/>
        <w:autoSpaceDN/>
        <w:ind w:firstLine="720"/>
        <w:rPr>
          <w:rFonts w:eastAsia="Times New Roman"/>
          <w:i/>
          <w:iCs/>
          <w:kern w:val="0"/>
          <w:szCs w:val="24"/>
          <w:lang w:eastAsia="ru-RU"/>
        </w:rPr>
      </w:pPr>
      <w:r w:rsidRPr="00637C7B">
        <w:rPr>
          <w:rFonts w:eastAsia="Times New Roman"/>
          <w:kern w:val="0"/>
          <w:szCs w:val="24"/>
          <w:lang w:eastAsia="ru-RU"/>
        </w:rPr>
        <w:t xml:space="preserve">- Проверка законности и эффективности использования бюджетных средств, направленных в 2020-2021 годах и истекшем периоде 2022 года на реализацию государственной программы Кировской области «Развитие физической культуры и спорта» </w:t>
      </w:r>
      <w:r w:rsidRPr="00637C7B">
        <w:rPr>
          <w:rFonts w:eastAsia="Times New Roman"/>
          <w:i/>
          <w:iCs/>
          <w:kern w:val="0"/>
          <w:szCs w:val="24"/>
          <w:lang w:eastAsia="ru-RU"/>
        </w:rPr>
        <w:t>(совместно с КСП Кировской области),</w:t>
      </w:r>
    </w:p>
    <w:p w:rsidR="008E5B13" w:rsidRPr="00637C7B" w:rsidRDefault="008E5B13" w:rsidP="008E5B13">
      <w:pPr>
        <w:widowControl/>
        <w:suppressAutoHyphens w:val="0"/>
        <w:autoSpaceDN/>
        <w:ind w:firstLine="720"/>
        <w:rPr>
          <w:rFonts w:eastAsia="Times New Roman"/>
          <w:i/>
          <w:iCs/>
          <w:kern w:val="0"/>
          <w:szCs w:val="24"/>
          <w:lang w:eastAsia="ru-RU"/>
        </w:rPr>
      </w:pPr>
      <w:proofErr w:type="gramStart"/>
      <w:r w:rsidRPr="00637C7B">
        <w:rPr>
          <w:rFonts w:eastAsia="Times New Roman"/>
          <w:i/>
          <w:iCs/>
          <w:kern w:val="0"/>
          <w:szCs w:val="24"/>
          <w:lang w:eastAsia="ru-RU"/>
        </w:rPr>
        <w:t xml:space="preserve">- </w:t>
      </w:r>
      <w:r w:rsidRPr="00637C7B">
        <w:rPr>
          <w:rFonts w:eastAsia="Times New Roman"/>
          <w:kern w:val="0"/>
          <w:szCs w:val="24"/>
          <w:lang w:eastAsia="ru-RU"/>
        </w:rPr>
        <w:t>Проверка законности и эффективности использования средств межбюджетных трансфертов из областного бюджета местным бюджетам, направленных на осуществление дорожной деятельности в отношении автомобильных дорог общего пользования местного значения (за исключением межбюджетных трансфертов на проведение мероприятий в рамках национального проекта «Безопасные и качественные автомобильные дороги») за 2021 год и истекший период 2022 года, формирования и использования бюджетных ассигнований дорожных фондов муниципальных образований за</w:t>
      </w:r>
      <w:proofErr w:type="gramEnd"/>
      <w:r w:rsidRPr="00637C7B">
        <w:rPr>
          <w:rFonts w:eastAsia="Times New Roman"/>
          <w:kern w:val="0"/>
          <w:szCs w:val="24"/>
          <w:lang w:eastAsia="ru-RU"/>
        </w:rPr>
        <w:t xml:space="preserve"> 2018 – 2021 годы и истекший период 2022 года </w:t>
      </w:r>
      <w:r w:rsidRPr="00637C7B">
        <w:rPr>
          <w:rFonts w:eastAsia="Times New Roman"/>
          <w:i/>
          <w:iCs/>
          <w:kern w:val="0"/>
          <w:szCs w:val="24"/>
          <w:lang w:eastAsia="ru-RU"/>
        </w:rPr>
        <w:t>(совместно с КСП Кировской области).</w:t>
      </w:r>
    </w:p>
    <w:p w:rsidR="008E5B13" w:rsidRPr="00637C7B" w:rsidRDefault="008E5B13" w:rsidP="008E5B13">
      <w:pPr>
        <w:widowControl/>
        <w:suppressAutoHyphens w:val="0"/>
        <w:autoSpaceDN/>
        <w:ind w:firstLine="720"/>
        <w:rPr>
          <w:rFonts w:eastAsia="Times New Roman"/>
          <w:kern w:val="0"/>
          <w:szCs w:val="24"/>
          <w:lang w:eastAsia="ru-RU"/>
        </w:rPr>
      </w:pPr>
      <w:r w:rsidRPr="00637C7B">
        <w:rPr>
          <w:rFonts w:eastAsia="Times New Roman"/>
          <w:kern w:val="0"/>
          <w:szCs w:val="24"/>
          <w:lang w:eastAsia="ru-RU"/>
        </w:rPr>
        <w:t>Контрольно-счетная комиссия района в 2022 году в рамках реализации своих полномочий планирует охватить следующие направления деятельности:</w:t>
      </w:r>
      <w:r w:rsidRPr="00637C7B">
        <w:rPr>
          <w:rFonts w:eastAsia="Times New Roman"/>
          <w:kern w:val="0"/>
          <w:szCs w:val="24"/>
          <w:lang w:eastAsia="ru-RU"/>
        </w:rPr>
        <w:br/>
      </w:r>
      <w:r w:rsidRPr="00637C7B">
        <w:rPr>
          <w:rFonts w:eastAsia="Times New Roman"/>
          <w:kern w:val="0"/>
          <w:szCs w:val="24"/>
          <w:lang w:eastAsia="ru-RU"/>
        </w:rPr>
        <w:tab/>
        <w:t>- мониторинг реализации региональных (национальных) проектов,</w:t>
      </w:r>
    </w:p>
    <w:p w:rsidR="008E5B13" w:rsidRPr="00637C7B" w:rsidRDefault="008E5B13" w:rsidP="008E5B13">
      <w:pPr>
        <w:widowControl/>
        <w:suppressAutoHyphens w:val="0"/>
        <w:autoSpaceDN/>
        <w:ind w:firstLine="720"/>
        <w:rPr>
          <w:rFonts w:eastAsia="Times New Roman"/>
          <w:kern w:val="0"/>
          <w:szCs w:val="24"/>
          <w:lang w:eastAsia="ru-RU"/>
        </w:rPr>
      </w:pPr>
      <w:r w:rsidRPr="00637C7B">
        <w:rPr>
          <w:rFonts w:eastAsia="Times New Roman"/>
          <w:kern w:val="0"/>
          <w:szCs w:val="24"/>
          <w:lang w:eastAsia="ru-RU"/>
        </w:rPr>
        <w:t>- осуществление контрольной и аналитической деятельности по</w:t>
      </w:r>
      <w:r w:rsidRPr="00637C7B">
        <w:rPr>
          <w:rFonts w:eastAsia="Times New Roman"/>
          <w:kern w:val="0"/>
          <w:szCs w:val="24"/>
          <w:lang w:eastAsia="ru-RU"/>
        </w:rPr>
        <w:br/>
        <w:t>предупреждению, выявлению и пресечению нарушений обязательных требований бюджетного законодательства,</w:t>
      </w:r>
    </w:p>
    <w:p w:rsidR="008E5B13" w:rsidRPr="00637C7B" w:rsidRDefault="008E5B13" w:rsidP="008E5B13">
      <w:pPr>
        <w:widowControl/>
        <w:suppressAutoHyphens w:val="0"/>
        <w:autoSpaceDN/>
        <w:ind w:firstLine="720"/>
        <w:rPr>
          <w:rFonts w:eastAsia="Times New Roman"/>
          <w:kern w:val="0"/>
          <w:szCs w:val="24"/>
          <w:lang w:eastAsia="ru-RU"/>
        </w:rPr>
      </w:pPr>
      <w:r w:rsidRPr="00637C7B">
        <w:rPr>
          <w:rFonts w:eastAsia="Times New Roman"/>
          <w:kern w:val="0"/>
          <w:szCs w:val="24"/>
          <w:lang w:eastAsia="ru-RU"/>
        </w:rPr>
        <w:t>- проведение экспертизы проектов муниципальных правовых актов в части, касающейся расходных обязательств Подосиновского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8E5B13" w:rsidRPr="00637C7B" w:rsidRDefault="008E5B13" w:rsidP="008E5B13">
      <w:pPr>
        <w:widowControl/>
        <w:suppressAutoHyphens w:val="0"/>
        <w:autoSpaceDN/>
        <w:ind w:firstLine="720"/>
        <w:rPr>
          <w:rFonts w:eastAsia="Times New Roman"/>
          <w:i/>
          <w:iCs/>
          <w:kern w:val="0"/>
          <w:szCs w:val="24"/>
          <w:lang w:eastAsia="ru-RU"/>
        </w:rPr>
      </w:pPr>
      <w:r w:rsidRPr="00637C7B">
        <w:rPr>
          <w:rFonts w:eastAsia="Times New Roman"/>
          <w:kern w:val="0"/>
          <w:szCs w:val="24"/>
          <w:lang w:eastAsia="ru-RU"/>
        </w:rPr>
        <w:t>В 2022 году будет продолжена работа по обеспечению эффективности внешнего муниципального финансового контроля, предполагающего не только критичное осмысление бюджетных процессов, но и совместную с органами местного самоуправления выработку мер и механизмов по повышению результативности использования бюджетных средств и муниципального имущества. Особое внимание будет уделено мерам, принимаемым объектами контроля по исполнению представлений.</w:t>
      </w:r>
    </w:p>
    <w:p w:rsidR="008E5B13" w:rsidRPr="00637C7B" w:rsidRDefault="008E5B13" w:rsidP="008E5B13">
      <w:pPr>
        <w:widowControl/>
        <w:suppressAutoHyphens w:val="0"/>
        <w:autoSpaceDN/>
        <w:ind w:firstLine="720"/>
        <w:rPr>
          <w:rFonts w:eastAsia="Times New Roman"/>
          <w:kern w:val="0"/>
          <w:szCs w:val="24"/>
          <w:lang w:eastAsia="ru-RU"/>
        </w:rPr>
      </w:pPr>
    </w:p>
    <w:p w:rsidR="008E5B13" w:rsidRPr="00637C7B" w:rsidRDefault="008E5B13" w:rsidP="008E5B13">
      <w:pPr>
        <w:widowControl/>
        <w:suppressAutoHyphens w:val="0"/>
        <w:autoSpaceDN/>
        <w:ind w:firstLine="0"/>
        <w:rPr>
          <w:rFonts w:eastAsia="Times New Roman"/>
          <w:kern w:val="0"/>
          <w:szCs w:val="24"/>
          <w:lang w:eastAsia="ru-RU"/>
        </w:rPr>
      </w:pPr>
    </w:p>
    <w:p w:rsidR="008E5B13" w:rsidRPr="00637C7B" w:rsidRDefault="008E5B13" w:rsidP="008E5B13">
      <w:pPr>
        <w:widowControl/>
        <w:suppressAutoHyphens w:val="0"/>
        <w:autoSpaceDN/>
        <w:ind w:firstLine="0"/>
        <w:rPr>
          <w:rFonts w:eastAsia="Times New Roman"/>
          <w:kern w:val="0"/>
          <w:szCs w:val="24"/>
          <w:lang w:eastAsia="ru-RU"/>
        </w:rPr>
      </w:pPr>
      <w:r w:rsidRPr="00637C7B">
        <w:rPr>
          <w:rFonts w:eastAsia="Times New Roman"/>
          <w:kern w:val="0"/>
          <w:szCs w:val="24"/>
          <w:lang w:eastAsia="ru-RU"/>
        </w:rPr>
        <w:t>Председатель контрольно-</w:t>
      </w:r>
    </w:p>
    <w:p w:rsidR="008E5B13" w:rsidRPr="00637C7B" w:rsidRDefault="008E5B13" w:rsidP="008E5B13">
      <w:pPr>
        <w:widowControl/>
        <w:suppressAutoHyphens w:val="0"/>
        <w:autoSpaceDN/>
        <w:ind w:firstLine="0"/>
        <w:rPr>
          <w:rFonts w:eastAsia="Times New Roman"/>
          <w:kern w:val="0"/>
          <w:szCs w:val="24"/>
          <w:lang w:eastAsia="ru-RU"/>
        </w:rPr>
      </w:pPr>
      <w:r w:rsidRPr="00637C7B">
        <w:rPr>
          <w:rFonts w:eastAsia="Times New Roman"/>
          <w:kern w:val="0"/>
          <w:szCs w:val="24"/>
          <w:lang w:eastAsia="ru-RU"/>
        </w:rPr>
        <w:t xml:space="preserve">счетной комиссии района    О.В. Клепиковская   </w:t>
      </w:r>
    </w:p>
    <w:p w:rsidR="008E5B13" w:rsidRPr="00637C7B" w:rsidRDefault="008E5B13" w:rsidP="008E5B13">
      <w:pPr>
        <w:widowControl/>
        <w:suppressAutoHyphens w:val="0"/>
        <w:autoSpaceDN/>
        <w:ind w:firstLine="0"/>
        <w:rPr>
          <w:rFonts w:eastAsia="Times New Roman"/>
          <w:kern w:val="0"/>
          <w:szCs w:val="24"/>
          <w:lang w:eastAsia="ru-RU"/>
        </w:rPr>
      </w:pPr>
    </w:p>
    <w:p w:rsidR="008E5B13" w:rsidRDefault="008E5B13" w:rsidP="008E5B13">
      <w:pPr>
        <w:widowControl/>
        <w:suppressAutoHyphens w:val="0"/>
        <w:autoSpaceDN/>
        <w:spacing w:line="276" w:lineRule="auto"/>
        <w:ind w:firstLine="0"/>
        <w:jc w:val="left"/>
        <w:rPr>
          <w:rFonts w:asciiTheme="minorHAnsi" w:eastAsiaTheme="minorHAnsi" w:hAnsiTheme="minorHAnsi" w:cstheme="minorBidi"/>
          <w:kern w:val="0"/>
          <w:sz w:val="22"/>
          <w:szCs w:val="22"/>
          <w:lang w:eastAsia="en-US"/>
        </w:rPr>
      </w:pPr>
    </w:p>
    <w:p w:rsidR="00637C7B" w:rsidRDefault="00637C7B" w:rsidP="008E5B13">
      <w:pPr>
        <w:widowControl/>
        <w:suppressAutoHyphens w:val="0"/>
        <w:autoSpaceDN/>
        <w:spacing w:line="276" w:lineRule="auto"/>
        <w:ind w:firstLine="0"/>
        <w:jc w:val="left"/>
        <w:rPr>
          <w:rFonts w:asciiTheme="minorHAnsi" w:eastAsiaTheme="minorHAnsi" w:hAnsiTheme="minorHAnsi" w:cstheme="minorBidi"/>
          <w:kern w:val="0"/>
          <w:sz w:val="22"/>
          <w:szCs w:val="22"/>
          <w:lang w:eastAsia="en-US"/>
        </w:rPr>
      </w:pPr>
    </w:p>
    <w:p w:rsidR="00637C7B" w:rsidRDefault="00637C7B" w:rsidP="008E5B13">
      <w:pPr>
        <w:widowControl/>
        <w:suppressAutoHyphens w:val="0"/>
        <w:autoSpaceDN/>
        <w:spacing w:line="276" w:lineRule="auto"/>
        <w:ind w:firstLine="0"/>
        <w:jc w:val="left"/>
        <w:rPr>
          <w:rFonts w:asciiTheme="minorHAnsi" w:eastAsiaTheme="minorHAnsi" w:hAnsiTheme="minorHAnsi" w:cstheme="minorBidi"/>
          <w:kern w:val="0"/>
          <w:sz w:val="22"/>
          <w:szCs w:val="22"/>
          <w:lang w:eastAsia="en-US"/>
        </w:rPr>
      </w:pPr>
    </w:p>
    <w:p w:rsidR="00637C7B" w:rsidRPr="008E5B13" w:rsidRDefault="00637C7B" w:rsidP="008E5B13">
      <w:pPr>
        <w:widowControl/>
        <w:suppressAutoHyphens w:val="0"/>
        <w:autoSpaceDN/>
        <w:spacing w:line="276" w:lineRule="auto"/>
        <w:ind w:firstLine="0"/>
        <w:jc w:val="left"/>
        <w:rPr>
          <w:rFonts w:asciiTheme="minorHAnsi" w:eastAsiaTheme="minorHAnsi" w:hAnsiTheme="minorHAnsi" w:cstheme="minorBidi"/>
          <w:kern w:val="0"/>
          <w:sz w:val="22"/>
          <w:szCs w:val="22"/>
          <w:lang w:eastAsia="en-US"/>
        </w:rPr>
      </w:pPr>
    </w:p>
    <w:p w:rsidR="00D13F58" w:rsidRPr="00D13F58" w:rsidRDefault="00D13F58" w:rsidP="00D13F58">
      <w:pPr>
        <w:suppressAutoHyphens w:val="0"/>
        <w:overflowPunct w:val="0"/>
        <w:autoSpaceDE w:val="0"/>
        <w:adjustRightInd w:val="0"/>
        <w:ind w:firstLine="0"/>
        <w:jc w:val="center"/>
        <w:rPr>
          <w:rFonts w:eastAsia="Times New Roman"/>
          <w:b/>
          <w:kern w:val="0"/>
          <w:sz w:val="28"/>
          <w:szCs w:val="28"/>
          <w:lang w:eastAsia="ru-RU"/>
        </w:rPr>
      </w:pPr>
      <w:r>
        <w:rPr>
          <w:rFonts w:eastAsia="Times New Roman"/>
          <w:b/>
          <w:noProof/>
          <w:kern w:val="0"/>
          <w:sz w:val="28"/>
          <w:szCs w:val="28"/>
          <w:lang w:eastAsia="ru-RU"/>
        </w:rPr>
        <w:lastRenderedPageBreak/>
        <w:drawing>
          <wp:inline distT="0" distB="0" distL="0" distR="0">
            <wp:extent cx="546100" cy="685800"/>
            <wp:effectExtent l="0" t="0" r="6350" b="0"/>
            <wp:docPr id="5" name="Рисунок 5"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P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100" cy="685800"/>
                    </a:xfrm>
                    <a:prstGeom prst="rect">
                      <a:avLst/>
                    </a:prstGeom>
                    <a:noFill/>
                    <a:ln>
                      <a:noFill/>
                    </a:ln>
                  </pic:spPr>
                </pic:pic>
              </a:graphicData>
            </a:graphic>
          </wp:inline>
        </w:drawing>
      </w:r>
      <w:r w:rsidRPr="00D13F58">
        <w:rPr>
          <w:rFonts w:eastAsia="Times New Roman"/>
          <w:b/>
          <w:kern w:val="0"/>
          <w:sz w:val="28"/>
          <w:szCs w:val="28"/>
          <w:lang w:eastAsia="ru-RU"/>
        </w:rPr>
        <w:t xml:space="preserve">                              </w:t>
      </w:r>
    </w:p>
    <w:p w:rsidR="00D13F58" w:rsidRPr="00D13F58" w:rsidRDefault="00D13F58" w:rsidP="00D13F58">
      <w:pPr>
        <w:suppressAutoHyphens w:val="0"/>
        <w:overflowPunct w:val="0"/>
        <w:autoSpaceDE w:val="0"/>
        <w:adjustRightInd w:val="0"/>
        <w:ind w:firstLine="0"/>
        <w:jc w:val="center"/>
        <w:rPr>
          <w:rFonts w:eastAsia="Times New Roman"/>
          <w:b/>
          <w:kern w:val="0"/>
          <w:sz w:val="28"/>
          <w:szCs w:val="28"/>
          <w:lang w:eastAsia="ru-RU"/>
        </w:rPr>
      </w:pPr>
      <w:r w:rsidRPr="00D13F58">
        <w:rPr>
          <w:rFonts w:eastAsia="Times New Roman"/>
          <w:b/>
          <w:kern w:val="0"/>
          <w:sz w:val="28"/>
          <w:szCs w:val="28"/>
          <w:lang w:eastAsia="ru-RU"/>
        </w:rPr>
        <w:t xml:space="preserve">             </w:t>
      </w:r>
    </w:p>
    <w:p w:rsidR="00D13F58" w:rsidRPr="00D13F58" w:rsidRDefault="00D13F58" w:rsidP="00D13F58">
      <w:pPr>
        <w:suppressAutoHyphens w:val="0"/>
        <w:overflowPunct w:val="0"/>
        <w:autoSpaceDE w:val="0"/>
        <w:adjustRightInd w:val="0"/>
        <w:ind w:firstLine="0"/>
        <w:jc w:val="left"/>
        <w:rPr>
          <w:rFonts w:eastAsia="Times New Roman"/>
          <w:b/>
          <w:kern w:val="0"/>
          <w:sz w:val="28"/>
          <w:lang w:eastAsia="ru-RU"/>
        </w:rPr>
      </w:pPr>
      <w:r w:rsidRPr="00D13F58">
        <w:rPr>
          <w:rFonts w:eastAsia="Times New Roman"/>
          <w:b/>
          <w:kern w:val="0"/>
          <w:sz w:val="28"/>
          <w:lang w:eastAsia="ru-RU"/>
        </w:rPr>
        <w:t xml:space="preserve">                              ПОДОСИНОВСКАЯ РАЙОННАЯ ДУМА</w:t>
      </w:r>
    </w:p>
    <w:p w:rsidR="00D13F58" w:rsidRPr="00D13F58" w:rsidRDefault="00D13F58" w:rsidP="00D13F58">
      <w:pPr>
        <w:suppressAutoHyphens w:val="0"/>
        <w:overflowPunct w:val="0"/>
        <w:autoSpaceDE w:val="0"/>
        <w:adjustRightInd w:val="0"/>
        <w:ind w:firstLine="0"/>
        <w:jc w:val="center"/>
        <w:rPr>
          <w:rFonts w:eastAsia="Times New Roman"/>
          <w:b/>
          <w:kern w:val="0"/>
          <w:sz w:val="28"/>
          <w:lang w:eastAsia="ru-RU"/>
        </w:rPr>
      </w:pPr>
      <w:r w:rsidRPr="00D13F58">
        <w:rPr>
          <w:rFonts w:eastAsia="Times New Roman"/>
          <w:b/>
          <w:kern w:val="0"/>
          <w:sz w:val="28"/>
          <w:lang w:eastAsia="ru-RU"/>
        </w:rPr>
        <w:t>ШЕСТОГО СОЗЫВА</w:t>
      </w:r>
    </w:p>
    <w:p w:rsidR="00D13F58" w:rsidRPr="00D13F58" w:rsidRDefault="00D13F58" w:rsidP="00D13F58">
      <w:pPr>
        <w:suppressAutoHyphens w:val="0"/>
        <w:overflowPunct w:val="0"/>
        <w:autoSpaceDE w:val="0"/>
        <w:adjustRightInd w:val="0"/>
        <w:ind w:firstLine="0"/>
        <w:jc w:val="center"/>
        <w:rPr>
          <w:rFonts w:eastAsia="Times New Roman"/>
          <w:b/>
          <w:kern w:val="0"/>
          <w:sz w:val="28"/>
          <w:lang w:eastAsia="ru-RU"/>
        </w:rPr>
      </w:pPr>
    </w:p>
    <w:p w:rsidR="00D13F58" w:rsidRPr="00D13F58" w:rsidRDefault="00D13F58" w:rsidP="00D13F58">
      <w:pPr>
        <w:suppressAutoHyphens w:val="0"/>
        <w:overflowPunct w:val="0"/>
        <w:autoSpaceDE w:val="0"/>
        <w:adjustRightInd w:val="0"/>
        <w:ind w:firstLine="0"/>
        <w:jc w:val="center"/>
        <w:rPr>
          <w:rFonts w:eastAsia="Times New Roman"/>
          <w:b/>
          <w:kern w:val="0"/>
          <w:sz w:val="28"/>
          <w:szCs w:val="28"/>
          <w:lang w:eastAsia="ru-RU"/>
        </w:rPr>
      </w:pPr>
      <w:r w:rsidRPr="00D13F58">
        <w:rPr>
          <w:rFonts w:eastAsia="Times New Roman"/>
          <w:b/>
          <w:kern w:val="0"/>
          <w:sz w:val="28"/>
          <w:szCs w:val="28"/>
          <w:lang w:eastAsia="ru-RU"/>
        </w:rPr>
        <w:t>РЕШЕНИЕ</w:t>
      </w:r>
    </w:p>
    <w:p w:rsidR="00D13F58" w:rsidRPr="00D13F58" w:rsidRDefault="00D13F58" w:rsidP="00D13F58">
      <w:pPr>
        <w:widowControl/>
        <w:suppressAutoHyphens w:val="0"/>
        <w:overflowPunct w:val="0"/>
        <w:autoSpaceDE w:val="0"/>
        <w:adjustRightInd w:val="0"/>
        <w:ind w:firstLine="0"/>
        <w:rPr>
          <w:rFonts w:eastAsia="Times New Roman"/>
          <w:kern w:val="0"/>
          <w:sz w:val="28"/>
          <w:szCs w:val="28"/>
          <w:lang w:eastAsia="ru-RU"/>
        </w:rPr>
      </w:pPr>
    </w:p>
    <w:p w:rsidR="00D13F58" w:rsidRPr="00D13F58" w:rsidRDefault="00D13F58" w:rsidP="00D13F58">
      <w:pPr>
        <w:widowControl/>
        <w:suppressAutoHyphens w:val="0"/>
        <w:overflowPunct w:val="0"/>
        <w:autoSpaceDE w:val="0"/>
        <w:adjustRightInd w:val="0"/>
        <w:ind w:firstLine="0"/>
        <w:rPr>
          <w:rFonts w:eastAsia="Times New Roman"/>
          <w:kern w:val="0"/>
          <w:sz w:val="28"/>
          <w:szCs w:val="28"/>
          <w:lang w:eastAsia="ru-RU"/>
        </w:rPr>
      </w:pPr>
    </w:p>
    <w:p w:rsidR="00D13F58" w:rsidRPr="00637C7B" w:rsidRDefault="00D13F58" w:rsidP="00D13F58">
      <w:pPr>
        <w:widowControl/>
        <w:suppressAutoHyphens w:val="0"/>
        <w:overflowPunct w:val="0"/>
        <w:autoSpaceDE w:val="0"/>
        <w:adjustRightInd w:val="0"/>
        <w:ind w:firstLine="0"/>
        <w:rPr>
          <w:rFonts w:eastAsia="Times New Roman"/>
          <w:kern w:val="0"/>
          <w:szCs w:val="24"/>
          <w:lang w:eastAsia="ru-RU"/>
        </w:rPr>
      </w:pPr>
      <w:r w:rsidRPr="00637C7B">
        <w:rPr>
          <w:rFonts w:eastAsia="Times New Roman"/>
          <w:kern w:val="0"/>
          <w:szCs w:val="24"/>
          <w:lang w:eastAsia="ru-RU"/>
        </w:rPr>
        <w:t>от 11.03.2022 № 08/33</w:t>
      </w:r>
    </w:p>
    <w:p w:rsidR="00D13F58" w:rsidRPr="00637C7B" w:rsidRDefault="00D13F58" w:rsidP="00D13F58">
      <w:pPr>
        <w:widowControl/>
        <w:suppressAutoHyphens w:val="0"/>
        <w:overflowPunct w:val="0"/>
        <w:autoSpaceDE w:val="0"/>
        <w:adjustRightInd w:val="0"/>
        <w:ind w:firstLine="0"/>
        <w:jc w:val="left"/>
        <w:rPr>
          <w:rFonts w:eastAsia="Times New Roman"/>
          <w:kern w:val="0"/>
          <w:szCs w:val="24"/>
          <w:lang w:eastAsia="ru-RU"/>
        </w:rPr>
      </w:pPr>
      <w:r w:rsidRPr="00637C7B">
        <w:rPr>
          <w:rFonts w:eastAsia="Times New Roman"/>
          <w:kern w:val="0"/>
          <w:szCs w:val="24"/>
          <w:lang w:eastAsia="ru-RU"/>
        </w:rPr>
        <w:t>пгт Подосиновец</w:t>
      </w:r>
    </w:p>
    <w:p w:rsidR="00D13F58" w:rsidRPr="00637C7B" w:rsidRDefault="00D13F58" w:rsidP="00D13F58">
      <w:pPr>
        <w:widowControl/>
        <w:suppressAutoHyphens w:val="0"/>
        <w:overflowPunct w:val="0"/>
        <w:autoSpaceDE w:val="0"/>
        <w:adjustRightInd w:val="0"/>
        <w:ind w:firstLine="0"/>
        <w:rPr>
          <w:rFonts w:eastAsia="Times New Roman"/>
          <w:kern w:val="0"/>
          <w:szCs w:val="24"/>
          <w:lang w:eastAsia="ru-RU"/>
        </w:rPr>
      </w:pPr>
      <w:r w:rsidRPr="00637C7B">
        <w:rPr>
          <w:rFonts w:eastAsia="Times New Roman"/>
          <w:kern w:val="0"/>
          <w:szCs w:val="24"/>
          <w:lang w:eastAsia="ru-RU"/>
        </w:rPr>
        <w:t> </w:t>
      </w:r>
    </w:p>
    <w:tbl>
      <w:tblPr>
        <w:tblW w:w="0" w:type="auto"/>
        <w:tblLook w:val="04A0" w:firstRow="1" w:lastRow="0" w:firstColumn="1" w:lastColumn="0" w:noHBand="0" w:noVBand="1"/>
      </w:tblPr>
      <w:tblGrid>
        <w:gridCol w:w="4785"/>
        <w:gridCol w:w="4785"/>
      </w:tblGrid>
      <w:tr w:rsidR="00D13F58" w:rsidRPr="00637C7B" w:rsidTr="00654991">
        <w:tc>
          <w:tcPr>
            <w:tcW w:w="4785" w:type="dxa"/>
            <w:shd w:val="clear" w:color="auto" w:fill="auto"/>
          </w:tcPr>
          <w:p w:rsidR="00D13F58" w:rsidRPr="00637C7B" w:rsidRDefault="00D13F58" w:rsidP="00D13F58">
            <w:pPr>
              <w:shd w:val="clear" w:color="auto" w:fill="FFFFFF"/>
              <w:suppressAutoHyphens w:val="0"/>
              <w:overflowPunct w:val="0"/>
              <w:autoSpaceDE w:val="0"/>
              <w:adjustRightInd w:val="0"/>
              <w:ind w:firstLine="0"/>
              <w:rPr>
                <w:rFonts w:eastAsia="Times New Roman"/>
                <w:kern w:val="0"/>
                <w:szCs w:val="24"/>
                <w:lang w:eastAsia="ru-RU"/>
              </w:rPr>
            </w:pPr>
            <w:r w:rsidRPr="00637C7B">
              <w:rPr>
                <w:rFonts w:eastAsia="Times New Roman"/>
                <w:kern w:val="0"/>
                <w:szCs w:val="24"/>
                <w:lang w:eastAsia="ru-RU"/>
              </w:rPr>
              <w:t xml:space="preserve">Об утверждении Положения об оплате труда председателя </w:t>
            </w:r>
            <w:r w:rsidRPr="00637C7B">
              <w:rPr>
                <w:rFonts w:eastAsia="Times New Roman"/>
                <w:bCs/>
                <w:spacing w:val="-1"/>
                <w:kern w:val="0"/>
                <w:szCs w:val="24"/>
                <w:lang w:eastAsia="ru-RU"/>
              </w:rPr>
              <w:t>Контрольно-счетной комиссии муниципального образования Подосиновский муниципальный район Кировской области</w:t>
            </w:r>
          </w:p>
        </w:tc>
        <w:tc>
          <w:tcPr>
            <w:tcW w:w="4785" w:type="dxa"/>
            <w:shd w:val="clear" w:color="auto" w:fill="auto"/>
          </w:tcPr>
          <w:p w:rsidR="00D13F58" w:rsidRPr="00637C7B" w:rsidRDefault="00D13F58" w:rsidP="00D13F58">
            <w:pPr>
              <w:widowControl/>
              <w:suppressAutoHyphens w:val="0"/>
              <w:overflowPunct w:val="0"/>
              <w:autoSpaceDE w:val="0"/>
              <w:adjustRightInd w:val="0"/>
              <w:ind w:firstLine="0"/>
              <w:rPr>
                <w:rFonts w:eastAsia="Times New Roman"/>
                <w:kern w:val="0"/>
                <w:szCs w:val="24"/>
                <w:lang w:eastAsia="ru-RU"/>
              </w:rPr>
            </w:pPr>
          </w:p>
        </w:tc>
      </w:tr>
    </w:tbl>
    <w:p w:rsidR="00D13F58" w:rsidRPr="00637C7B" w:rsidRDefault="00D13F58" w:rsidP="00D13F58">
      <w:pPr>
        <w:widowControl/>
        <w:suppressAutoHyphens w:val="0"/>
        <w:overflowPunct w:val="0"/>
        <w:autoSpaceDE w:val="0"/>
        <w:adjustRightInd w:val="0"/>
        <w:ind w:firstLine="0"/>
        <w:rPr>
          <w:rFonts w:eastAsia="Times New Roman"/>
          <w:kern w:val="0"/>
          <w:szCs w:val="24"/>
          <w:lang w:eastAsia="ru-RU"/>
        </w:rPr>
      </w:pPr>
    </w:p>
    <w:p w:rsidR="00D13F58" w:rsidRPr="00637C7B" w:rsidRDefault="00D13F58" w:rsidP="00D13F58">
      <w:pPr>
        <w:suppressAutoHyphens w:val="0"/>
        <w:overflowPunct w:val="0"/>
        <w:autoSpaceDE w:val="0"/>
        <w:adjustRightInd w:val="0"/>
        <w:spacing w:line="276" w:lineRule="auto"/>
        <w:ind w:firstLine="709"/>
        <w:rPr>
          <w:rFonts w:eastAsia="Times New Roman"/>
          <w:kern w:val="0"/>
          <w:szCs w:val="24"/>
          <w:lang w:eastAsia="ru-RU"/>
        </w:rPr>
      </w:pPr>
      <w:proofErr w:type="gramStart"/>
      <w:r w:rsidRPr="00637C7B">
        <w:rPr>
          <w:rFonts w:eastAsia="Times New Roman"/>
          <w:kern w:val="0"/>
          <w:szCs w:val="24"/>
          <w:lang w:eastAsia="ru-RU"/>
        </w:rPr>
        <w:t xml:space="preserve">В соответствии с Федеральным </w:t>
      </w:r>
      <w:hyperlink r:id="rId13" w:history="1">
        <w:r w:rsidRPr="00637C7B">
          <w:rPr>
            <w:rFonts w:eastAsia="Times New Roman"/>
            <w:kern w:val="0"/>
            <w:szCs w:val="24"/>
            <w:lang w:eastAsia="ru-RU"/>
          </w:rPr>
          <w:t>законом</w:t>
        </w:r>
      </w:hyperlink>
      <w:r w:rsidRPr="00637C7B">
        <w:rPr>
          <w:rFonts w:eastAsia="Times New Roman"/>
          <w:kern w:val="0"/>
          <w:szCs w:val="24"/>
          <w:lang w:eastAsia="ru-RU"/>
        </w:rPr>
        <w:t xml:space="preserve"> от 06.10.2003 № 131-ФЗ «Об общих принципах организации местного самоуправления в Российской Федерации», Федеральным </w:t>
      </w:r>
      <w:hyperlink r:id="rId14" w:history="1">
        <w:r w:rsidRPr="00637C7B">
          <w:rPr>
            <w:rFonts w:eastAsia="Times New Roman"/>
            <w:kern w:val="0"/>
            <w:szCs w:val="24"/>
            <w:lang w:eastAsia="ru-RU"/>
          </w:rPr>
          <w:t>законом</w:t>
        </w:r>
      </w:hyperlink>
      <w:r w:rsidRPr="00637C7B">
        <w:rPr>
          <w:rFonts w:eastAsia="Times New Roman"/>
          <w:kern w:val="0"/>
          <w:szCs w:val="24"/>
          <w:lang w:eastAsia="ru-RU"/>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Законом Кировской области от 20.12.2021 № 23-ЗО «О материальном и социальном обеспечении должностных лиц контрольно-счетных органов муниципальных образований Кировской области»,</w:t>
      </w:r>
      <w:r w:rsidRPr="00637C7B">
        <w:rPr>
          <w:rFonts w:eastAsia="Times New Roman"/>
          <w:color w:val="000000"/>
          <w:kern w:val="0"/>
          <w:szCs w:val="24"/>
          <w:lang w:eastAsia="ru-RU"/>
        </w:rPr>
        <w:t xml:space="preserve"> постановлением Правительства Кировской области от</w:t>
      </w:r>
      <w:proofErr w:type="gramEnd"/>
      <w:r w:rsidRPr="00637C7B">
        <w:rPr>
          <w:rFonts w:eastAsia="Times New Roman"/>
          <w:color w:val="000000"/>
          <w:kern w:val="0"/>
          <w:szCs w:val="24"/>
          <w:lang w:eastAsia="ru-RU"/>
        </w:rPr>
        <w:t xml:space="preserve"> 12.04.2011 № 98/120 «О расходах на оплату труда депутатов, выборных должностных лиц местного самоуправления, осуществляющих свои полномочия на постоянной основе, должностных лиц контрольно-счетных органов,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w:t>
      </w:r>
      <w:r w:rsidRPr="00637C7B">
        <w:rPr>
          <w:rFonts w:eastAsia="Times New Roman"/>
          <w:kern w:val="0"/>
          <w:szCs w:val="24"/>
          <w:lang w:eastAsia="ru-RU"/>
        </w:rPr>
        <w:t>Подосиновская районная Дума РЕШИЛА:</w:t>
      </w:r>
    </w:p>
    <w:p w:rsidR="00D13F58" w:rsidRPr="00637C7B" w:rsidRDefault="00D13F58" w:rsidP="00D13F58">
      <w:pPr>
        <w:shd w:val="clear" w:color="auto" w:fill="FFFFFF"/>
        <w:suppressAutoHyphens w:val="0"/>
        <w:overflowPunct w:val="0"/>
        <w:autoSpaceDE w:val="0"/>
        <w:adjustRightInd w:val="0"/>
        <w:spacing w:line="276" w:lineRule="auto"/>
        <w:ind w:firstLine="709"/>
        <w:rPr>
          <w:rFonts w:eastAsia="Times New Roman"/>
          <w:bCs/>
          <w:spacing w:val="-1"/>
          <w:kern w:val="0"/>
          <w:szCs w:val="24"/>
          <w:lang w:eastAsia="ru-RU"/>
        </w:rPr>
      </w:pPr>
      <w:r w:rsidRPr="00637C7B">
        <w:rPr>
          <w:rFonts w:eastAsia="Times New Roman"/>
          <w:kern w:val="0"/>
          <w:szCs w:val="24"/>
          <w:lang w:eastAsia="ru-RU"/>
        </w:rPr>
        <w:t xml:space="preserve">1. Утвердить Положение об оплате труда председателя Контрольно-счетной комиссии муниципального образования Подосиновский муниципальный район Кировской области </w:t>
      </w:r>
      <w:r w:rsidRPr="00637C7B">
        <w:rPr>
          <w:rFonts w:eastAsia="Times New Roman"/>
          <w:bCs/>
          <w:spacing w:val="-1"/>
          <w:kern w:val="0"/>
          <w:szCs w:val="24"/>
          <w:lang w:eastAsia="ru-RU"/>
        </w:rPr>
        <w:t>согласно приложению.</w:t>
      </w:r>
    </w:p>
    <w:p w:rsidR="00D13F58" w:rsidRPr="00637C7B" w:rsidRDefault="00D13F58" w:rsidP="00D13F58">
      <w:pPr>
        <w:suppressAutoHyphens w:val="0"/>
        <w:overflowPunct w:val="0"/>
        <w:autoSpaceDE w:val="0"/>
        <w:adjustRightInd w:val="0"/>
        <w:spacing w:line="276" w:lineRule="auto"/>
        <w:ind w:firstLine="705"/>
        <w:rPr>
          <w:rFonts w:eastAsia="Times New Roman"/>
          <w:kern w:val="0"/>
          <w:szCs w:val="24"/>
          <w:lang w:eastAsia="ru-RU"/>
        </w:rPr>
      </w:pPr>
      <w:r w:rsidRPr="00637C7B">
        <w:rPr>
          <w:rFonts w:eastAsia="Times New Roman"/>
          <w:kern w:val="0"/>
          <w:szCs w:val="24"/>
          <w:lang w:eastAsia="ru-RU"/>
        </w:rPr>
        <w:tab/>
        <w:t xml:space="preserve">2. </w:t>
      </w:r>
      <w:r w:rsidRPr="00637C7B">
        <w:rPr>
          <w:rFonts w:eastAsia="Times New Roman"/>
          <w:spacing w:val="-1"/>
          <w:kern w:val="0"/>
          <w:szCs w:val="24"/>
          <w:lang w:eastAsia="ru-RU"/>
        </w:rPr>
        <w:t>Настоящее решение вступает в силу со дня его официального опубликования в Информационном бюллетене органов местного самоуправления Подосиновского района и распространяется на правоотношения, возникшие с 01.01.2022</w:t>
      </w:r>
      <w:r w:rsidRPr="00637C7B">
        <w:rPr>
          <w:rFonts w:eastAsia="Times New Roman"/>
          <w:kern w:val="0"/>
          <w:szCs w:val="24"/>
          <w:lang w:eastAsia="ru-RU"/>
        </w:rPr>
        <w:t>.</w:t>
      </w:r>
    </w:p>
    <w:p w:rsidR="00D13F58" w:rsidRPr="00637C7B" w:rsidRDefault="00D13F58" w:rsidP="00D13F58">
      <w:pPr>
        <w:suppressAutoHyphens w:val="0"/>
        <w:overflowPunct w:val="0"/>
        <w:autoSpaceDE w:val="0"/>
        <w:adjustRightInd w:val="0"/>
        <w:spacing w:line="360" w:lineRule="auto"/>
        <w:ind w:firstLine="0"/>
        <w:rPr>
          <w:rFonts w:eastAsia="Times New Roman"/>
          <w:kern w:val="0"/>
          <w:szCs w:val="24"/>
          <w:lang w:eastAsia="ru-RU"/>
        </w:rPr>
      </w:pPr>
    </w:p>
    <w:p w:rsidR="00D13F58" w:rsidRDefault="00637C7B" w:rsidP="00D13F58">
      <w:pPr>
        <w:widowControl/>
        <w:suppressAutoHyphens w:val="0"/>
        <w:autoSpaceDN/>
        <w:ind w:firstLine="0"/>
        <w:rPr>
          <w:rFonts w:eastAsia="Times New Roman"/>
          <w:kern w:val="0"/>
          <w:szCs w:val="24"/>
          <w:lang w:eastAsia="ru-RU"/>
        </w:rPr>
      </w:pPr>
      <w:r>
        <w:rPr>
          <w:rFonts w:eastAsia="Times New Roman"/>
          <w:kern w:val="0"/>
          <w:szCs w:val="24"/>
          <w:lang w:eastAsia="ru-RU"/>
        </w:rPr>
        <w:t>Председатель</w:t>
      </w:r>
    </w:p>
    <w:p w:rsidR="00637C7B" w:rsidRDefault="00637C7B" w:rsidP="00D13F58">
      <w:pPr>
        <w:widowControl/>
        <w:suppressAutoHyphens w:val="0"/>
        <w:autoSpaceDN/>
        <w:ind w:firstLine="0"/>
        <w:rPr>
          <w:rFonts w:eastAsia="Times New Roman"/>
          <w:kern w:val="0"/>
          <w:szCs w:val="24"/>
          <w:lang w:eastAsia="ru-RU"/>
        </w:rPr>
      </w:pPr>
      <w:r>
        <w:rPr>
          <w:rFonts w:eastAsia="Times New Roman"/>
          <w:kern w:val="0"/>
          <w:szCs w:val="24"/>
          <w:lang w:eastAsia="ru-RU"/>
        </w:rPr>
        <w:t>Подосиновской районной Думы    Д.В. Копосов</w:t>
      </w:r>
    </w:p>
    <w:p w:rsidR="00637C7B" w:rsidRDefault="00637C7B" w:rsidP="00D13F58">
      <w:pPr>
        <w:widowControl/>
        <w:suppressAutoHyphens w:val="0"/>
        <w:autoSpaceDN/>
        <w:ind w:firstLine="0"/>
        <w:rPr>
          <w:rFonts w:eastAsia="Times New Roman"/>
          <w:kern w:val="0"/>
          <w:szCs w:val="24"/>
          <w:lang w:eastAsia="ru-RU"/>
        </w:rPr>
      </w:pPr>
    </w:p>
    <w:p w:rsidR="00637C7B" w:rsidRDefault="00637C7B" w:rsidP="00D13F58">
      <w:pPr>
        <w:widowControl/>
        <w:suppressAutoHyphens w:val="0"/>
        <w:autoSpaceDN/>
        <w:ind w:firstLine="0"/>
        <w:rPr>
          <w:rFonts w:eastAsia="Times New Roman"/>
          <w:kern w:val="0"/>
          <w:szCs w:val="24"/>
          <w:lang w:eastAsia="ru-RU"/>
        </w:rPr>
      </w:pPr>
      <w:r>
        <w:rPr>
          <w:rFonts w:eastAsia="Times New Roman"/>
          <w:kern w:val="0"/>
          <w:szCs w:val="24"/>
          <w:lang w:eastAsia="ru-RU"/>
        </w:rPr>
        <w:t xml:space="preserve">Глава </w:t>
      </w:r>
    </w:p>
    <w:p w:rsidR="00637C7B" w:rsidRPr="00637C7B" w:rsidRDefault="00637C7B" w:rsidP="00D13F58">
      <w:pPr>
        <w:widowControl/>
        <w:suppressAutoHyphens w:val="0"/>
        <w:autoSpaceDN/>
        <w:ind w:firstLine="0"/>
        <w:rPr>
          <w:rFonts w:eastAsia="Times New Roman"/>
          <w:kern w:val="0"/>
          <w:szCs w:val="24"/>
          <w:lang w:eastAsia="ru-RU"/>
        </w:rPr>
      </w:pPr>
      <w:r>
        <w:rPr>
          <w:rFonts w:eastAsia="Times New Roman"/>
          <w:kern w:val="0"/>
          <w:szCs w:val="24"/>
          <w:lang w:eastAsia="ru-RU"/>
        </w:rPr>
        <w:t>Подосиновского района    С.П. Синицын</w:t>
      </w:r>
    </w:p>
    <w:p w:rsidR="00D13F58" w:rsidRPr="00637C7B" w:rsidRDefault="00D13F58" w:rsidP="00D13F58">
      <w:pPr>
        <w:tabs>
          <w:tab w:val="left" w:pos="709"/>
        </w:tabs>
        <w:suppressAutoHyphens w:val="0"/>
        <w:overflowPunct w:val="0"/>
        <w:autoSpaceDE w:val="0"/>
        <w:adjustRightInd w:val="0"/>
        <w:ind w:firstLine="0"/>
        <w:jc w:val="left"/>
        <w:rPr>
          <w:rFonts w:eastAsia="Times New Roman"/>
          <w:kern w:val="0"/>
          <w:szCs w:val="24"/>
          <w:lang w:eastAsia="ru-RU"/>
        </w:rPr>
      </w:pPr>
    </w:p>
    <w:tbl>
      <w:tblPr>
        <w:tblW w:w="9579" w:type="dxa"/>
        <w:tblLook w:val="04A0" w:firstRow="1" w:lastRow="0" w:firstColumn="1" w:lastColumn="0" w:noHBand="0" w:noVBand="1"/>
      </w:tblPr>
      <w:tblGrid>
        <w:gridCol w:w="5920"/>
        <w:gridCol w:w="3659"/>
      </w:tblGrid>
      <w:tr w:rsidR="00D13F58" w:rsidRPr="00D13F58" w:rsidTr="00654991">
        <w:tc>
          <w:tcPr>
            <w:tcW w:w="5920" w:type="dxa"/>
            <w:shd w:val="clear" w:color="auto" w:fill="auto"/>
          </w:tcPr>
          <w:p w:rsidR="00D13F58" w:rsidRPr="00D13F58" w:rsidRDefault="00D13F58" w:rsidP="00D13F58">
            <w:pPr>
              <w:suppressAutoHyphens w:val="0"/>
              <w:overflowPunct w:val="0"/>
              <w:autoSpaceDE w:val="0"/>
              <w:adjustRightInd w:val="0"/>
              <w:spacing w:before="60"/>
              <w:ind w:firstLine="0"/>
              <w:jc w:val="left"/>
              <w:textAlignment w:val="baseline"/>
              <w:rPr>
                <w:rFonts w:eastAsia="Times New Roman"/>
                <w:b/>
                <w:kern w:val="0"/>
                <w:szCs w:val="24"/>
                <w:lang w:eastAsia="ru-RU"/>
              </w:rPr>
            </w:pPr>
          </w:p>
        </w:tc>
        <w:tc>
          <w:tcPr>
            <w:tcW w:w="3659" w:type="dxa"/>
            <w:shd w:val="clear" w:color="auto" w:fill="auto"/>
          </w:tcPr>
          <w:p w:rsidR="00D13F58" w:rsidRPr="00D13F58" w:rsidRDefault="00D13F58" w:rsidP="00D13F58">
            <w:pPr>
              <w:suppressAutoHyphens w:val="0"/>
              <w:overflowPunct w:val="0"/>
              <w:autoSpaceDE w:val="0"/>
              <w:adjustRightInd w:val="0"/>
              <w:spacing w:before="60"/>
              <w:ind w:firstLine="0"/>
              <w:jc w:val="left"/>
              <w:textAlignment w:val="baseline"/>
              <w:rPr>
                <w:rFonts w:eastAsia="Times New Roman"/>
                <w:kern w:val="0"/>
                <w:szCs w:val="24"/>
                <w:lang w:eastAsia="ru-RU"/>
              </w:rPr>
            </w:pPr>
            <w:r w:rsidRPr="00D13F58">
              <w:rPr>
                <w:rFonts w:eastAsia="Times New Roman"/>
                <w:kern w:val="0"/>
                <w:szCs w:val="24"/>
                <w:lang w:eastAsia="ru-RU"/>
              </w:rPr>
              <w:t xml:space="preserve">Приложение </w:t>
            </w:r>
          </w:p>
          <w:p w:rsidR="00D13F58" w:rsidRPr="00D13F58" w:rsidRDefault="00D13F58" w:rsidP="00D13F58">
            <w:pPr>
              <w:widowControl/>
              <w:suppressAutoHyphens w:val="0"/>
              <w:autoSpaceDN/>
              <w:ind w:firstLine="0"/>
              <w:jc w:val="left"/>
              <w:rPr>
                <w:rFonts w:eastAsia="Times New Roman"/>
                <w:kern w:val="0"/>
                <w:szCs w:val="24"/>
                <w:lang w:eastAsia="ru-RU"/>
              </w:rPr>
            </w:pPr>
            <w:r w:rsidRPr="00D13F58">
              <w:rPr>
                <w:rFonts w:eastAsia="Times New Roman"/>
                <w:kern w:val="0"/>
                <w:szCs w:val="24"/>
                <w:lang w:eastAsia="ru-RU"/>
              </w:rPr>
              <w:t>к решению</w:t>
            </w:r>
          </w:p>
          <w:p w:rsidR="00D13F58" w:rsidRPr="00D13F58" w:rsidRDefault="00D13F58" w:rsidP="00D13F58">
            <w:pPr>
              <w:widowControl/>
              <w:suppressAutoHyphens w:val="0"/>
              <w:autoSpaceDN/>
              <w:ind w:firstLine="0"/>
              <w:jc w:val="left"/>
              <w:rPr>
                <w:rFonts w:eastAsia="Times New Roman"/>
                <w:kern w:val="0"/>
                <w:szCs w:val="24"/>
                <w:lang w:eastAsia="ru-RU"/>
              </w:rPr>
            </w:pPr>
            <w:r w:rsidRPr="00D13F58">
              <w:rPr>
                <w:rFonts w:eastAsia="Times New Roman"/>
                <w:kern w:val="0"/>
                <w:szCs w:val="24"/>
                <w:lang w:eastAsia="ru-RU"/>
              </w:rPr>
              <w:t>Подосиновской районной Думы</w:t>
            </w:r>
          </w:p>
          <w:p w:rsidR="00D13F58" w:rsidRPr="00D13F58" w:rsidRDefault="00D13F58" w:rsidP="00D13F58">
            <w:pPr>
              <w:widowControl/>
              <w:suppressAutoHyphens w:val="0"/>
              <w:autoSpaceDN/>
              <w:ind w:firstLine="0"/>
              <w:jc w:val="left"/>
              <w:rPr>
                <w:rFonts w:eastAsia="Times New Roman"/>
                <w:b/>
                <w:kern w:val="0"/>
                <w:szCs w:val="24"/>
                <w:lang w:eastAsia="ru-RU"/>
              </w:rPr>
            </w:pPr>
            <w:r w:rsidRPr="00D13F58">
              <w:rPr>
                <w:rFonts w:eastAsia="Times New Roman"/>
                <w:kern w:val="0"/>
                <w:szCs w:val="24"/>
                <w:lang w:eastAsia="ru-RU"/>
              </w:rPr>
              <w:t xml:space="preserve">от 11.03.2022 № 08/33  </w:t>
            </w:r>
          </w:p>
        </w:tc>
      </w:tr>
    </w:tbl>
    <w:p w:rsidR="00D13F58" w:rsidRPr="00D13F58" w:rsidRDefault="00D13F58" w:rsidP="00D13F58">
      <w:pPr>
        <w:widowControl/>
        <w:suppressAutoHyphens w:val="0"/>
        <w:autoSpaceDN/>
        <w:ind w:left="2124" w:firstLine="708"/>
        <w:jc w:val="center"/>
        <w:rPr>
          <w:rFonts w:eastAsia="Times New Roman"/>
          <w:kern w:val="0"/>
          <w:szCs w:val="24"/>
          <w:lang w:eastAsia="ru-RU"/>
        </w:rPr>
      </w:pPr>
      <w:r w:rsidRPr="00D13F58">
        <w:rPr>
          <w:rFonts w:eastAsia="Times New Roman"/>
          <w:kern w:val="0"/>
          <w:sz w:val="28"/>
          <w:szCs w:val="28"/>
          <w:lang w:eastAsia="ru-RU"/>
        </w:rPr>
        <w:t xml:space="preserve">   </w:t>
      </w:r>
    </w:p>
    <w:p w:rsidR="00D13F58" w:rsidRPr="00D13F58" w:rsidRDefault="00D13F58" w:rsidP="00D13F58">
      <w:pPr>
        <w:suppressAutoHyphens w:val="0"/>
        <w:overflowPunct w:val="0"/>
        <w:autoSpaceDE w:val="0"/>
        <w:adjustRightInd w:val="0"/>
        <w:ind w:firstLine="0"/>
        <w:jc w:val="center"/>
        <w:rPr>
          <w:rFonts w:eastAsia="Times New Roman"/>
          <w:b/>
          <w:kern w:val="0"/>
          <w:szCs w:val="24"/>
          <w:lang w:eastAsia="ru-RU"/>
        </w:rPr>
      </w:pPr>
    </w:p>
    <w:p w:rsidR="00D13F58" w:rsidRPr="00D13F58" w:rsidRDefault="00D13F58" w:rsidP="00D13F58">
      <w:pPr>
        <w:widowControl/>
        <w:suppressLineNumbers/>
        <w:suppressAutoHyphens w:val="0"/>
        <w:autoSpaceDN/>
        <w:ind w:firstLine="0"/>
        <w:jc w:val="center"/>
        <w:rPr>
          <w:rFonts w:eastAsia="Times New Roman"/>
          <w:b/>
          <w:kern w:val="0"/>
          <w:sz w:val="28"/>
          <w:szCs w:val="28"/>
          <w:lang w:eastAsia="ar-SA"/>
        </w:rPr>
      </w:pPr>
      <w:r w:rsidRPr="00D13F58">
        <w:rPr>
          <w:rFonts w:eastAsia="Times New Roman"/>
          <w:b/>
          <w:kern w:val="0"/>
          <w:sz w:val="28"/>
          <w:szCs w:val="28"/>
          <w:lang w:eastAsia="ar-SA"/>
        </w:rPr>
        <w:t>ПОЛОЖЕНИЕ</w:t>
      </w:r>
    </w:p>
    <w:p w:rsidR="00D13F58" w:rsidRPr="00D13F58" w:rsidRDefault="00D13F58" w:rsidP="00D13F58">
      <w:pPr>
        <w:suppressAutoHyphens w:val="0"/>
        <w:overflowPunct w:val="0"/>
        <w:autoSpaceDE w:val="0"/>
        <w:adjustRightInd w:val="0"/>
        <w:ind w:firstLine="0"/>
        <w:jc w:val="center"/>
        <w:rPr>
          <w:rFonts w:eastAsia="Times New Roman"/>
          <w:b/>
          <w:kern w:val="0"/>
          <w:sz w:val="28"/>
          <w:szCs w:val="28"/>
          <w:lang w:eastAsia="ru-RU"/>
        </w:rPr>
      </w:pPr>
      <w:r w:rsidRPr="00D13F58">
        <w:rPr>
          <w:rFonts w:eastAsia="Times New Roman"/>
          <w:b/>
          <w:kern w:val="0"/>
          <w:sz w:val="28"/>
          <w:szCs w:val="28"/>
          <w:lang w:eastAsia="ru-RU"/>
        </w:rPr>
        <w:t xml:space="preserve">об оплате труда председателя Контрольно-счетной комиссии </w:t>
      </w:r>
    </w:p>
    <w:p w:rsidR="00D13F58" w:rsidRPr="00D13F58" w:rsidRDefault="00D13F58" w:rsidP="00D13F58">
      <w:pPr>
        <w:suppressAutoHyphens w:val="0"/>
        <w:overflowPunct w:val="0"/>
        <w:autoSpaceDE w:val="0"/>
        <w:adjustRightInd w:val="0"/>
        <w:ind w:firstLine="0"/>
        <w:jc w:val="center"/>
        <w:rPr>
          <w:rFonts w:eastAsia="Times New Roman"/>
          <w:b/>
          <w:kern w:val="0"/>
          <w:sz w:val="28"/>
          <w:szCs w:val="28"/>
          <w:lang w:eastAsia="ru-RU"/>
        </w:rPr>
      </w:pPr>
      <w:r w:rsidRPr="00D13F58">
        <w:rPr>
          <w:rFonts w:eastAsia="Times New Roman"/>
          <w:b/>
          <w:kern w:val="0"/>
          <w:sz w:val="28"/>
          <w:szCs w:val="28"/>
          <w:lang w:eastAsia="ru-RU"/>
        </w:rPr>
        <w:t xml:space="preserve">муниципального образования Подосиновский муниципальный район </w:t>
      </w:r>
    </w:p>
    <w:p w:rsidR="00D13F58" w:rsidRPr="00D13F58" w:rsidRDefault="00D13F58" w:rsidP="00D13F58">
      <w:pPr>
        <w:suppressAutoHyphens w:val="0"/>
        <w:overflowPunct w:val="0"/>
        <w:autoSpaceDE w:val="0"/>
        <w:adjustRightInd w:val="0"/>
        <w:ind w:firstLine="0"/>
        <w:jc w:val="center"/>
        <w:rPr>
          <w:rFonts w:eastAsia="Times New Roman"/>
          <w:b/>
          <w:kern w:val="0"/>
          <w:sz w:val="28"/>
          <w:szCs w:val="28"/>
          <w:lang w:eastAsia="ru-RU"/>
        </w:rPr>
      </w:pPr>
      <w:r w:rsidRPr="00D13F58">
        <w:rPr>
          <w:rFonts w:eastAsia="Times New Roman"/>
          <w:b/>
          <w:kern w:val="0"/>
          <w:sz w:val="28"/>
          <w:szCs w:val="28"/>
          <w:lang w:eastAsia="ru-RU"/>
        </w:rPr>
        <w:t>Кировской области</w:t>
      </w:r>
    </w:p>
    <w:p w:rsidR="00D13F58" w:rsidRPr="00D13F58" w:rsidRDefault="00D13F58" w:rsidP="00D13F58">
      <w:pPr>
        <w:widowControl/>
        <w:suppressLineNumbers/>
        <w:suppressAutoHyphens w:val="0"/>
        <w:autoSpaceDN/>
        <w:ind w:firstLine="0"/>
        <w:jc w:val="center"/>
        <w:rPr>
          <w:rFonts w:eastAsia="Times New Roman"/>
          <w:b/>
          <w:kern w:val="0"/>
          <w:szCs w:val="24"/>
          <w:lang w:eastAsia="ar-SA"/>
        </w:rPr>
      </w:pPr>
    </w:p>
    <w:p w:rsidR="00D13F58" w:rsidRPr="00D13F58" w:rsidRDefault="00D13F58" w:rsidP="00637C7B">
      <w:pPr>
        <w:widowControl/>
        <w:numPr>
          <w:ilvl w:val="0"/>
          <w:numId w:val="10"/>
        </w:numPr>
        <w:suppressLineNumbers/>
        <w:suppressAutoHyphens w:val="0"/>
        <w:overflowPunct w:val="0"/>
        <w:autoSpaceDE w:val="0"/>
        <w:autoSpaceDN/>
        <w:adjustRightInd w:val="0"/>
        <w:spacing w:line="360" w:lineRule="auto"/>
        <w:ind w:left="0" w:firstLine="0"/>
        <w:jc w:val="center"/>
        <w:rPr>
          <w:rFonts w:eastAsia="Times New Roman"/>
          <w:kern w:val="0"/>
          <w:szCs w:val="24"/>
          <w:lang w:eastAsia="ar-SA"/>
        </w:rPr>
      </w:pPr>
      <w:r w:rsidRPr="00D13F58">
        <w:rPr>
          <w:rFonts w:eastAsia="Times New Roman"/>
          <w:kern w:val="0"/>
          <w:szCs w:val="24"/>
          <w:lang w:eastAsia="ar-SA"/>
        </w:rPr>
        <w:t>Общие положения</w:t>
      </w:r>
    </w:p>
    <w:p w:rsidR="00D13F58" w:rsidRPr="00D13F58" w:rsidRDefault="00D13F58" w:rsidP="00637C7B">
      <w:pPr>
        <w:widowControl/>
        <w:suppressLineNumbers/>
        <w:suppressAutoHyphens w:val="0"/>
        <w:autoSpaceDN/>
        <w:ind w:firstLine="709"/>
        <w:rPr>
          <w:rFonts w:eastAsia="Times New Roman"/>
          <w:kern w:val="0"/>
          <w:szCs w:val="24"/>
          <w:lang w:eastAsia="ar-SA"/>
        </w:rPr>
      </w:pPr>
      <w:r w:rsidRPr="00D13F58">
        <w:rPr>
          <w:rFonts w:eastAsia="Times New Roman"/>
          <w:kern w:val="0"/>
          <w:szCs w:val="24"/>
          <w:lang w:eastAsia="ar-SA"/>
        </w:rPr>
        <w:t xml:space="preserve">1.1. </w:t>
      </w:r>
      <w:proofErr w:type="gramStart"/>
      <w:r w:rsidRPr="00D13F58">
        <w:rPr>
          <w:rFonts w:eastAsia="Times New Roman"/>
          <w:kern w:val="0"/>
          <w:szCs w:val="24"/>
          <w:lang w:eastAsia="ar-SA"/>
        </w:rPr>
        <w:t>Настоящее Положение об оплате труда председателя Контрольно-счетной комиссии муниципального образования Подосиновский муниципальный район Кировской области (далее – Положение) разработано в соответствии с Законом Кировской области от 20.12.2021 № 23-ЗО «О материальном и социальном обеспечении должностных лиц контрольно-счетных органов муниципальных образований Кировской области»,</w:t>
      </w:r>
      <w:r w:rsidRPr="00D13F58">
        <w:rPr>
          <w:rFonts w:eastAsia="Times New Roman"/>
          <w:color w:val="000000"/>
          <w:kern w:val="0"/>
          <w:szCs w:val="24"/>
          <w:lang w:eastAsia="ar-SA"/>
        </w:rPr>
        <w:t xml:space="preserve">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w:t>
      </w:r>
      <w:proofErr w:type="gramEnd"/>
      <w:r w:rsidRPr="00D13F58">
        <w:rPr>
          <w:rFonts w:eastAsia="Times New Roman"/>
          <w:color w:val="000000"/>
          <w:kern w:val="0"/>
          <w:szCs w:val="24"/>
          <w:lang w:eastAsia="ar-SA"/>
        </w:rPr>
        <w:t xml:space="preserve"> свои полномочия на постоянной основе, должностных лиц контрольно-счетных органов,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w:t>
      </w:r>
      <w:r w:rsidRPr="00D13F58">
        <w:rPr>
          <w:rFonts w:eastAsia="Times New Roman"/>
          <w:kern w:val="0"/>
          <w:szCs w:val="24"/>
          <w:lang w:eastAsia="ar-SA"/>
        </w:rPr>
        <w:t>и определяет размеры и условия оплаты труда председателя  Контрольно-счетной комиссии муниципального образования Подосиновский муниципальный район Кировской области (далее – председателя).</w:t>
      </w:r>
    </w:p>
    <w:p w:rsidR="00D13F58" w:rsidRPr="00D13F58" w:rsidRDefault="00D13F58" w:rsidP="00637C7B">
      <w:pPr>
        <w:widowControl/>
        <w:suppressLineNumbers/>
        <w:suppressAutoHyphens w:val="0"/>
        <w:autoSpaceDN/>
        <w:ind w:firstLine="709"/>
        <w:rPr>
          <w:rFonts w:eastAsia="Times New Roman"/>
          <w:kern w:val="0"/>
          <w:szCs w:val="24"/>
          <w:lang w:eastAsia="ar-SA"/>
        </w:rPr>
      </w:pPr>
      <w:r w:rsidRPr="00D13F58">
        <w:rPr>
          <w:rFonts w:eastAsia="Times New Roman"/>
          <w:kern w:val="0"/>
          <w:szCs w:val="24"/>
          <w:lang w:eastAsia="ar-SA"/>
        </w:rPr>
        <w:t>1.2. Оплата труда председателя производится в виде ежемесячного денежного содержания, состоящего из денежного вознаграждения, включающего в себя должностной оклад и ежемесячное денежное поощрение, и дополнительных выплат.</w:t>
      </w:r>
    </w:p>
    <w:p w:rsidR="00D13F58" w:rsidRPr="00D13F58" w:rsidRDefault="00D13F58" w:rsidP="00637C7B">
      <w:pPr>
        <w:widowControl/>
        <w:suppressLineNumbers/>
        <w:suppressAutoHyphens w:val="0"/>
        <w:autoSpaceDN/>
        <w:ind w:firstLine="709"/>
        <w:rPr>
          <w:rFonts w:eastAsia="Times New Roman"/>
          <w:kern w:val="0"/>
          <w:szCs w:val="24"/>
          <w:lang w:eastAsia="ar-SA"/>
        </w:rPr>
      </w:pPr>
      <w:r w:rsidRPr="00D13F58">
        <w:rPr>
          <w:rFonts w:eastAsia="Times New Roman"/>
          <w:kern w:val="0"/>
          <w:szCs w:val="24"/>
          <w:lang w:eastAsia="ar-SA"/>
        </w:rPr>
        <w:t>1.3. К дополнительным выплатам относятся:</w:t>
      </w:r>
    </w:p>
    <w:p w:rsidR="00D13F58" w:rsidRPr="00D13F58" w:rsidRDefault="00D13F58" w:rsidP="00637C7B">
      <w:pPr>
        <w:widowControl/>
        <w:suppressLineNumbers/>
        <w:suppressAutoHyphens w:val="0"/>
        <w:autoSpaceDN/>
        <w:ind w:firstLine="709"/>
        <w:rPr>
          <w:rFonts w:eastAsia="Times New Roman"/>
          <w:kern w:val="0"/>
          <w:szCs w:val="24"/>
          <w:lang w:eastAsia="ar-SA"/>
        </w:rPr>
      </w:pPr>
      <w:r w:rsidRPr="00D13F58">
        <w:rPr>
          <w:rFonts w:eastAsia="Times New Roman"/>
          <w:kern w:val="0"/>
          <w:szCs w:val="24"/>
          <w:lang w:eastAsia="ar-SA"/>
        </w:rPr>
        <w:t>1.3.1. Премия по результатам работы.</w:t>
      </w:r>
    </w:p>
    <w:p w:rsidR="00D13F58" w:rsidRPr="00D13F58" w:rsidRDefault="00D13F58" w:rsidP="00637C7B">
      <w:pPr>
        <w:widowControl/>
        <w:suppressLineNumbers/>
        <w:suppressAutoHyphens w:val="0"/>
        <w:autoSpaceDN/>
        <w:ind w:firstLine="709"/>
        <w:rPr>
          <w:rFonts w:eastAsia="Times New Roman"/>
          <w:kern w:val="0"/>
          <w:szCs w:val="24"/>
          <w:lang w:eastAsia="ar-SA"/>
        </w:rPr>
      </w:pPr>
      <w:r w:rsidRPr="00D13F58">
        <w:rPr>
          <w:rFonts w:eastAsia="Times New Roman"/>
          <w:kern w:val="0"/>
          <w:szCs w:val="24"/>
          <w:lang w:eastAsia="ar-SA"/>
        </w:rPr>
        <w:t xml:space="preserve">1.3.2. Ежемесячная процентная надбавка за работу со сведениями, составляющими государственную тайну, в размере и порядке, </w:t>
      </w:r>
      <w:proofErr w:type="gramStart"/>
      <w:r w:rsidRPr="00D13F58">
        <w:rPr>
          <w:rFonts w:eastAsia="Times New Roman"/>
          <w:kern w:val="0"/>
          <w:szCs w:val="24"/>
          <w:lang w:eastAsia="ar-SA"/>
        </w:rPr>
        <w:t>определенных</w:t>
      </w:r>
      <w:proofErr w:type="gramEnd"/>
      <w:r w:rsidRPr="00D13F58">
        <w:rPr>
          <w:rFonts w:eastAsia="Times New Roman"/>
          <w:kern w:val="0"/>
          <w:szCs w:val="24"/>
          <w:lang w:eastAsia="ar-SA"/>
        </w:rPr>
        <w:t xml:space="preserve"> законодательством Российской Федерации.</w:t>
      </w:r>
    </w:p>
    <w:p w:rsidR="00D13F58" w:rsidRPr="00D13F58" w:rsidRDefault="00D13F58" w:rsidP="00637C7B">
      <w:pPr>
        <w:widowControl/>
        <w:suppressLineNumbers/>
        <w:suppressAutoHyphens w:val="0"/>
        <w:autoSpaceDN/>
        <w:ind w:firstLine="709"/>
        <w:rPr>
          <w:rFonts w:eastAsia="Times New Roman"/>
          <w:kern w:val="0"/>
          <w:szCs w:val="24"/>
          <w:lang w:eastAsia="ar-SA"/>
        </w:rPr>
      </w:pPr>
      <w:r w:rsidRPr="00D13F58">
        <w:rPr>
          <w:rFonts w:eastAsia="Times New Roman"/>
          <w:kern w:val="0"/>
          <w:szCs w:val="24"/>
          <w:lang w:eastAsia="ar-SA"/>
        </w:rPr>
        <w:t>1.3.3. Единовременная выплата при предоставлении ежегодного оплачиваемого отпуска в размере двух должностных окладов.</w:t>
      </w:r>
    </w:p>
    <w:p w:rsidR="00D13F58" w:rsidRPr="00D13F58" w:rsidRDefault="00D13F58" w:rsidP="00637C7B">
      <w:pPr>
        <w:widowControl/>
        <w:suppressLineNumbers/>
        <w:suppressAutoHyphens w:val="0"/>
        <w:autoSpaceDN/>
        <w:ind w:firstLine="709"/>
        <w:rPr>
          <w:rFonts w:eastAsia="Times New Roman"/>
          <w:kern w:val="0"/>
          <w:szCs w:val="24"/>
          <w:lang w:eastAsia="ar-SA"/>
        </w:rPr>
      </w:pPr>
      <w:r w:rsidRPr="00D13F58">
        <w:rPr>
          <w:rFonts w:eastAsia="Times New Roman"/>
          <w:kern w:val="0"/>
          <w:szCs w:val="24"/>
          <w:lang w:eastAsia="ar-SA"/>
        </w:rPr>
        <w:t>1.3.4. Материальная помощь в размере двух должностных окладов.</w:t>
      </w:r>
    </w:p>
    <w:p w:rsidR="00D13F58" w:rsidRPr="00D13F58" w:rsidRDefault="00D13F58" w:rsidP="00637C7B">
      <w:pPr>
        <w:suppressAutoHyphens w:val="0"/>
        <w:overflowPunct w:val="0"/>
        <w:autoSpaceDE w:val="0"/>
        <w:adjustRightInd w:val="0"/>
        <w:ind w:firstLine="709"/>
        <w:rPr>
          <w:rFonts w:eastAsia="Times New Roman"/>
          <w:kern w:val="0"/>
          <w:szCs w:val="24"/>
          <w:lang w:eastAsia="ru-RU"/>
        </w:rPr>
      </w:pPr>
      <w:r w:rsidRPr="00D13F58">
        <w:rPr>
          <w:rFonts w:eastAsia="Times New Roman"/>
          <w:kern w:val="0"/>
          <w:szCs w:val="24"/>
          <w:lang w:eastAsia="ru-RU"/>
        </w:rPr>
        <w:t>1.4. Финансирование расходов на выплату денежного содержания осуществляется за счет средств бюджета района.</w:t>
      </w:r>
    </w:p>
    <w:p w:rsidR="00D13F58" w:rsidRPr="00D13F58" w:rsidRDefault="00D13F58" w:rsidP="00637C7B">
      <w:pPr>
        <w:suppressAutoHyphens w:val="0"/>
        <w:overflowPunct w:val="0"/>
        <w:autoSpaceDE w:val="0"/>
        <w:adjustRightInd w:val="0"/>
        <w:ind w:firstLine="540"/>
        <w:rPr>
          <w:rFonts w:eastAsia="Times New Roman"/>
          <w:kern w:val="0"/>
          <w:szCs w:val="24"/>
          <w:lang w:eastAsia="ru-RU"/>
        </w:rPr>
      </w:pPr>
      <w:r w:rsidRPr="00D13F58">
        <w:rPr>
          <w:rFonts w:eastAsia="Times New Roman"/>
          <w:kern w:val="0"/>
          <w:szCs w:val="24"/>
          <w:lang w:eastAsia="ru-RU"/>
        </w:rPr>
        <w:tab/>
        <w:t xml:space="preserve">1.5. Денежное содержание выплачивается в соответствии со </w:t>
      </w:r>
      <w:hyperlink r:id="rId15" w:history="1">
        <w:r w:rsidRPr="00D13F58">
          <w:rPr>
            <w:rFonts w:eastAsia="Times New Roman"/>
            <w:kern w:val="0"/>
            <w:szCs w:val="24"/>
            <w:lang w:eastAsia="ru-RU"/>
          </w:rPr>
          <w:t>статьей 136</w:t>
        </w:r>
      </w:hyperlink>
      <w:r w:rsidRPr="00D13F58">
        <w:rPr>
          <w:rFonts w:eastAsia="Times New Roman"/>
          <w:kern w:val="0"/>
          <w:szCs w:val="24"/>
          <w:lang w:eastAsia="ru-RU"/>
        </w:rPr>
        <w:t xml:space="preserve"> Трудового кодекса Российской Федерации не реже чем каждые полмесяца. Сроки выплаты денежного содержания определяются правилами внутреннего трудового распорядка, действующими в контрольно-счетной комиссии района.</w:t>
      </w:r>
    </w:p>
    <w:p w:rsidR="00D13F58" w:rsidRPr="00D13F58" w:rsidRDefault="00D13F58" w:rsidP="00637C7B">
      <w:pPr>
        <w:widowControl/>
        <w:suppressLineNumbers/>
        <w:suppressAutoHyphens w:val="0"/>
        <w:autoSpaceDN/>
        <w:ind w:firstLine="709"/>
        <w:rPr>
          <w:rFonts w:eastAsia="Times New Roman"/>
          <w:kern w:val="0"/>
          <w:szCs w:val="24"/>
          <w:lang w:eastAsia="ar-SA"/>
        </w:rPr>
      </w:pPr>
    </w:p>
    <w:p w:rsidR="00D13F58" w:rsidRPr="00D13F58" w:rsidRDefault="00D13F58" w:rsidP="00637C7B">
      <w:pPr>
        <w:suppressAutoHyphens w:val="0"/>
        <w:overflowPunct w:val="0"/>
        <w:autoSpaceDE w:val="0"/>
        <w:adjustRightInd w:val="0"/>
        <w:ind w:firstLine="0"/>
        <w:jc w:val="center"/>
        <w:rPr>
          <w:rFonts w:eastAsia="Times New Roman"/>
          <w:kern w:val="0"/>
          <w:szCs w:val="24"/>
          <w:lang w:eastAsia="ru-RU"/>
        </w:rPr>
      </w:pPr>
      <w:r w:rsidRPr="00D13F58">
        <w:rPr>
          <w:rFonts w:eastAsia="Times New Roman"/>
          <w:kern w:val="0"/>
          <w:szCs w:val="24"/>
          <w:lang w:eastAsia="ru-RU"/>
        </w:rPr>
        <w:t>2. Порядок установления и выплаты должностного оклада</w:t>
      </w:r>
    </w:p>
    <w:p w:rsidR="00D13F58" w:rsidRPr="00D13F58" w:rsidRDefault="00D13F58" w:rsidP="00637C7B">
      <w:pPr>
        <w:suppressAutoHyphens w:val="0"/>
        <w:overflowPunct w:val="0"/>
        <w:autoSpaceDE w:val="0"/>
        <w:adjustRightInd w:val="0"/>
        <w:ind w:firstLine="709"/>
        <w:rPr>
          <w:rFonts w:eastAsia="Times New Roman"/>
          <w:kern w:val="0"/>
          <w:szCs w:val="24"/>
          <w:lang w:eastAsia="ru-RU"/>
        </w:rPr>
      </w:pPr>
    </w:p>
    <w:p w:rsidR="00D13F58" w:rsidRPr="00D13F58" w:rsidRDefault="00D13F58" w:rsidP="00637C7B">
      <w:pPr>
        <w:widowControl/>
        <w:suppressLineNumbers/>
        <w:suppressAutoHyphens w:val="0"/>
        <w:autoSpaceDN/>
        <w:ind w:firstLine="709"/>
        <w:rPr>
          <w:rFonts w:eastAsia="Times New Roman"/>
          <w:kern w:val="0"/>
          <w:szCs w:val="24"/>
          <w:lang w:eastAsia="ar-SA"/>
        </w:rPr>
      </w:pPr>
      <w:r w:rsidRPr="00D13F58">
        <w:rPr>
          <w:rFonts w:eastAsia="Times New Roman"/>
          <w:kern w:val="0"/>
          <w:szCs w:val="24"/>
          <w:lang w:eastAsia="ar-SA"/>
        </w:rPr>
        <w:t xml:space="preserve">2.1. Размер должностного оклада председателя определяется в зависимости от численности населения, проживающего на территории муниципального образования, в соответствии с </w:t>
      </w:r>
      <w:hyperlink w:anchor="P150" w:history="1">
        <w:r w:rsidRPr="00D13F58">
          <w:rPr>
            <w:rFonts w:eastAsia="Times New Roman"/>
            <w:kern w:val="0"/>
            <w:szCs w:val="24"/>
            <w:lang w:eastAsia="ar-SA"/>
          </w:rPr>
          <w:t xml:space="preserve">приложением к Положению. </w:t>
        </w:r>
      </w:hyperlink>
    </w:p>
    <w:p w:rsidR="00D13F58" w:rsidRPr="00D13F58" w:rsidRDefault="00D13F58" w:rsidP="00637C7B">
      <w:pPr>
        <w:suppressAutoHyphens w:val="0"/>
        <w:overflowPunct w:val="0"/>
        <w:autoSpaceDE w:val="0"/>
        <w:adjustRightInd w:val="0"/>
        <w:ind w:firstLine="709"/>
        <w:rPr>
          <w:rFonts w:eastAsia="Times New Roman"/>
          <w:kern w:val="0"/>
          <w:szCs w:val="24"/>
          <w:lang w:eastAsia="ru-RU"/>
        </w:rPr>
      </w:pPr>
      <w:r w:rsidRPr="00D13F58">
        <w:rPr>
          <w:rFonts w:eastAsia="Times New Roman"/>
          <w:kern w:val="0"/>
          <w:szCs w:val="24"/>
          <w:lang w:eastAsia="ru-RU"/>
        </w:rPr>
        <w:t xml:space="preserve">2.2. Размер должностного оклада председателя увеличивается (индексируется) в </w:t>
      </w:r>
      <w:r w:rsidRPr="00D13F58">
        <w:rPr>
          <w:rFonts w:eastAsia="Times New Roman"/>
          <w:kern w:val="0"/>
          <w:szCs w:val="24"/>
          <w:lang w:eastAsia="ru-RU"/>
        </w:rPr>
        <w:lastRenderedPageBreak/>
        <w:t>соответствии с нормативными правовыми актами Губернатора Кировской области.</w:t>
      </w:r>
    </w:p>
    <w:p w:rsidR="00D13F58" w:rsidRPr="00D13F58" w:rsidRDefault="00D13F58" w:rsidP="00637C7B">
      <w:pPr>
        <w:widowControl/>
        <w:suppressLineNumbers/>
        <w:suppressAutoHyphens w:val="0"/>
        <w:autoSpaceDN/>
        <w:ind w:firstLine="709"/>
        <w:rPr>
          <w:rFonts w:eastAsia="Times New Roman"/>
          <w:kern w:val="0"/>
          <w:szCs w:val="24"/>
          <w:lang w:eastAsia="ar-SA"/>
        </w:rPr>
      </w:pPr>
      <w:r w:rsidRPr="00D13F58">
        <w:rPr>
          <w:rFonts w:eastAsia="Times New Roman"/>
          <w:kern w:val="0"/>
          <w:szCs w:val="24"/>
          <w:lang w:eastAsia="ar-SA"/>
        </w:rPr>
        <w:t>При увеличении (индексации) индексации должностного оклада председателя его размер подлежит округлению до целого рубля в сторону увеличения.</w:t>
      </w:r>
    </w:p>
    <w:p w:rsidR="00D13F58" w:rsidRPr="00D13F58" w:rsidRDefault="00D13F58" w:rsidP="00637C7B">
      <w:pPr>
        <w:widowControl/>
        <w:suppressLineNumbers/>
        <w:suppressAutoHyphens w:val="0"/>
        <w:autoSpaceDN/>
        <w:ind w:firstLine="709"/>
        <w:rPr>
          <w:rFonts w:eastAsia="Times New Roman"/>
          <w:kern w:val="0"/>
          <w:szCs w:val="24"/>
          <w:lang w:eastAsia="ar-SA"/>
        </w:rPr>
      </w:pPr>
    </w:p>
    <w:p w:rsidR="00D13F58" w:rsidRPr="00D13F58" w:rsidRDefault="00D13F58" w:rsidP="00637C7B">
      <w:pPr>
        <w:suppressAutoHyphens w:val="0"/>
        <w:overflowPunct w:val="0"/>
        <w:autoSpaceDE w:val="0"/>
        <w:adjustRightInd w:val="0"/>
        <w:ind w:firstLine="0"/>
        <w:jc w:val="center"/>
        <w:rPr>
          <w:rFonts w:eastAsia="Times New Roman"/>
          <w:kern w:val="0"/>
          <w:szCs w:val="24"/>
          <w:lang w:eastAsia="ru-RU"/>
        </w:rPr>
      </w:pPr>
      <w:r w:rsidRPr="00D13F58">
        <w:rPr>
          <w:rFonts w:eastAsia="Times New Roman"/>
          <w:kern w:val="0"/>
          <w:szCs w:val="24"/>
          <w:lang w:eastAsia="ru-RU"/>
        </w:rPr>
        <w:t>3. Порядок выплаты ежемесячного денежного поощрения</w:t>
      </w:r>
    </w:p>
    <w:p w:rsidR="00D13F58" w:rsidRPr="00D13F58" w:rsidRDefault="00D13F58" w:rsidP="00637C7B">
      <w:pPr>
        <w:suppressAutoHyphens w:val="0"/>
        <w:overflowPunct w:val="0"/>
        <w:autoSpaceDE w:val="0"/>
        <w:adjustRightInd w:val="0"/>
        <w:ind w:firstLine="709"/>
        <w:rPr>
          <w:rFonts w:eastAsia="Times New Roman"/>
          <w:kern w:val="0"/>
          <w:szCs w:val="24"/>
          <w:lang w:eastAsia="ru-RU"/>
        </w:rPr>
      </w:pPr>
    </w:p>
    <w:p w:rsidR="00D13F58" w:rsidRPr="00D13F58" w:rsidRDefault="00D13F58" w:rsidP="00637C7B">
      <w:pPr>
        <w:suppressAutoHyphens w:val="0"/>
        <w:overflowPunct w:val="0"/>
        <w:autoSpaceDE w:val="0"/>
        <w:adjustRightInd w:val="0"/>
        <w:ind w:firstLine="709"/>
        <w:rPr>
          <w:rFonts w:eastAsia="Times New Roman"/>
          <w:kern w:val="0"/>
          <w:szCs w:val="24"/>
          <w:lang w:eastAsia="ru-RU"/>
        </w:rPr>
      </w:pPr>
      <w:r w:rsidRPr="00D13F58">
        <w:rPr>
          <w:rFonts w:eastAsia="Times New Roman"/>
          <w:kern w:val="0"/>
          <w:szCs w:val="24"/>
          <w:lang w:eastAsia="ru-RU"/>
        </w:rPr>
        <w:t>3.1. Размер ежемесячного денежного поощрения председателя составляет 4 должностных окладов.</w:t>
      </w:r>
    </w:p>
    <w:p w:rsidR="00D13F58" w:rsidRPr="00D13F58" w:rsidRDefault="00D13F58" w:rsidP="00637C7B">
      <w:pPr>
        <w:suppressAutoHyphens w:val="0"/>
        <w:overflowPunct w:val="0"/>
        <w:autoSpaceDE w:val="0"/>
        <w:adjustRightInd w:val="0"/>
        <w:ind w:firstLine="709"/>
        <w:rPr>
          <w:rFonts w:eastAsia="Times New Roman"/>
          <w:kern w:val="0"/>
          <w:szCs w:val="24"/>
          <w:lang w:eastAsia="ru-RU"/>
        </w:rPr>
      </w:pPr>
      <w:r w:rsidRPr="00D13F58">
        <w:rPr>
          <w:rFonts w:eastAsia="Times New Roman"/>
          <w:kern w:val="0"/>
          <w:szCs w:val="24"/>
          <w:lang w:eastAsia="ru-RU"/>
        </w:rPr>
        <w:t>3.2. Ежемесячное денежное поощрение выплачивается ежемесячно пропорционально отработанному времени.</w:t>
      </w:r>
    </w:p>
    <w:p w:rsidR="00D13F58" w:rsidRPr="00D13F58" w:rsidRDefault="00D13F58" w:rsidP="00637C7B">
      <w:pPr>
        <w:widowControl/>
        <w:suppressLineNumbers/>
        <w:suppressAutoHyphens w:val="0"/>
        <w:autoSpaceDN/>
        <w:ind w:firstLine="709"/>
        <w:rPr>
          <w:rFonts w:eastAsia="Times New Roman"/>
          <w:kern w:val="0"/>
          <w:szCs w:val="24"/>
          <w:lang w:eastAsia="ar-SA"/>
        </w:rPr>
      </w:pPr>
    </w:p>
    <w:p w:rsidR="00D13F58" w:rsidRPr="00D13F58" w:rsidRDefault="00D13F58" w:rsidP="00637C7B">
      <w:pPr>
        <w:suppressAutoHyphens w:val="0"/>
        <w:overflowPunct w:val="0"/>
        <w:autoSpaceDE w:val="0"/>
        <w:adjustRightInd w:val="0"/>
        <w:ind w:firstLine="709"/>
        <w:jc w:val="center"/>
        <w:rPr>
          <w:rFonts w:eastAsia="Times New Roman"/>
          <w:kern w:val="0"/>
          <w:szCs w:val="24"/>
          <w:lang w:eastAsia="ru-RU"/>
        </w:rPr>
      </w:pPr>
      <w:r w:rsidRPr="00D13F58">
        <w:rPr>
          <w:rFonts w:eastAsia="Times New Roman"/>
          <w:kern w:val="0"/>
          <w:szCs w:val="24"/>
          <w:lang w:eastAsia="ru-RU"/>
        </w:rPr>
        <w:t>4. Порядок выплаты ежемесячной премии по результатам работы</w:t>
      </w:r>
    </w:p>
    <w:p w:rsidR="00D13F58" w:rsidRPr="00D13F58" w:rsidRDefault="00D13F58" w:rsidP="00637C7B">
      <w:pPr>
        <w:suppressAutoHyphens w:val="0"/>
        <w:overflowPunct w:val="0"/>
        <w:autoSpaceDE w:val="0"/>
        <w:adjustRightInd w:val="0"/>
        <w:ind w:firstLine="709"/>
        <w:rPr>
          <w:rFonts w:eastAsia="Times New Roman"/>
          <w:kern w:val="0"/>
          <w:szCs w:val="24"/>
          <w:lang w:eastAsia="ru-RU"/>
        </w:rPr>
      </w:pPr>
    </w:p>
    <w:p w:rsidR="00D13F58" w:rsidRPr="00D13F58" w:rsidRDefault="00D13F58" w:rsidP="00637C7B">
      <w:pPr>
        <w:suppressAutoHyphens w:val="0"/>
        <w:autoSpaceDE w:val="0"/>
        <w:adjustRightInd w:val="0"/>
        <w:ind w:firstLine="709"/>
        <w:rPr>
          <w:rFonts w:eastAsia="Times New Roman"/>
          <w:kern w:val="0"/>
          <w:szCs w:val="24"/>
          <w:lang w:eastAsia="ru-RU"/>
        </w:rPr>
      </w:pPr>
      <w:r w:rsidRPr="00D13F58">
        <w:rPr>
          <w:rFonts w:eastAsia="Times New Roman"/>
          <w:kern w:val="0"/>
          <w:szCs w:val="24"/>
          <w:lang w:eastAsia="ru-RU"/>
        </w:rPr>
        <w:t>4.1. Председателю устанавливается ежемесячная премия по результатам работы (далее – премия) в размере одного должностного оклада за фактически отработанное время за счет и в пределах установленного фонда оплаты труда.</w:t>
      </w:r>
    </w:p>
    <w:p w:rsidR="00D13F58" w:rsidRPr="00D13F58" w:rsidRDefault="00D13F58" w:rsidP="00637C7B">
      <w:pPr>
        <w:shd w:val="clear" w:color="auto" w:fill="FFFFFF"/>
        <w:tabs>
          <w:tab w:val="num" w:pos="0"/>
        </w:tabs>
        <w:suppressAutoHyphens w:val="0"/>
        <w:overflowPunct w:val="0"/>
        <w:autoSpaceDE w:val="0"/>
        <w:adjustRightInd w:val="0"/>
        <w:ind w:firstLine="709"/>
        <w:rPr>
          <w:rFonts w:eastAsia="Times New Roman"/>
          <w:color w:val="000000"/>
          <w:kern w:val="0"/>
          <w:sz w:val="28"/>
          <w:szCs w:val="28"/>
          <w:lang w:eastAsia="ru-RU"/>
        </w:rPr>
      </w:pPr>
      <w:r w:rsidRPr="00D13F58">
        <w:rPr>
          <w:rFonts w:eastAsia="Times New Roman"/>
          <w:color w:val="000000"/>
          <w:kern w:val="0"/>
          <w:szCs w:val="24"/>
          <w:lang w:eastAsia="ru-RU"/>
        </w:rPr>
        <w:t>4.2. П</w:t>
      </w:r>
      <w:r w:rsidRPr="00D13F58">
        <w:rPr>
          <w:rFonts w:eastAsia="Times New Roman"/>
          <w:kern w:val="0"/>
          <w:szCs w:val="24"/>
          <w:lang w:eastAsia="ru-RU"/>
        </w:rPr>
        <w:t>ремия выплачивается при выполнении председателем возложенных на него должностных обязанностей, в том числе за выполнение следующих показателей:</w:t>
      </w:r>
      <w:r w:rsidRPr="00D13F58">
        <w:rPr>
          <w:rFonts w:eastAsia="Times New Roman"/>
          <w:color w:val="000000"/>
          <w:kern w:val="0"/>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035"/>
        <w:gridCol w:w="3285"/>
      </w:tblGrid>
      <w:tr w:rsidR="00D13F58" w:rsidRPr="00D13F58" w:rsidTr="00637C7B">
        <w:tc>
          <w:tcPr>
            <w:tcW w:w="534" w:type="dxa"/>
            <w:shd w:val="clear" w:color="auto" w:fill="auto"/>
          </w:tcPr>
          <w:p w:rsidR="00D13F58" w:rsidRPr="00D13F58" w:rsidRDefault="00D13F58" w:rsidP="00637C7B">
            <w:pPr>
              <w:tabs>
                <w:tab w:val="num" w:pos="0"/>
              </w:tabs>
              <w:suppressAutoHyphens w:val="0"/>
              <w:overflowPunct w:val="0"/>
              <w:autoSpaceDE w:val="0"/>
              <w:adjustRightInd w:val="0"/>
              <w:ind w:firstLine="0"/>
              <w:jc w:val="center"/>
              <w:rPr>
                <w:rFonts w:eastAsia="Times New Roman"/>
                <w:kern w:val="0"/>
                <w:szCs w:val="24"/>
                <w:lang w:eastAsia="ru-RU"/>
              </w:rPr>
            </w:pPr>
            <w:r w:rsidRPr="00D13F58">
              <w:rPr>
                <w:rFonts w:eastAsia="Times New Roman"/>
                <w:kern w:val="0"/>
                <w:szCs w:val="24"/>
                <w:lang w:eastAsia="ru-RU"/>
              </w:rPr>
              <w:t>№</w:t>
            </w:r>
          </w:p>
        </w:tc>
        <w:tc>
          <w:tcPr>
            <w:tcW w:w="6035" w:type="dxa"/>
            <w:shd w:val="clear" w:color="auto" w:fill="auto"/>
          </w:tcPr>
          <w:p w:rsidR="00D13F58" w:rsidRPr="00D13F58" w:rsidRDefault="00D13F58" w:rsidP="00637C7B">
            <w:pPr>
              <w:tabs>
                <w:tab w:val="num" w:pos="0"/>
              </w:tabs>
              <w:suppressAutoHyphens w:val="0"/>
              <w:overflowPunct w:val="0"/>
              <w:autoSpaceDE w:val="0"/>
              <w:adjustRightInd w:val="0"/>
              <w:ind w:firstLine="0"/>
              <w:jc w:val="center"/>
              <w:rPr>
                <w:rFonts w:eastAsia="Times New Roman"/>
                <w:kern w:val="0"/>
                <w:szCs w:val="24"/>
                <w:lang w:eastAsia="ru-RU"/>
              </w:rPr>
            </w:pPr>
            <w:r w:rsidRPr="00D13F58">
              <w:rPr>
                <w:rFonts w:eastAsia="Times New Roman"/>
                <w:kern w:val="0"/>
                <w:szCs w:val="24"/>
                <w:lang w:eastAsia="ru-RU"/>
              </w:rPr>
              <w:t>Наименование показателя</w:t>
            </w:r>
          </w:p>
        </w:tc>
        <w:tc>
          <w:tcPr>
            <w:tcW w:w="3285" w:type="dxa"/>
            <w:shd w:val="clear" w:color="auto" w:fill="auto"/>
          </w:tcPr>
          <w:p w:rsidR="00D13F58" w:rsidRPr="00D13F58" w:rsidRDefault="00D13F58" w:rsidP="00637C7B">
            <w:pPr>
              <w:tabs>
                <w:tab w:val="num" w:pos="0"/>
              </w:tabs>
              <w:suppressAutoHyphens w:val="0"/>
              <w:overflowPunct w:val="0"/>
              <w:autoSpaceDE w:val="0"/>
              <w:adjustRightInd w:val="0"/>
              <w:ind w:firstLine="0"/>
              <w:jc w:val="center"/>
              <w:rPr>
                <w:rFonts w:eastAsia="Times New Roman"/>
                <w:kern w:val="0"/>
                <w:szCs w:val="24"/>
                <w:lang w:eastAsia="ru-RU"/>
              </w:rPr>
            </w:pPr>
            <w:r w:rsidRPr="00D13F58">
              <w:rPr>
                <w:rFonts w:eastAsia="Times New Roman"/>
                <w:kern w:val="0"/>
                <w:szCs w:val="24"/>
                <w:lang w:eastAsia="ru-RU"/>
              </w:rPr>
              <w:t>Процент премирования</w:t>
            </w:r>
          </w:p>
        </w:tc>
      </w:tr>
      <w:tr w:rsidR="00D13F58" w:rsidRPr="00D13F58" w:rsidTr="00637C7B">
        <w:tc>
          <w:tcPr>
            <w:tcW w:w="534" w:type="dxa"/>
            <w:shd w:val="clear" w:color="auto" w:fill="auto"/>
          </w:tcPr>
          <w:p w:rsidR="00D13F58" w:rsidRPr="00D13F58" w:rsidRDefault="00D13F58" w:rsidP="00637C7B">
            <w:pPr>
              <w:tabs>
                <w:tab w:val="num" w:pos="0"/>
              </w:tabs>
              <w:suppressAutoHyphens w:val="0"/>
              <w:overflowPunct w:val="0"/>
              <w:autoSpaceDE w:val="0"/>
              <w:adjustRightInd w:val="0"/>
              <w:ind w:firstLine="0"/>
              <w:jc w:val="center"/>
              <w:rPr>
                <w:rFonts w:eastAsia="Times New Roman"/>
                <w:kern w:val="0"/>
                <w:szCs w:val="24"/>
                <w:lang w:eastAsia="ru-RU"/>
              </w:rPr>
            </w:pPr>
            <w:r w:rsidRPr="00D13F58">
              <w:rPr>
                <w:rFonts w:eastAsia="Times New Roman"/>
                <w:kern w:val="0"/>
                <w:szCs w:val="24"/>
                <w:lang w:eastAsia="ru-RU"/>
              </w:rPr>
              <w:t>1</w:t>
            </w:r>
          </w:p>
        </w:tc>
        <w:tc>
          <w:tcPr>
            <w:tcW w:w="6035" w:type="dxa"/>
            <w:shd w:val="clear" w:color="auto" w:fill="auto"/>
          </w:tcPr>
          <w:p w:rsidR="00D13F58" w:rsidRPr="00D13F58" w:rsidRDefault="00D13F58" w:rsidP="00637C7B">
            <w:pPr>
              <w:tabs>
                <w:tab w:val="num" w:pos="0"/>
              </w:tabs>
              <w:suppressAutoHyphens w:val="0"/>
              <w:overflowPunct w:val="0"/>
              <w:autoSpaceDE w:val="0"/>
              <w:adjustRightInd w:val="0"/>
              <w:ind w:firstLine="0"/>
              <w:rPr>
                <w:rFonts w:eastAsia="Times New Roman"/>
                <w:kern w:val="0"/>
                <w:szCs w:val="24"/>
                <w:lang w:eastAsia="ru-RU"/>
              </w:rPr>
            </w:pPr>
            <w:r w:rsidRPr="00D13F58">
              <w:rPr>
                <w:rFonts w:eastAsia="Times New Roman"/>
                <w:kern w:val="0"/>
                <w:szCs w:val="24"/>
                <w:lang w:eastAsia="ru-RU"/>
              </w:rPr>
              <w:t>Выполнение плана работы контрольно-счетной комиссии района</w:t>
            </w:r>
          </w:p>
        </w:tc>
        <w:tc>
          <w:tcPr>
            <w:tcW w:w="3285" w:type="dxa"/>
            <w:shd w:val="clear" w:color="auto" w:fill="auto"/>
          </w:tcPr>
          <w:p w:rsidR="00D13F58" w:rsidRPr="00D13F58" w:rsidRDefault="00D13F58" w:rsidP="00637C7B">
            <w:pPr>
              <w:tabs>
                <w:tab w:val="num" w:pos="0"/>
              </w:tabs>
              <w:suppressAutoHyphens w:val="0"/>
              <w:overflowPunct w:val="0"/>
              <w:autoSpaceDE w:val="0"/>
              <w:adjustRightInd w:val="0"/>
              <w:ind w:firstLine="0"/>
              <w:jc w:val="center"/>
              <w:rPr>
                <w:rFonts w:eastAsia="Times New Roman"/>
                <w:kern w:val="0"/>
                <w:szCs w:val="24"/>
                <w:lang w:eastAsia="ru-RU"/>
              </w:rPr>
            </w:pPr>
            <w:r w:rsidRPr="00D13F58">
              <w:rPr>
                <w:rFonts w:eastAsia="Times New Roman"/>
                <w:kern w:val="0"/>
                <w:szCs w:val="24"/>
                <w:lang w:eastAsia="ru-RU"/>
              </w:rPr>
              <w:t>50 %</w:t>
            </w:r>
          </w:p>
        </w:tc>
      </w:tr>
      <w:tr w:rsidR="00D13F58" w:rsidRPr="00D13F58" w:rsidTr="00637C7B">
        <w:tc>
          <w:tcPr>
            <w:tcW w:w="534" w:type="dxa"/>
            <w:shd w:val="clear" w:color="auto" w:fill="auto"/>
          </w:tcPr>
          <w:p w:rsidR="00D13F58" w:rsidRPr="00D13F58" w:rsidRDefault="00D13F58" w:rsidP="00637C7B">
            <w:pPr>
              <w:tabs>
                <w:tab w:val="num" w:pos="0"/>
              </w:tabs>
              <w:suppressAutoHyphens w:val="0"/>
              <w:overflowPunct w:val="0"/>
              <w:autoSpaceDE w:val="0"/>
              <w:adjustRightInd w:val="0"/>
              <w:ind w:firstLine="0"/>
              <w:jc w:val="center"/>
              <w:rPr>
                <w:rFonts w:eastAsia="Times New Roman"/>
                <w:kern w:val="0"/>
                <w:szCs w:val="24"/>
                <w:lang w:eastAsia="ru-RU"/>
              </w:rPr>
            </w:pPr>
            <w:r w:rsidRPr="00D13F58">
              <w:rPr>
                <w:rFonts w:eastAsia="Times New Roman"/>
                <w:kern w:val="0"/>
                <w:szCs w:val="24"/>
                <w:lang w:eastAsia="ru-RU"/>
              </w:rPr>
              <w:t>2</w:t>
            </w:r>
          </w:p>
        </w:tc>
        <w:tc>
          <w:tcPr>
            <w:tcW w:w="6035" w:type="dxa"/>
            <w:shd w:val="clear" w:color="auto" w:fill="auto"/>
          </w:tcPr>
          <w:p w:rsidR="00D13F58" w:rsidRPr="00D13F58" w:rsidRDefault="00D13F58" w:rsidP="00637C7B">
            <w:pPr>
              <w:tabs>
                <w:tab w:val="num" w:pos="0"/>
              </w:tabs>
              <w:suppressAutoHyphens w:val="0"/>
              <w:overflowPunct w:val="0"/>
              <w:autoSpaceDE w:val="0"/>
              <w:adjustRightInd w:val="0"/>
              <w:ind w:firstLine="0"/>
              <w:rPr>
                <w:rFonts w:eastAsia="Times New Roman"/>
                <w:kern w:val="0"/>
                <w:szCs w:val="24"/>
                <w:lang w:eastAsia="ru-RU"/>
              </w:rPr>
            </w:pPr>
            <w:r w:rsidRPr="00D13F58">
              <w:rPr>
                <w:rFonts w:eastAsia="Times New Roman"/>
                <w:kern w:val="0"/>
                <w:szCs w:val="24"/>
                <w:lang w:eastAsia="ru-RU"/>
              </w:rPr>
              <w:t>Своевременное предоставление информации в Подосиновскую районную Думу о результатах проведенных мероприятий</w:t>
            </w:r>
          </w:p>
        </w:tc>
        <w:tc>
          <w:tcPr>
            <w:tcW w:w="3285" w:type="dxa"/>
            <w:shd w:val="clear" w:color="auto" w:fill="auto"/>
          </w:tcPr>
          <w:p w:rsidR="00D13F58" w:rsidRPr="00D13F58" w:rsidRDefault="00D13F58" w:rsidP="00637C7B">
            <w:pPr>
              <w:tabs>
                <w:tab w:val="num" w:pos="0"/>
              </w:tabs>
              <w:suppressAutoHyphens w:val="0"/>
              <w:overflowPunct w:val="0"/>
              <w:autoSpaceDE w:val="0"/>
              <w:adjustRightInd w:val="0"/>
              <w:ind w:firstLine="0"/>
              <w:jc w:val="center"/>
              <w:rPr>
                <w:rFonts w:eastAsia="Times New Roman"/>
                <w:kern w:val="0"/>
                <w:szCs w:val="24"/>
                <w:lang w:eastAsia="ru-RU"/>
              </w:rPr>
            </w:pPr>
            <w:r w:rsidRPr="00D13F58">
              <w:rPr>
                <w:rFonts w:eastAsia="Times New Roman"/>
                <w:kern w:val="0"/>
                <w:szCs w:val="24"/>
                <w:lang w:eastAsia="ru-RU"/>
              </w:rPr>
              <w:t>50 %</w:t>
            </w:r>
          </w:p>
        </w:tc>
      </w:tr>
    </w:tbl>
    <w:p w:rsidR="00D13F58" w:rsidRPr="00D13F58" w:rsidRDefault="00D13F58" w:rsidP="00637C7B">
      <w:pPr>
        <w:shd w:val="clear" w:color="auto" w:fill="FFFFFF"/>
        <w:tabs>
          <w:tab w:val="num" w:pos="0"/>
        </w:tabs>
        <w:suppressAutoHyphens w:val="0"/>
        <w:overflowPunct w:val="0"/>
        <w:autoSpaceDE w:val="0"/>
        <w:adjustRightInd w:val="0"/>
        <w:ind w:firstLine="709"/>
        <w:rPr>
          <w:rFonts w:eastAsia="Times New Roman"/>
          <w:color w:val="000000"/>
          <w:kern w:val="0"/>
          <w:szCs w:val="24"/>
          <w:lang w:eastAsia="ru-RU"/>
        </w:rPr>
      </w:pPr>
    </w:p>
    <w:p w:rsidR="00D13F58" w:rsidRPr="00D13F58" w:rsidRDefault="00D13F58" w:rsidP="00637C7B">
      <w:pPr>
        <w:shd w:val="clear" w:color="auto" w:fill="FFFFFF"/>
        <w:tabs>
          <w:tab w:val="num" w:pos="0"/>
        </w:tabs>
        <w:suppressAutoHyphens w:val="0"/>
        <w:overflowPunct w:val="0"/>
        <w:autoSpaceDE w:val="0"/>
        <w:adjustRightInd w:val="0"/>
        <w:ind w:firstLine="709"/>
        <w:rPr>
          <w:rFonts w:eastAsia="Times New Roman"/>
          <w:kern w:val="0"/>
          <w:szCs w:val="24"/>
          <w:lang w:eastAsia="ru-RU"/>
        </w:rPr>
      </w:pPr>
      <w:r w:rsidRPr="00D13F58">
        <w:rPr>
          <w:rFonts w:eastAsia="Times New Roman"/>
          <w:color w:val="000000"/>
          <w:kern w:val="0"/>
          <w:szCs w:val="24"/>
          <w:lang w:eastAsia="ru-RU"/>
        </w:rPr>
        <w:t>4.3. Решение о выплате и размере премии принимается председателем Подосиновской районной Думы и оформляется распоряжением председателя Подосиновской районной Думы,</w:t>
      </w:r>
      <w:r w:rsidRPr="00D13F58">
        <w:rPr>
          <w:rFonts w:eastAsia="Times New Roman"/>
          <w:kern w:val="0"/>
          <w:szCs w:val="24"/>
          <w:lang w:eastAsia="ru-RU"/>
        </w:rPr>
        <w:t xml:space="preserve"> которое  направляется в Муниципальное казенное учреждение «Централизованная бухгалтерия Администрации Подосиновского района». Данное распоряжение является основанием для начисления установленной суммы премии.</w:t>
      </w:r>
    </w:p>
    <w:p w:rsidR="00D13F58" w:rsidRPr="00D13F58" w:rsidRDefault="00D13F58" w:rsidP="00637C7B">
      <w:pPr>
        <w:suppressAutoHyphens w:val="0"/>
        <w:overflowPunct w:val="0"/>
        <w:autoSpaceDE w:val="0"/>
        <w:adjustRightInd w:val="0"/>
        <w:ind w:firstLine="709"/>
        <w:rPr>
          <w:rFonts w:eastAsia="Times New Roman"/>
          <w:kern w:val="0"/>
          <w:szCs w:val="24"/>
          <w:lang w:eastAsia="ru-RU"/>
        </w:rPr>
      </w:pPr>
      <w:r w:rsidRPr="00D13F58">
        <w:rPr>
          <w:rFonts w:eastAsia="Times New Roman"/>
          <w:kern w:val="0"/>
          <w:szCs w:val="24"/>
          <w:lang w:eastAsia="ru-RU"/>
        </w:rPr>
        <w:t>4.4. При условии соблюдения норматива формирования расходов на содержание органов местного самоуправления района председателю может выплачиваться премия в виде единовременной денежной выплаты в следующих случаях:</w:t>
      </w:r>
    </w:p>
    <w:p w:rsidR="00D13F58" w:rsidRPr="00D13F58" w:rsidRDefault="00D13F58" w:rsidP="00637C7B">
      <w:pPr>
        <w:widowControl/>
        <w:suppressLineNumbers/>
        <w:suppressAutoHyphens w:val="0"/>
        <w:autoSpaceDN/>
        <w:ind w:firstLine="709"/>
        <w:rPr>
          <w:rFonts w:eastAsia="Times New Roman"/>
          <w:kern w:val="0"/>
          <w:szCs w:val="24"/>
          <w:lang w:eastAsia="ar-SA"/>
        </w:rPr>
      </w:pPr>
      <w:r w:rsidRPr="00D13F58">
        <w:rPr>
          <w:rFonts w:eastAsia="Times New Roman"/>
          <w:kern w:val="0"/>
          <w:szCs w:val="24"/>
          <w:lang w:eastAsia="ar-SA"/>
        </w:rPr>
        <w:t>4.4.1. в связи с профессиональными праздниками;</w:t>
      </w:r>
    </w:p>
    <w:p w:rsidR="00D13F58" w:rsidRPr="00D13F58" w:rsidRDefault="00D13F58" w:rsidP="00637C7B">
      <w:pPr>
        <w:widowControl/>
        <w:suppressLineNumbers/>
        <w:suppressAutoHyphens w:val="0"/>
        <w:autoSpaceDN/>
        <w:ind w:firstLine="709"/>
        <w:rPr>
          <w:rFonts w:eastAsia="Times New Roman"/>
          <w:kern w:val="0"/>
          <w:szCs w:val="24"/>
          <w:lang w:eastAsia="ar-SA"/>
        </w:rPr>
      </w:pPr>
      <w:r w:rsidRPr="00D13F58">
        <w:rPr>
          <w:rFonts w:eastAsia="Times New Roman"/>
          <w:kern w:val="0"/>
          <w:szCs w:val="24"/>
          <w:lang w:eastAsia="ar-SA"/>
        </w:rPr>
        <w:t>4.4.2. по итогам работы за определенный период (месяц, квартал, год);</w:t>
      </w:r>
    </w:p>
    <w:p w:rsidR="00D13F58" w:rsidRPr="00D13F58" w:rsidRDefault="00D13F58" w:rsidP="00637C7B">
      <w:pPr>
        <w:suppressAutoHyphens w:val="0"/>
        <w:autoSpaceDE w:val="0"/>
        <w:adjustRightInd w:val="0"/>
        <w:ind w:firstLine="709"/>
        <w:rPr>
          <w:rFonts w:eastAsia="Times New Roman"/>
          <w:kern w:val="0"/>
          <w:szCs w:val="24"/>
          <w:lang w:eastAsia="ru-RU"/>
        </w:rPr>
      </w:pPr>
      <w:r w:rsidRPr="00D13F58">
        <w:rPr>
          <w:rFonts w:eastAsia="Times New Roman"/>
          <w:kern w:val="0"/>
          <w:szCs w:val="24"/>
          <w:lang w:eastAsia="ru-RU"/>
        </w:rPr>
        <w:t>4.4.3.</w:t>
      </w:r>
      <w:r w:rsidRPr="00D13F58">
        <w:rPr>
          <w:rFonts w:ascii="Arial" w:eastAsia="Times New Roman" w:hAnsi="Arial" w:cs="Arial"/>
          <w:kern w:val="0"/>
          <w:szCs w:val="24"/>
          <w:lang w:eastAsia="ru-RU"/>
        </w:rPr>
        <w:t xml:space="preserve"> </w:t>
      </w:r>
      <w:r w:rsidRPr="00D13F58">
        <w:rPr>
          <w:rFonts w:eastAsia="Times New Roman"/>
          <w:kern w:val="0"/>
          <w:szCs w:val="24"/>
          <w:lang w:eastAsia="ru-RU"/>
        </w:rPr>
        <w:t>в связи с юбилейными датами (50, 55, 60, 65 лет со дня рождения);</w:t>
      </w:r>
    </w:p>
    <w:p w:rsidR="00D13F58" w:rsidRPr="00D13F58" w:rsidRDefault="00D13F58" w:rsidP="00637C7B">
      <w:pPr>
        <w:widowControl/>
        <w:suppressLineNumbers/>
        <w:suppressAutoHyphens w:val="0"/>
        <w:autoSpaceDN/>
        <w:ind w:firstLine="709"/>
        <w:rPr>
          <w:rFonts w:eastAsia="Times New Roman"/>
          <w:kern w:val="0"/>
          <w:szCs w:val="24"/>
          <w:lang w:eastAsia="ar-SA"/>
        </w:rPr>
      </w:pPr>
      <w:r w:rsidRPr="00D13F58">
        <w:rPr>
          <w:rFonts w:eastAsia="Times New Roman"/>
          <w:kern w:val="0"/>
          <w:szCs w:val="24"/>
          <w:lang w:eastAsia="ar-SA"/>
        </w:rPr>
        <w:t>4.4.4. в других случаях.</w:t>
      </w:r>
    </w:p>
    <w:p w:rsidR="00D13F58" w:rsidRPr="00D13F58" w:rsidRDefault="00D13F58" w:rsidP="00637C7B">
      <w:pPr>
        <w:suppressAutoHyphens w:val="0"/>
        <w:overflowPunct w:val="0"/>
        <w:autoSpaceDE w:val="0"/>
        <w:adjustRightInd w:val="0"/>
        <w:ind w:firstLine="709"/>
        <w:rPr>
          <w:rFonts w:eastAsia="Times New Roman"/>
          <w:kern w:val="0"/>
          <w:szCs w:val="24"/>
          <w:lang w:eastAsia="ru-RU"/>
        </w:rPr>
      </w:pPr>
      <w:r w:rsidRPr="00D13F58">
        <w:rPr>
          <w:rFonts w:eastAsia="Times New Roman"/>
          <w:kern w:val="0"/>
          <w:szCs w:val="24"/>
          <w:lang w:eastAsia="ru-RU"/>
        </w:rPr>
        <w:t>4.5. Предложения по премированию председателя могут вноситься в Подосиновскую районную Думу органами исполнительной власти области.</w:t>
      </w:r>
    </w:p>
    <w:p w:rsidR="00D13F58" w:rsidRPr="00D13F58" w:rsidRDefault="00D13F58" w:rsidP="00637C7B">
      <w:pPr>
        <w:tabs>
          <w:tab w:val="num" w:pos="0"/>
        </w:tabs>
        <w:suppressAutoHyphens w:val="0"/>
        <w:overflowPunct w:val="0"/>
        <w:autoSpaceDE w:val="0"/>
        <w:adjustRightInd w:val="0"/>
        <w:ind w:firstLine="709"/>
        <w:rPr>
          <w:rFonts w:eastAsia="Times New Roman"/>
          <w:kern w:val="0"/>
          <w:szCs w:val="24"/>
          <w:lang w:eastAsia="ru-RU"/>
        </w:rPr>
      </w:pPr>
      <w:r w:rsidRPr="00D13F58">
        <w:rPr>
          <w:rFonts w:eastAsia="Times New Roman"/>
          <w:kern w:val="0"/>
          <w:szCs w:val="24"/>
          <w:lang w:eastAsia="ru-RU"/>
        </w:rPr>
        <w:t xml:space="preserve">4.6. Отчетным периодом для выплаты премии является месяц. Распоряжение </w:t>
      </w:r>
      <w:r w:rsidRPr="00D13F58">
        <w:rPr>
          <w:rFonts w:eastAsia="Times New Roman"/>
          <w:color w:val="000000"/>
          <w:kern w:val="0"/>
          <w:szCs w:val="24"/>
          <w:lang w:eastAsia="ru-RU"/>
        </w:rPr>
        <w:t>председателя Подосиновской районной Думы</w:t>
      </w:r>
      <w:r w:rsidRPr="00D13F58">
        <w:rPr>
          <w:rFonts w:eastAsia="Times New Roman"/>
          <w:kern w:val="0"/>
          <w:szCs w:val="24"/>
          <w:lang w:eastAsia="ru-RU"/>
        </w:rPr>
        <w:t xml:space="preserve"> о выплате премии принимается не позднее 25 числа месяца, следующего за </w:t>
      </w:r>
      <w:proofErr w:type="gramStart"/>
      <w:r w:rsidRPr="00D13F58">
        <w:rPr>
          <w:rFonts w:eastAsia="Times New Roman"/>
          <w:kern w:val="0"/>
          <w:szCs w:val="24"/>
          <w:lang w:eastAsia="ru-RU"/>
        </w:rPr>
        <w:t>отчетным</w:t>
      </w:r>
      <w:proofErr w:type="gramEnd"/>
      <w:r w:rsidRPr="00D13F58">
        <w:rPr>
          <w:rFonts w:eastAsia="Times New Roman"/>
          <w:kern w:val="0"/>
          <w:szCs w:val="24"/>
          <w:lang w:eastAsia="ru-RU"/>
        </w:rPr>
        <w:t xml:space="preserve">. </w:t>
      </w:r>
    </w:p>
    <w:p w:rsidR="00D13F58" w:rsidRPr="00D13F58" w:rsidRDefault="00D13F58" w:rsidP="00637C7B">
      <w:pPr>
        <w:widowControl/>
        <w:suppressLineNumbers/>
        <w:suppressAutoHyphens w:val="0"/>
        <w:autoSpaceDN/>
        <w:ind w:firstLine="0"/>
        <w:jc w:val="center"/>
        <w:rPr>
          <w:rFonts w:eastAsia="Times New Roman"/>
          <w:kern w:val="0"/>
          <w:szCs w:val="24"/>
          <w:lang w:eastAsia="ar-SA"/>
        </w:rPr>
      </w:pPr>
    </w:p>
    <w:p w:rsidR="00D13F58" w:rsidRPr="00D13F58" w:rsidRDefault="00D13F58" w:rsidP="00637C7B">
      <w:pPr>
        <w:suppressAutoHyphens w:val="0"/>
        <w:overflowPunct w:val="0"/>
        <w:autoSpaceDE w:val="0"/>
        <w:adjustRightInd w:val="0"/>
        <w:ind w:firstLine="0"/>
        <w:jc w:val="center"/>
        <w:rPr>
          <w:rFonts w:eastAsia="Times New Roman"/>
          <w:kern w:val="0"/>
          <w:szCs w:val="24"/>
          <w:lang w:eastAsia="ru-RU"/>
        </w:rPr>
      </w:pPr>
      <w:r w:rsidRPr="00D13F58">
        <w:rPr>
          <w:rFonts w:eastAsia="Times New Roman"/>
          <w:kern w:val="0"/>
          <w:szCs w:val="24"/>
          <w:lang w:eastAsia="ru-RU"/>
        </w:rPr>
        <w:t>5. Порядок осуществления единовременной выплаты</w:t>
      </w:r>
    </w:p>
    <w:p w:rsidR="00D13F58" w:rsidRPr="00D13F58" w:rsidRDefault="00D13F58" w:rsidP="00637C7B">
      <w:pPr>
        <w:suppressAutoHyphens w:val="0"/>
        <w:overflowPunct w:val="0"/>
        <w:autoSpaceDE w:val="0"/>
        <w:adjustRightInd w:val="0"/>
        <w:ind w:firstLine="0"/>
        <w:jc w:val="center"/>
        <w:rPr>
          <w:rFonts w:eastAsia="Times New Roman"/>
          <w:kern w:val="0"/>
          <w:szCs w:val="24"/>
          <w:lang w:eastAsia="ru-RU"/>
        </w:rPr>
      </w:pPr>
      <w:r w:rsidRPr="00D13F58">
        <w:rPr>
          <w:rFonts w:eastAsia="Times New Roman"/>
          <w:kern w:val="0"/>
          <w:szCs w:val="24"/>
          <w:lang w:eastAsia="ru-RU"/>
        </w:rPr>
        <w:t>при предоставлении ежегодного оплачиваемого отпуска</w:t>
      </w:r>
    </w:p>
    <w:p w:rsidR="00D13F58" w:rsidRPr="00D13F58" w:rsidRDefault="00D13F58" w:rsidP="00637C7B">
      <w:pPr>
        <w:suppressAutoHyphens w:val="0"/>
        <w:overflowPunct w:val="0"/>
        <w:autoSpaceDE w:val="0"/>
        <w:adjustRightInd w:val="0"/>
        <w:ind w:firstLine="709"/>
        <w:rPr>
          <w:rFonts w:eastAsia="Times New Roman"/>
          <w:kern w:val="0"/>
          <w:szCs w:val="24"/>
          <w:lang w:eastAsia="ru-RU"/>
        </w:rPr>
      </w:pPr>
    </w:p>
    <w:p w:rsidR="00D13F58" w:rsidRPr="00D13F58" w:rsidRDefault="00D13F58" w:rsidP="00637C7B">
      <w:pPr>
        <w:suppressAutoHyphens w:val="0"/>
        <w:overflowPunct w:val="0"/>
        <w:autoSpaceDE w:val="0"/>
        <w:adjustRightInd w:val="0"/>
        <w:ind w:firstLine="709"/>
        <w:rPr>
          <w:rFonts w:eastAsia="Times New Roman"/>
          <w:kern w:val="0"/>
          <w:szCs w:val="24"/>
          <w:lang w:eastAsia="ru-RU"/>
        </w:rPr>
      </w:pPr>
      <w:r w:rsidRPr="00D13F58">
        <w:rPr>
          <w:rFonts w:eastAsia="Times New Roman"/>
          <w:kern w:val="0"/>
          <w:szCs w:val="24"/>
          <w:lang w:eastAsia="ru-RU"/>
        </w:rPr>
        <w:t>5.1. По заявлению председателя при предоставлении ежегодного оплачиваемого отпуска ему выплачивается единовременная выплата при предоставлении ежегодного оплачиваемого отпуска в размере двух должностных окладов.</w:t>
      </w:r>
    </w:p>
    <w:p w:rsidR="00D13F58" w:rsidRPr="00D13F58" w:rsidRDefault="00D13F58" w:rsidP="00637C7B">
      <w:pPr>
        <w:suppressAutoHyphens w:val="0"/>
        <w:overflowPunct w:val="0"/>
        <w:autoSpaceDE w:val="0"/>
        <w:adjustRightInd w:val="0"/>
        <w:ind w:firstLine="709"/>
        <w:rPr>
          <w:rFonts w:eastAsia="Times New Roman"/>
          <w:kern w:val="0"/>
          <w:szCs w:val="24"/>
          <w:lang w:eastAsia="ru-RU"/>
        </w:rPr>
      </w:pPr>
      <w:r w:rsidRPr="00D13F58">
        <w:rPr>
          <w:rFonts w:eastAsia="Times New Roman"/>
          <w:kern w:val="0"/>
          <w:szCs w:val="24"/>
          <w:lang w:eastAsia="ru-RU"/>
        </w:rPr>
        <w:t xml:space="preserve">5.2. Право на оказание единовременной выплаты при предоставлении ежегодного оплачиваемого отпуска возникает не ранее, чем право на предоставление ежегодного </w:t>
      </w:r>
      <w:r w:rsidRPr="00D13F58">
        <w:rPr>
          <w:rFonts w:eastAsia="Times New Roman"/>
          <w:kern w:val="0"/>
          <w:szCs w:val="24"/>
          <w:lang w:eastAsia="ru-RU"/>
        </w:rPr>
        <w:lastRenderedPageBreak/>
        <w:t>оплачиваемого отпуска.</w:t>
      </w:r>
    </w:p>
    <w:p w:rsidR="00D13F58" w:rsidRPr="00D13F58" w:rsidRDefault="00D13F58" w:rsidP="00637C7B">
      <w:pPr>
        <w:suppressAutoHyphens w:val="0"/>
        <w:overflowPunct w:val="0"/>
        <w:autoSpaceDE w:val="0"/>
        <w:adjustRightInd w:val="0"/>
        <w:ind w:firstLine="709"/>
        <w:rPr>
          <w:rFonts w:eastAsia="Times New Roman"/>
          <w:kern w:val="0"/>
          <w:szCs w:val="24"/>
          <w:lang w:eastAsia="ru-RU"/>
        </w:rPr>
      </w:pPr>
      <w:r w:rsidRPr="00D13F58">
        <w:rPr>
          <w:rFonts w:eastAsia="Times New Roman"/>
          <w:kern w:val="0"/>
          <w:szCs w:val="24"/>
          <w:lang w:eastAsia="ru-RU"/>
        </w:rPr>
        <w:t>5.3. При определении суммы единовременной выплаты в расчет принимается должностной оклад председателя на момент издания распоряжения.</w:t>
      </w:r>
    </w:p>
    <w:p w:rsidR="00D13F58" w:rsidRPr="00D13F58" w:rsidRDefault="00D13F58" w:rsidP="00637C7B">
      <w:pPr>
        <w:suppressAutoHyphens w:val="0"/>
        <w:overflowPunct w:val="0"/>
        <w:autoSpaceDE w:val="0"/>
        <w:adjustRightInd w:val="0"/>
        <w:ind w:firstLine="709"/>
        <w:rPr>
          <w:rFonts w:eastAsia="Times New Roman"/>
          <w:kern w:val="0"/>
          <w:szCs w:val="24"/>
          <w:lang w:eastAsia="ru-RU"/>
        </w:rPr>
      </w:pPr>
      <w:r w:rsidRPr="00D13F58">
        <w:rPr>
          <w:rFonts w:eastAsia="Times New Roman"/>
          <w:kern w:val="0"/>
          <w:szCs w:val="24"/>
          <w:lang w:eastAsia="ru-RU"/>
        </w:rPr>
        <w:t>5.4. При предоставлении ежегодного оплачиваемого отпуска по частям единовременная выплата выплачивается к одной из частей отпуска один раз в календарный год.</w:t>
      </w:r>
    </w:p>
    <w:p w:rsidR="00D13F58" w:rsidRPr="00D13F58" w:rsidRDefault="00D13F58" w:rsidP="00637C7B">
      <w:pPr>
        <w:widowControl/>
        <w:suppressLineNumbers/>
        <w:suppressAutoHyphens w:val="0"/>
        <w:autoSpaceDN/>
        <w:ind w:firstLine="709"/>
        <w:rPr>
          <w:rFonts w:eastAsia="Times New Roman"/>
          <w:kern w:val="0"/>
          <w:szCs w:val="24"/>
          <w:lang w:eastAsia="ar-SA"/>
        </w:rPr>
      </w:pPr>
      <w:r w:rsidRPr="00D13F58">
        <w:rPr>
          <w:rFonts w:eastAsia="Times New Roman"/>
          <w:kern w:val="0"/>
          <w:szCs w:val="24"/>
          <w:lang w:eastAsia="ar-SA"/>
        </w:rPr>
        <w:t>5.5. В случае неиспользования в течение одного года права на отпуск единовременная выплата производится в конце года по заявлению председателя.</w:t>
      </w:r>
    </w:p>
    <w:p w:rsidR="00D13F58" w:rsidRPr="00D13F58" w:rsidRDefault="00D13F58" w:rsidP="00637C7B">
      <w:pPr>
        <w:suppressAutoHyphens w:val="0"/>
        <w:overflowPunct w:val="0"/>
        <w:autoSpaceDE w:val="0"/>
        <w:adjustRightInd w:val="0"/>
        <w:ind w:firstLine="709"/>
        <w:rPr>
          <w:rFonts w:eastAsia="Times New Roman"/>
          <w:kern w:val="0"/>
          <w:szCs w:val="24"/>
          <w:lang w:eastAsia="ru-RU"/>
        </w:rPr>
      </w:pPr>
      <w:r w:rsidRPr="00D13F58">
        <w:rPr>
          <w:rFonts w:eastAsia="Times New Roman"/>
          <w:kern w:val="0"/>
          <w:szCs w:val="24"/>
          <w:lang w:eastAsia="ru-RU"/>
        </w:rPr>
        <w:t>5.6. Единовременная выплата не выплачивается председателю, находящемуся в отпуске по уходу за ребенком до достижения им возраста 3 лет, других отпусках без сохранения денежного содержания за полные календарные годы нахождения в отпусках.</w:t>
      </w:r>
    </w:p>
    <w:p w:rsidR="00D13F58" w:rsidRPr="00D13F58" w:rsidRDefault="00D13F58" w:rsidP="00637C7B">
      <w:pPr>
        <w:suppressAutoHyphens w:val="0"/>
        <w:overflowPunct w:val="0"/>
        <w:autoSpaceDE w:val="0"/>
        <w:adjustRightInd w:val="0"/>
        <w:ind w:firstLine="709"/>
        <w:rPr>
          <w:rFonts w:eastAsia="Times New Roman"/>
          <w:kern w:val="0"/>
          <w:szCs w:val="24"/>
          <w:lang w:eastAsia="ru-RU"/>
        </w:rPr>
      </w:pPr>
    </w:p>
    <w:p w:rsidR="00D13F58" w:rsidRPr="00D13F58" w:rsidRDefault="00D13F58" w:rsidP="00637C7B">
      <w:pPr>
        <w:suppressAutoHyphens w:val="0"/>
        <w:overflowPunct w:val="0"/>
        <w:autoSpaceDE w:val="0"/>
        <w:adjustRightInd w:val="0"/>
        <w:ind w:firstLine="0"/>
        <w:jc w:val="center"/>
        <w:rPr>
          <w:rFonts w:eastAsia="Times New Roman"/>
          <w:kern w:val="0"/>
          <w:szCs w:val="24"/>
          <w:lang w:eastAsia="ru-RU"/>
        </w:rPr>
      </w:pPr>
      <w:r w:rsidRPr="00D13F58">
        <w:rPr>
          <w:rFonts w:eastAsia="Times New Roman"/>
          <w:kern w:val="0"/>
          <w:szCs w:val="24"/>
          <w:lang w:eastAsia="ru-RU"/>
        </w:rPr>
        <w:t>6. Порядок выплаты материальной помощи</w:t>
      </w:r>
    </w:p>
    <w:p w:rsidR="00D13F58" w:rsidRPr="00D13F58" w:rsidRDefault="00D13F58" w:rsidP="00637C7B">
      <w:pPr>
        <w:suppressAutoHyphens w:val="0"/>
        <w:overflowPunct w:val="0"/>
        <w:autoSpaceDE w:val="0"/>
        <w:adjustRightInd w:val="0"/>
        <w:ind w:firstLine="709"/>
        <w:rPr>
          <w:rFonts w:eastAsia="Times New Roman"/>
          <w:kern w:val="0"/>
          <w:szCs w:val="24"/>
          <w:lang w:eastAsia="ru-RU"/>
        </w:rPr>
      </w:pPr>
    </w:p>
    <w:p w:rsidR="00D13F58" w:rsidRPr="00D13F58" w:rsidRDefault="00D13F58" w:rsidP="00637C7B">
      <w:pPr>
        <w:suppressAutoHyphens w:val="0"/>
        <w:overflowPunct w:val="0"/>
        <w:autoSpaceDE w:val="0"/>
        <w:adjustRightInd w:val="0"/>
        <w:ind w:firstLine="709"/>
        <w:rPr>
          <w:rFonts w:eastAsia="Times New Roman"/>
          <w:kern w:val="0"/>
          <w:szCs w:val="24"/>
          <w:lang w:eastAsia="ru-RU"/>
        </w:rPr>
      </w:pPr>
      <w:r w:rsidRPr="00D13F58">
        <w:rPr>
          <w:rFonts w:eastAsia="Times New Roman"/>
          <w:kern w:val="0"/>
          <w:szCs w:val="24"/>
          <w:lang w:eastAsia="ru-RU"/>
        </w:rPr>
        <w:t>6.1. Председателю ежегодно на основании личного заявления выплачивается материальная помощь в размере двух должностных окладов.</w:t>
      </w:r>
    </w:p>
    <w:p w:rsidR="00D13F58" w:rsidRPr="00D13F58" w:rsidRDefault="00D13F58" w:rsidP="00637C7B">
      <w:pPr>
        <w:suppressAutoHyphens w:val="0"/>
        <w:overflowPunct w:val="0"/>
        <w:autoSpaceDE w:val="0"/>
        <w:adjustRightInd w:val="0"/>
        <w:ind w:firstLine="709"/>
        <w:rPr>
          <w:rFonts w:eastAsia="Times New Roman"/>
          <w:kern w:val="0"/>
          <w:szCs w:val="24"/>
          <w:lang w:eastAsia="ru-RU"/>
        </w:rPr>
      </w:pPr>
      <w:r w:rsidRPr="00D13F58">
        <w:rPr>
          <w:rFonts w:eastAsia="Times New Roman"/>
          <w:kern w:val="0"/>
          <w:szCs w:val="24"/>
          <w:lang w:eastAsia="ru-RU"/>
        </w:rPr>
        <w:t>6.2. При определении суммы материальной помощи в расчет принимается должностной оклад, получаемый на момент обращения.</w:t>
      </w:r>
    </w:p>
    <w:p w:rsidR="00D13F58" w:rsidRPr="00D13F58" w:rsidRDefault="00D13F58" w:rsidP="00637C7B">
      <w:pPr>
        <w:suppressAutoHyphens w:val="0"/>
        <w:overflowPunct w:val="0"/>
        <w:autoSpaceDE w:val="0"/>
        <w:adjustRightInd w:val="0"/>
        <w:ind w:firstLine="709"/>
        <w:rPr>
          <w:rFonts w:eastAsia="Times New Roman"/>
          <w:kern w:val="0"/>
          <w:szCs w:val="24"/>
          <w:lang w:eastAsia="ru-RU"/>
        </w:rPr>
      </w:pPr>
      <w:r w:rsidRPr="00D13F58">
        <w:rPr>
          <w:rFonts w:eastAsia="Times New Roman"/>
          <w:kern w:val="0"/>
          <w:szCs w:val="24"/>
          <w:lang w:eastAsia="ru-RU"/>
        </w:rPr>
        <w:t>6.3. Материальная помощь не выплачивается председателю, находящемуся в отпуске по уходу за ребенком до достижения им возраста 3 лет, других отпусках без сохранения денежного содержания за полные календарные годы нахождения в отпусках.</w:t>
      </w:r>
    </w:p>
    <w:p w:rsidR="00D13F58" w:rsidRPr="00D13F58" w:rsidRDefault="00D13F58" w:rsidP="00637C7B">
      <w:pPr>
        <w:suppressAutoHyphens w:val="0"/>
        <w:overflowPunct w:val="0"/>
        <w:autoSpaceDE w:val="0"/>
        <w:adjustRightInd w:val="0"/>
        <w:ind w:firstLine="709"/>
        <w:rPr>
          <w:rFonts w:eastAsia="Times New Roman"/>
          <w:kern w:val="0"/>
          <w:szCs w:val="24"/>
          <w:lang w:eastAsia="ru-RU"/>
        </w:rPr>
      </w:pPr>
      <w:r w:rsidRPr="00D13F58">
        <w:rPr>
          <w:rFonts w:eastAsia="Times New Roman"/>
          <w:kern w:val="0"/>
          <w:szCs w:val="24"/>
          <w:lang w:eastAsia="ru-RU"/>
        </w:rPr>
        <w:t>6.4. Председателю, отработавшему неполный календарный год, выплата материальной помощи производится пропорционально числу отработанных месяцев в данном календарном году.</w:t>
      </w:r>
    </w:p>
    <w:p w:rsidR="00D13F58" w:rsidRPr="00D13F58" w:rsidRDefault="00D13F58" w:rsidP="00637C7B">
      <w:pPr>
        <w:suppressAutoHyphens w:val="0"/>
        <w:overflowPunct w:val="0"/>
        <w:autoSpaceDE w:val="0"/>
        <w:adjustRightInd w:val="0"/>
        <w:ind w:firstLine="709"/>
        <w:rPr>
          <w:rFonts w:eastAsia="Times New Roman"/>
          <w:kern w:val="0"/>
          <w:szCs w:val="24"/>
          <w:lang w:eastAsia="ru-RU"/>
        </w:rPr>
      </w:pPr>
      <w:r w:rsidRPr="00D13F58">
        <w:rPr>
          <w:rFonts w:eastAsia="Times New Roman"/>
          <w:kern w:val="0"/>
          <w:szCs w:val="24"/>
          <w:lang w:eastAsia="ru-RU"/>
        </w:rPr>
        <w:t>6.5. При наличии экономии фонда оплаты труда председателю может быть оказана материальная помощь в размере до  одного  должностного оклада в следующих случаях:</w:t>
      </w:r>
    </w:p>
    <w:p w:rsidR="00D13F58" w:rsidRPr="00D13F58" w:rsidRDefault="00D13F58" w:rsidP="00637C7B">
      <w:pPr>
        <w:suppressAutoHyphens w:val="0"/>
        <w:autoSpaceDE w:val="0"/>
        <w:adjustRightInd w:val="0"/>
        <w:ind w:firstLine="709"/>
        <w:rPr>
          <w:rFonts w:eastAsia="Times New Roman"/>
          <w:kern w:val="0"/>
          <w:szCs w:val="24"/>
          <w:lang w:eastAsia="ru-RU"/>
        </w:rPr>
      </w:pPr>
      <w:r w:rsidRPr="00D13F58">
        <w:rPr>
          <w:rFonts w:eastAsia="Times New Roman"/>
          <w:kern w:val="0"/>
          <w:szCs w:val="24"/>
          <w:lang w:eastAsia="ru-RU"/>
        </w:rPr>
        <w:t>6.5.1. причиненного ущерба вследствие пожара, хищения имущества и других чрезвычайных обстоятельств;</w:t>
      </w:r>
    </w:p>
    <w:p w:rsidR="00D13F58" w:rsidRPr="00D13F58" w:rsidRDefault="00D13F58" w:rsidP="00637C7B">
      <w:pPr>
        <w:suppressAutoHyphens w:val="0"/>
        <w:autoSpaceDE w:val="0"/>
        <w:adjustRightInd w:val="0"/>
        <w:ind w:firstLine="709"/>
        <w:rPr>
          <w:rFonts w:eastAsia="Times New Roman"/>
          <w:kern w:val="0"/>
          <w:szCs w:val="24"/>
          <w:lang w:eastAsia="ru-RU"/>
        </w:rPr>
      </w:pPr>
      <w:r w:rsidRPr="00D13F58">
        <w:rPr>
          <w:rFonts w:eastAsia="Times New Roman"/>
          <w:kern w:val="0"/>
          <w:szCs w:val="24"/>
          <w:lang w:eastAsia="ru-RU"/>
        </w:rPr>
        <w:t>6.5.2. необходимости приобретения дорогостоящих лекарств или оплаты дорогостоящей операции;</w:t>
      </w:r>
    </w:p>
    <w:p w:rsidR="00D13F58" w:rsidRPr="00D13F58" w:rsidRDefault="00D13F58" w:rsidP="00637C7B">
      <w:pPr>
        <w:suppressAutoHyphens w:val="0"/>
        <w:overflowPunct w:val="0"/>
        <w:autoSpaceDE w:val="0"/>
        <w:adjustRightInd w:val="0"/>
        <w:ind w:firstLine="709"/>
        <w:rPr>
          <w:rFonts w:eastAsia="Times New Roman"/>
          <w:kern w:val="0"/>
          <w:szCs w:val="24"/>
          <w:lang w:eastAsia="ru-RU"/>
        </w:rPr>
      </w:pPr>
      <w:r w:rsidRPr="00D13F58">
        <w:rPr>
          <w:rFonts w:eastAsia="Times New Roman"/>
          <w:kern w:val="0"/>
          <w:szCs w:val="24"/>
          <w:lang w:eastAsia="ru-RU"/>
        </w:rPr>
        <w:t>6.5.3. смерти близких родственников (родителей, супруги (супруга), детей);</w:t>
      </w:r>
    </w:p>
    <w:p w:rsidR="00D13F58" w:rsidRPr="00D13F58" w:rsidRDefault="00D13F58" w:rsidP="00637C7B">
      <w:pPr>
        <w:suppressAutoHyphens w:val="0"/>
        <w:overflowPunct w:val="0"/>
        <w:autoSpaceDE w:val="0"/>
        <w:adjustRightInd w:val="0"/>
        <w:ind w:firstLine="709"/>
        <w:rPr>
          <w:rFonts w:eastAsia="Times New Roman"/>
          <w:kern w:val="0"/>
          <w:szCs w:val="24"/>
          <w:lang w:eastAsia="ru-RU"/>
        </w:rPr>
      </w:pPr>
      <w:r w:rsidRPr="00D13F58">
        <w:rPr>
          <w:rFonts w:eastAsia="Times New Roman"/>
          <w:kern w:val="0"/>
          <w:szCs w:val="24"/>
          <w:lang w:eastAsia="ru-RU"/>
        </w:rPr>
        <w:t>6.5.4. его  бракосочетания;</w:t>
      </w:r>
    </w:p>
    <w:p w:rsidR="00D13F58" w:rsidRPr="00D13F58" w:rsidRDefault="00D13F58" w:rsidP="00637C7B">
      <w:pPr>
        <w:suppressAutoHyphens w:val="0"/>
        <w:overflowPunct w:val="0"/>
        <w:autoSpaceDE w:val="0"/>
        <w:adjustRightInd w:val="0"/>
        <w:ind w:firstLine="709"/>
        <w:rPr>
          <w:rFonts w:eastAsia="Times New Roman"/>
          <w:kern w:val="0"/>
          <w:szCs w:val="24"/>
          <w:lang w:eastAsia="ru-RU"/>
        </w:rPr>
      </w:pPr>
      <w:r w:rsidRPr="00D13F58">
        <w:rPr>
          <w:rFonts w:eastAsia="Times New Roman"/>
          <w:kern w:val="0"/>
          <w:szCs w:val="24"/>
          <w:lang w:eastAsia="ru-RU"/>
        </w:rPr>
        <w:t>6.5.5. рождение ребенка.</w:t>
      </w:r>
    </w:p>
    <w:p w:rsidR="00D13F58" w:rsidRPr="00D13F58" w:rsidRDefault="00D13F58" w:rsidP="00637C7B">
      <w:pPr>
        <w:suppressAutoHyphens w:val="0"/>
        <w:overflowPunct w:val="0"/>
        <w:autoSpaceDE w:val="0"/>
        <w:adjustRightInd w:val="0"/>
        <w:ind w:firstLine="709"/>
        <w:rPr>
          <w:rFonts w:eastAsia="Times New Roman"/>
          <w:kern w:val="0"/>
          <w:szCs w:val="24"/>
          <w:lang w:eastAsia="ru-RU"/>
        </w:rPr>
      </w:pPr>
    </w:p>
    <w:p w:rsidR="00D13F58" w:rsidRPr="00D13F58" w:rsidRDefault="00D13F58" w:rsidP="00637C7B">
      <w:pPr>
        <w:suppressAutoHyphens w:val="0"/>
        <w:overflowPunct w:val="0"/>
        <w:autoSpaceDE w:val="0"/>
        <w:adjustRightInd w:val="0"/>
        <w:ind w:firstLine="540"/>
        <w:jc w:val="center"/>
        <w:rPr>
          <w:rFonts w:eastAsia="Times New Roman"/>
          <w:kern w:val="0"/>
          <w:szCs w:val="24"/>
          <w:lang w:eastAsia="ru-RU"/>
        </w:rPr>
      </w:pPr>
      <w:r w:rsidRPr="00D13F58">
        <w:rPr>
          <w:rFonts w:eastAsia="Times New Roman"/>
          <w:kern w:val="0"/>
          <w:szCs w:val="24"/>
          <w:lang w:eastAsia="ru-RU"/>
        </w:rPr>
        <w:t>7. Формирование фонда оплаты труда</w:t>
      </w:r>
    </w:p>
    <w:p w:rsidR="00D13F58" w:rsidRPr="00D13F58" w:rsidRDefault="00D13F58" w:rsidP="00637C7B">
      <w:pPr>
        <w:suppressAutoHyphens w:val="0"/>
        <w:overflowPunct w:val="0"/>
        <w:autoSpaceDE w:val="0"/>
        <w:adjustRightInd w:val="0"/>
        <w:ind w:firstLine="0"/>
        <w:jc w:val="center"/>
        <w:rPr>
          <w:rFonts w:eastAsia="Times New Roman"/>
          <w:kern w:val="0"/>
          <w:szCs w:val="24"/>
          <w:lang w:eastAsia="ru-RU"/>
        </w:rPr>
      </w:pPr>
    </w:p>
    <w:p w:rsidR="00D13F58" w:rsidRPr="00D13F58" w:rsidRDefault="00D13F58" w:rsidP="00637C7B">
      <w:pPr>
        <w:widowControl/>
        <w:suppressLineNumbers/>
        <w:suppressAutoHyphens w:val="0"/>
        <w:autoSpaceDN/>
        <w:ind w:firstLine="709"/>
        <w:rPr>
          <w:rFonts w:eastAsia="Times New Roman"/>
          <w:kern w:val="0"/>
          <w:szCs w:val="24"/>
          <w:lang w:eastAsia="ru-RU"/>
        </w:rPr>
      </w:pPr>
      <w:r w:rsidRPr="00D13F58">
        <w:rPr>
          <w:rFonts w:eastAsia="Times New Roman"/>
          <w:kern w:val="0"/>
          <w:szCs w:val="24"/>
          <w:lang w:eastAsia="ar-SA"/>
        </w:rPr>
        <w:t xml:space="preserve">7.1. При формировании фонда оплаты труда председателя сверх суммы средств, </w:t>
      </w:r>
      <w:r w:rsidRPr="00D13F58">
        <w:rPr>
          <w:rFonts w:eastAsia="Times New Roman"/>
          <w:kern w:val="0"/>
          <w:szCs w:val="24"/>
          <w:lang w:eastAsia="ru-RU"/>
        </w:rPr>
        <w:t>направляемых на выплату должностных окладов, предусматриваются средства для выплаты  (в расчете на год):</w:t>
      </w:r>
    </w:p>
    <w:p w:rsidR="00D13F58" w:rsidRPr="00D13F58" w:rsidRDefault="00D13F58" w:rsidP="00637C7B">
      <w:pPr>
        <w:tabs>
          <w:tab w:val="center" w:pos="4703"/>
          <w:tab w:val="right" w:pos="9406"/>
        </w:tabs>
        <w:suppressAutoHyphens w:val="0"/>
        <w:overflowPunct w:val="0"/>
        <w:autoSpaceDE w:val="0"/>
        <w:adjustRightInd w:val="0"/>
        <w:ind w:firstLine="709"/>
        <w:outlineLvl w:val="0"/>
        <w:rPr>
          <w:rFonts w:eastAsia="Times New Roman"/>
          <w:kern w:val="0"/>
          <w:szCs w:val="24"/>
          <w:lang w:eastAsia="ru-RU"/>
        </w:rPr>
      </w:pPr>
      <w:r w:rsidRPr="00D13F58">
        <w:rPr>
          <w:rFonts w:eastAsia="Times New Roman"/>
          <w:kern w:val="0"/>
          <w:szCs w:val="24"/>
          <w:lang w:eastAsia="ru-RU"/>
        </w:rPr>
        <w:t xml:space="preserve">7.1.1. Ежемесячного денежного поощрения – в размере 48 должностных  окладов; </w:t>
      </w:r>
    </w:p>
    <w:p w:rsidR="00D13F58" w:rsidRPr="00D13F58" w:rsidRDefault="00D13F58" w:rsidP="00637C7B">
      <w:pPr>
        <w:tabs>
          <w:tab w:val="center" w:pos="4703"/>
          <w:tab w:val="right" w:pos="9406"/>
        </w:tabs>
        <w:suppressAutoHyphens w:val="0"/>
        <w:overflowPunct w:val="0"/>
        <w:autoSpaceDE w:val="0"/>
        <w:adjustRightInd w:val="0"/>
        <w:ind w:firstLine="709"/>
        <w:outlineLvl w:val="0"/>
        <w:rPr>
          <w:rFonts w:eastAsia="Times New Roman"/>
          <w:kern w:val="0"/>
          <w:szCs w:val="24"/>
          <w:lang w:eastAsia="ru-RU"/>
        </w:rPr>
      </w:pPr>
      <w:r w:rsidRPr="00D13F58">
        <w:rPr>
          <w:rFonts w:eastAsia="Times New Roman"/>
          <w:kern w:val="0"/>
          <w:szCs w:val="24"/>
          <w:lang w:eastAsia="ru-RU"/>
        </w:rPr>
        <w:t>7.1.2. Ежемесячной премии по результатам работы – в размере 12 должностных окладов;</w:t>
      </w:r>
    </w:p>
    <w:p w:rsidR="00D13F58" w:rsidRPr="00D13F58" w:rsidRDefault="00D13F58" w:rsidP="00637C7B">
      <w:pPr>
        <w:tabs>
          <w:tab w:val="center" w:pos="4703"/>
          <w:tab w:val="right" w:pos="9406"/>
        </w:tabs>
        <w:suppressAutoHyphens w:val="0"/>
        <w:overflowPunct w:val="0"/>
        <w:autoSpaceDE w:val="0"/>
        <w:adjustRightInd w:val="0"/>
        <w:ind w:firstLine="709"/>
        <w:outlineLvl w:val="0"/>
        <w:rPr>
          <w:rFonts w:eastAsia="Times New Roman"/>
          <w:kern w:val="0"/>
          <w:szCs w:val="24"/>
          <w:lang w:eastAsia="ru-RU"/>
        </w:rPr>
      </w:pPr>
      <w:r w:rsidRPr="00D13F58">
        <w:rPr>
          <w:rFonts w:eastAsia="Times New Roman"/>
          <w:kern w:val="0"/>
          <w:szCs w:val="24"/>
          <w:lang w:eastAsia="ru-RU"/>
        </w:rPr>
        <w:t>7.1.3. Ежемесячной процентной надбавки к должностному окладу за работу со сведениями,  составляющими  государственную тайну, – в размере 1 должностного оклада;</w:t>
      </w:r>
    </w:p>
    <w:p w:rsidR="00D13F58" w:rsidRPr="00D13F58" w:rsidRDefault="00D13F58" w:rsidP="00637C7B">
      <w:pPr>
        <w:tabs>
          <w:tab w:val="center" w:pos="4703"/>
          <w:tab w:val="right" w:pos="9406"/>
        </w:tabs>
        <w:suppressAutoHyphens w:val="0"/>
        <w:overflowPunct w:val="0"/>
        <w:autoSpaceDE w:val="0"/>
        <w:adjustRightInd w:val="0"/>
        <w:ind w:firstLine="709"/>
        <w:outlineLvl w:val="0"/>
        <w:rPr>
          <w:rFonts w:eastAsia="Times New Roman"/>
          <w:kern w:val="0"/>
          <w:szCs w:val="24"/>
          <w:lang w:eastAsia="ru-RU"/>
        </w:rPr>
      </w:pPr>
      <w:r w:rsidRPr="00D13F58">
        <w:rPr>
          <w:rFonts w:eastAsia="Times New Roman"/>
          <w:kern w:val="0"/>
          <w:szCs w:val="24"/>
          <w:lang w:eastAsia="ru-RU"/>
        </w:rPr>
        <w:t>7.1.4. Единовременной выплаты при предоставлении ежегодного оплачиваемого отпуска и материальной помощи – в размере 4 должностных окладов.</w:t>
      </w:r>
    </w:p>
    <w:p w:rsidR="00D13F58" w:rsidRPr="00D13F58" w:rsidRDefault="00D13F58" w:rsidP="00637C7B">
      <w:pPr>
        <w:widowControl/>
        <w:suppressLineNumbers/>
        <w:suppressAutoHyphens w:val="0"/>
        <w:autoSpaceDN/>
        <w:ind w:firstLine="709"/>
        <w:rPr>
          <w:rFonts w:eastAsia="Times New Roman"/>
          <w:kern w:val="0"/>
          <w:szCs w:val="24"/>
          <w:lang w:eastAsia="ar-SA"/>
        </w:rPr>
      </w:pPr>
      <w:r w:rsidRPr="00D13F58">
        <w:rPr>
          <w:rFonts w:eastAsia="Times New Roman"/>
          <w:kern w:val="0"/>
          <w:szCs w:val="24"/>
          <w:lang w:eastAsia="ar-SA"/>
        </w:rPr>
        <w:t>7.2. Фонд оплаты труда председателя формируется с учетом районного коэффициента в соответствии с законодательством Российской Федерации.</w:t>
      </w:r>
    </w:p>
    <w:p w:rsidR="00D13F58" w:rsidRPr="00D13F58" w:rsidRDefault="00D13F58" w:rsidP="00D13F58">
      <w:pPr>
        <w:widowControl/>
        <w:suppressLineNumbers/>
        <w:suppressAutoHyphens w:val="0"/>
        <w:autoSpaceDN/>
        <w:ind w:firstLine="709"/>
        <w:rPr>
          <w:rFonts w:eastAsia="Times New Roman"/>
          <w:kern w:val="0"/>
          <w:szCs w:val="24"/>
          <w:lang w:eastAsia="ar-SA"/>
        </w:rPr>
      </w:pPr>
    </w:p>
    <w:p w:rsidR="00D13F58" w:rsidRPr="00D13F58" w:rsidRDefault="00D13F58" w:rsidP="00D13F58">
      <w:pPr>
        <w:widowControl/>
        <w:suppressLineNumbers/>
        <w:suppressAutoHyphens w:val="0"/>
        <w:autoSpaceDN/>
        <w:ind w:firstLine="0"/>
        <w:jc w:val="center"/>
        <w:rPr>
          <w:rFonts w:eastAsia="Times New Roman"/>
          <w:kern w:val="0"/>
          <w:szCs w:val="24"/>
          <w:lang w:eastAsia="ar-SA"/>
        </w:rPr>
      </w:pPr>
      <w:r w:rsidRPr="00D13F58">
        <w:rPr>
          <w:rFonts w:eastAsia="Times New Roman"/>
          <w:kern w:val="0"/>
          <w:szCs w:val="24"/>
          <w:lang w:eastAsia="ar-SA"/>
        </w:rPr>
        <w:t>_______________</w:t>
      </w:r>
    </w:p>
    <w:p w:rsidR="00D13F58" w:rsidRPr="00D13F58" w:rsidRDefault="00D13F58" w:rsidP="00D13F58">
      <w:pPr>
        <w:suppressAutoHyphens w:val="0"/>
        <w:overflowPunct w:val="0"/>
        <w:autoSpaceDE w:val="0"/>
        <w:adjustRightInd w:val="0"/>
        <w:ind w:left="5940" w:firstLine="0"/>
        <w:jc w:val="left"/>
        <w:outlineLvl w:val="0"/>
        <w:rPr>
          <w:rFonts w:eastAsia="Times New Roman"/>
          <w:kern w:val="0"/>
          <w:szCs w:val="24"/>
          <w:lang w:eastAsia="ru-RU"/>
        </w:rPr>
      </w:pPr>
    </w:p>
    <w:p w:rsidR="00D13F58" w:rsidRPr="00D13F58" w:rsidRDefault="00D13F58" w:rsidP="00D13F58">
      <w:pPr>
        <w:suppressAutoHyphens w:val="0"/>
        <w:overflowPunct w:val="0"/>
        <w:autoSpaceDE w:val="0"/>
        <w:adjustRightInd w:val="0"/>
        <w:ind w:left="5940" w:firstLine="0"/>
        <w:jc w:val="left"/>
        <w:outlineLvl w:val="0"/>
        <w:rPr>
          <w:rFonts w:eastAsia="Times New Roman"/>
          <w:kern w:val="0"/>
          <w:szCs w:val="24"/>
          <w:lang w:eastAsia="ru-RU"/>
        </w:rPr>
      </w:pPr>
      <w:r w:rsidRPr="00D13F58">
        <w:rPr>
          <w:rFonts w:eastAsia="Times New Roman"/>
          <w:kern w:val="0"/>
          <w:szCs w:val="24"/>
          <w:lang w:eastAsia="ru-RU"/>
        </w:rPr>
        <w:lastRenderedPageBreak/>
        <w:t xml:space="preserve">Приложение </w:t>
      </w:r>
    </w:p>
    <w:p w:rsidR="00D13F58" w:rsidRPr="00D13F58" w:rsidRDefault="00D13F58" w:rsidP="00D13F58">
      <w:pPr>
        <w:suppressAutoHyphens w:val="0"/>
        <w:overflowPunct w:val="0"/>
        <w:autoSpaceDE w:val="0"/>
        <w:adjustRightInd w:val="0"/>
        <w:ind w:left="5940" w:firstLine="0"/>
        <w:jc w:val="left"/>
        <w:outlineLvl w:val="0"/>
        <w:rPr>
          <w:rFonts w:eastAsia="Times New Roman"/>
          <w:kern w:val="0"/>
          <w:szCs w:val="24"/>
          <w:lang w:eastAsia="ru-RU"/>
        </w:rPr>
      </w:pPr>
      <w:r w:rsidRPr="00D13F58">
        <w:rPr>
          <w:rFonts w:eastAsia="Times New Roman"/>
          <w:kern w:val="0"/>
          <w:szCs w:val="24"/>
          <w:lang w:eastAsia="ru-RU"/>
        </w:rPr>
        <w:t>к Положению об оплате труда председателя Контрольно-счетной комиссии муниципального образования Подосиновский муниципальный район Кировской области</w:t>
      </w:r>
    </w:p>
    <w:p w:rsidR="00D13F58" w:rsidRPr="00D13F58" w:rsidRDefault="00D13F58" w:rsidP="00D13F58">
      <w:pPr>
        <w:suppressAutoHyphens w:val="0"/>
        <w:overflowPunct w:val="0"/>
        <w:autoSpaceDE w:val="0"/>
        <w:adjustRightInd w:val="0"/>
        <w:ind w:firstLine="0"/>
        <w:jc w:val="left"/>
        <w:outlineLvl w:val="0"/>
        <w:rPr>
          <w:rFonts w:eastAsia="Times New Roman"/>
          <w:kern w:val="0"/>
          <w:sz w:val="28"/>
          <w:szCs w:val="28"/>
          <w:lang w:eastAsia="ru-RU"/>
        </w:rPr>
      </w:pPr>
    </w:p>
    <w:p w:rsidR="00D13F58" w:rsidRPr="00D13F58" w:rsidRDefault="00D13F58" w:rsidP="00D13F58">
      <w:pPr>
        <w:suppressAutoHyphens w:val="0"/>
        <w:overflowPunct w:val="0"/>
        <w:autoSpaceDE w:val="0"/>
        <w:adjustRightInd w:val="0"/>
        <w:ind w:firstLine="0"/>
        <w:jc w:val="left"/>
        <w:outlineLvl w:val="0"/>
        <w:rPr>
          <w:rFonts w:eastAsia="Times New Roman"/>
          <w:kern w:val="0"/>
          <w:sz w:val="28"/>
          <w:szCs w:val="28"/>
          <w:lang w:eastAsia="ru-RU"/>
        </w:rPr>
      </w:pPr>
    </w:p>
    <w:p w:rsidR="00D13F58" w:rsidRPr="00D13F58" w:rsidRDefault="00D13F58" w:rsidP="00D13F58">
      <w:pPr>
        <w:suppressAutoHyphens w:val="0"/>
        <w:overflowPunct w:val="0"/>
        <w:autoSpaceDE w:val="0"/>
        <w:adjustRightInd w:val="0"/>
        <w:ind w:firstLine="0"/>
        <w:jc w:val="center"/>
        <w:outlineLvl w:val="0"/>
        <w:rPr>
          <w:rFonts w:eastAsia="Times New Roman"/>
          <w:b/>
          <w:caps/>
          <w:kern w:val="0"/>
          <w:szCs w:val="24"/>
          <w:lang w:eastAsia="ru-RU"/>
        </w:rPr>
      </w:pPr>
      <w:r w:rsidRPr="00D13F58">
        <w:rPr>
          <w:rFonts w:eastAsia="Times New Roman"/>
          <w:b/>
          <w:kern w:val="0"/>
          <w:szCs w:val="24"/>
          <w:lang w:eastAsia="ru-RU"/>
        </w:rPr>
        <w:t xml:space="preserve">РАЗМЕР ДОЛЖНОСТНОГО ОКЛАДА </w:t>
      </w:r>
    </w:p>
    <w:p w:rsidR="00D13F58" w:rsidRPr="00D13F58" w:rsidRDefault="00D13F58" w:rsidP="00D13F58">
      <w:pPr>
        <w:suppressAutoHyphens w:val="0"/>
        <w:overflowPunct w:val="0"/>
        <w:autoSpaceDE w:val="0"/>
        <w:adjustRightInd w:val="0"/>
        <w:ind w:firstLine="0"/>
        <w:jc w:val="center"/>
        <w:outlineLvl w:val="0"/>
        <w:rPr>
          <w:rFonts w:eastAsia="Times New Roman"/>
          <w:b/>
          <w:kern w:val="0"/>
          <w:szCs w:val="24"/>
          <w:lang w:eastAsia="ru-RU"/>
        </w:rPr>
      </w:pPr>
      <w:r w:rsidRPr="00D13F58">
        <w:rPr>
          <w:rFonts w:eastAsia="Times New Roman"/>
          <w:b/>
          <w:kern w:val="0"/>
          <w:szCs w:val="24"/>
          <w:lang w:eastAsia="ru-RU"/>
        </w:rPr>
        <w:t>председателя Контрольно-счетной комиссии муниципального образования Подосиновский муниципальный район Кировской области</w:t>
      </w:r>
    </w:p>
    <w:p w:rsidR="00D13F58" w:rsidRPr="00D13F58" w:rsidRDefault="00D13F58" w:rsidP="00D13F58">
      <w:pPr>
        <w:suppressAutoHyphens w:val="0"/>
        <w:overflowPunct w:val="0"/>
        <w:autoSpaceDE w:val="0"/>
        <w:adjustRightInd w:val="0"/>
        <w:ind w:firstLine="0"/>
        <w:jc w:val="left"/>
        <w:rPr>
          <w:rFonts w:eastAsia="Times New Roman"/>
          <w:kern w:val="0"/>
          <w:sz w:val="28"/>
          <w:szCs w:val="28"/>
          <w:lang w:eastAsia="ru-RU"/>
        </w:rPr>
      </w:pPr>
    </w:p>
    <w:tbl>
      <w:tblPr>
        <w:tblW w:w="9540" w:type="dxa"/>
        <w:tblInd w:w="70" w:type="dxa"/>
        <w:tblLayout w:type="fixed"/>
        <w:tblCellMar>
          <w:left w:w="70" w:type="dxa"/>
          <w:right w:w="70" w:type="dxa"/>
        </w:tblCellMar>
        <w:tblLook w:val="0000" w:firstRow="0" w:lastRow="0" w:firstColumn="0" w:lastColumn="0" w:noHBand="0" w:noVBand="0"/>
      </w:tblPr>
      <w:tblGrid>
        <w:gridCol w:w="5670"/>
        <w:gridCol w:w="3870"/>
      </w:tblGrid>
      <w:tr w:rsidR="00D13F58" w:rsidRPr="00D13F58" w:rsidTr="00654991">
        <w:trPr>
          <w:cantSplit/>
          <w:trHeight w:val="240"/>
        </w:trPr>
        <w:tc>
          <w:tcPr>
            <w:tcW w:w="5670" w:type="dxa"/>
            <w:tcBorders>
              <w:top w:val="single" w:sz="6" w:space="0" w:color="auto"/>
              <w:left w:val="single" w:sz="6" w:space="0" w:color="auto"/>
              <w:right w:val="single" w:sz="6" w:space="0" w:color="auto"/>
            </w:tcBorders>
            <w:vAlign w:val="center"/>
          </w:tcPr>
          <w:p w:rsidR="00D13F58" w:rsidRPr="00D13F58" w:rsidRDefault="00D13F58" w:rsidP="00D13F58">
            <w:pPr>
              <w:suppressAutoHyphens w:val="0"/>
              <w:overflowPunct w:val="0"/>
              <w:autoSpaceDE w:val="0"/>
              <w:adjustRightInd w:val="0"/>
              <w:ind w:firstLine="0"/>
              <w:jc w:val="center"/>
              <w:rPr>
                <w:rFonts w:eastAsia="Times New Roman"/>
                <w:kern w:val="0"/>
                <w:szCs w:val="24"/>
                <w:lang w:eastAsia="ru-RU"/>
              </w:rPr>
            </w:pPr>
            <w:r w:rsidRPr="00D13F58">
              <w:rPr>
                <w:rFonts w:eastAsia="Times New Roman"/>
                <w:kern w:val="0"/>
                <w:szCs w:val="24"/>
                <w:lang w:eastAsia="ru-RU"/>
              </w:rPr>
              <w:t>Наименование</w:t>
            </w:r>
          </w:p>
          <w:p w:rsidR="00D13F58" w:rsidRPr="00D13F58" w:rsidRDefault="00D13F58" w:rsidP="00D13F58">
            <w:pPr>
              <w:suppressAutoHyphens w:val="0"/>
              <w:overflowPunct w:val="0"/>
              <w:autoSpaceDE w:val="0"/>
              <w:adjustRightInd w:val="0"/>
              <w:ind w:firstLine="0"/>
              <w:jc w:val="center"/>
              <w:rPr>
                <w:rFonts w:eastAsia="Times New Roman"/>
                <w:kern w:val="0"/>
                <w:szCs w:val="24"/>
                <w:lang w:eastAsia="ru-RU"/>
              </w:rPr>
            </w:pPr>
            <w:r w:rsidRPr="00D13F58">
              <w:rPr>
                <w:rFonts w:eastAsia="Times New Roman"/>
                <w:kern w:val="0"/>
                <w:szCs w:val="24"/>
                <w:lang w:eastAsia="ru-RU"/>
              </w:rPr>
              <w:t>должности</w:t>
            </w:r>
          </w:p>
        </w:tc>
        <w:tc>
          <w:tcPr>
            <w:tcW w:w="3870" w:type="dxa"/>
            <w:tcBorders>
              <w:top w:val="single" w:sz="6" w:space="0" w:color="auto"/>
              <w:left w:val="single" w:sz="6" w:space="0" w:color="auto"/>
              <w:bottom w:val="single" w:sz="6" w:space="0" w:color="auto"/>
              <w:right w:val="single" w:sz="6" w:space="0" w:color="auto"/>
            </w:tcBorders>
          </w:tcPr>
          <w:p w:rsidR="00D13F58" w:rsidRPr="00D13F58" w:rsidRDefault="00D13F58" w:rsidP="00D13F58">
            <w:pPr>
              <w:suppressAutoHyphens w:val="0"/>
              <w:overflowPunct w:val="0"/>
              <w:autoSpaceDE w:val="0"/>
              <w:adjustRightInd w:val="0"/>
              <w:ind w:firstLine="0"/>
              <w:jc w:val="center"/>
              <w:rPr>
                <w:rFonts w:eastAsia="Times New Roman"/>
                <w:kern w:val="0"/>
                <w:szCs w:val="24"/>
                <w:lang w:eastAsia="ru-RU"/>
              </w:rPr>
            </w:pPr>
            <w:r w:rsidRPr="00D13F58">
              <w:rPr>
                <w:rFonts w:eastAsia="Times New Roman"/>
                <w:kern w:val="0"/>
                <w:szCs w:val="24"/>
                <w:lang w:eastAsia="ru-RU"/>
              </w:rPr>
              <w:t>Размер  должностного оклада, рублей</w:t>
            </w:r>
          </w:p>
        </w:tc>
      </w:tr>
      <w:tr w:rsidR="00D13F58" w:rsidRPr="00D13F58" w:rsidTr="00654991">
        <w:trPr>
          <w:trHeight w:val="240"/>
        </w:trPr>
        <w:tc>
          <w:tcPr>
            <w:tcW w:w="5670" w:type="dxa"/>
            <w:tcBorders>
              <w:top w:val="single" w:sz="6" w:space="0" w:color="auto"/>
              <w:left w:val="single" w:sz="6" w:space="0" w:color="auto"/>
              <w:bottom w:val="single" w:sz="6" w:space="0" w:color="auto"/>
              <w:right w:val="single" w:sz="6" w:space="0" w:color="auto"/>
            </w:tcBorders>
          </w:tcPr>
          <w:p w:rsidR="00D13F58" w:rsidRPr="00D13F58" w:rsidRDefault="00D13F58" w:rsidP="00D13F58">
            <w:pPr>
              <w:suppressAutoHyphens w:val="0"/>
              <w:overflowPunct w:val="0"/>
              <w:autoSpaceDE w:val="0"/>
              <w:adjustRightInd w:val="0"/>
              <w:ind w:firstLine="0"/>
              <w:rPr>
                <w:rFonts w:eastAsia="Times New Roman"/>
                <w:kern w:val="0"/>
                <w:szCs w:val="24"/>
                <w:lang w:eastAsia="ru-RU"/>
              </w:rPr>
            </w:pPr>
            <w:r w:rsidRPr="00D13F58">
              <w:rPr>
                <w:rFonts w:eastAsia="Times New Roman"/>
                <w:kern w:val="0"/>
                <w:szCs w:val="24"/>
                <w:lang w:eastAsia="ru-RU"/>
              </w:rPr>
              <w:t>Председатель контрольно-счетной комиссии района</w:t>
            </w:r>
          </w:p>
        </w:tc>
        <w:tc>
          <w:tcPr>
            <w:tcW w:w="3870" w:type="dxa"/>
            <w:tcBorders>
              <w:top w:val="single" w:sz="6" w:space="0" w:color="auto"/>
              <w:left w:val="single" w:sz="6" w:space="0" w:color="auto"/>
              <w:bottom w:val="single" w:sz="6" w:space="0" w:color="auto"/>
              <w:right w:val="single" w:sz="6" w:space="0" w:color="auto"/>
            </w:tcBorders>
          </w:tcPr>
          <w:p w:rsidR="00D13F58" w:rsidRPr="00D13F58" w:rsidRDefault="00D13F58" w:rsidP="00D13F58">
            <w:pPr>
              <w:suppressAutoHyphens w:val="0"/>
              <w:overflowPunct w:val="0"/>
              <w:autoSpaceDE w:val="0"/>
              <w:adjustRightInd w:val="0"/>
              <w:ind w:firstLine="0"/>
              <w:jc w:val="center"/>
              <w:rPr>
                <w:rFonts w:eastAsia="Times New Roman"/>
                <w:kern w:val="0"/>
                <w:szCs w:val="24"/>
                <w:lang w:eastAsia="ru-RU"/>
              </w:rPr>
            </w:pPr>
            <w:r w:rsidRPr="00D13F58">
              <w:rPr>
                <w:rFonts w:eastAsia="Times New Roman"/>
                <w:kern w:val="0"/>
                <w:szCs w:val="24"/>
                <w:lang w:eastAsia="ru-RU"/>
              </w:rPr>
              <w:t>7712</w:t>
            </w:r>
          </w:p>
        </w:tc>
      </w:tr>
    </w:tbl>
    <w:p w:rsidR="00D13F58" w:rsidRPr="00D13F58" w:rsidRDefault="00D13F58" w:rsidP="00D13F58">
      <w:pPr>
        <w:suppressAutoHyphens w:val="0"/>
        <w:overflowPunct w:val="0"/>
        <w:autoSpaceDE w:val="0"/>
        <w:adjustRightInd w:val="0"/>
        <w:ind w:firstLine="0"/>
        <w:jc w:val="left"/>
        <w:outlineLvl w:val="0"/>
        <w:rPr>
          <w:rFonts w:ascii="Arial" w:eastAsia="Times New Roman" w:hAnsi="Arial" w:cs="Arial"/>
          <w:kern w:val="0"/>
          <w:szCs w:val="24"/>
          <w:lang w:eastAsia="ru-RU"/>
        </w:rPr>
      </w:pPr>
    </w:p>
    <w:p w:rsidR="00D13F58" w:rsidRPr="00D13F58" w:rsidRDefault="00D13F58" w:rsidP="00D13F58">
      <w:pPr>
        <w:suppressAutoHyphens w:val="0"/>
        <w:overflowPunct w:val="0"/>
        <w:autoSpaceDE w:val="0"/>
        <w:adjustRightInd w:val="0"/>
        <w:ind w:firstLine="0"/>
        <w:jc w:val="center"/>
        <w:outlineLvl w:val="0"/>
        <w:rPr>
          <w:rFonts w:eastAsia="Times New Roman"/>
          <w:kern w:val="0"/>
          <w:szCs w:val="24"/>
          <w:lang w:eastAsia="ru-RU"/>
        </w:rPr>
      </w:pPr>
      <w:r w:rsidRPr="00D13F58">
        <w:rPr>
          <w:rFonts w:eastAsia="Times New Roman"/>
          <w:kern w:val="0"/>
          <w:szCs w:val="24"/>
          <w:lang w:eastAsia="ru-RU"/>
        </w:rPr>
        <w:t>____________</w:t>
      </w:r>
    </w:p>
    <w:p w:rsidR="00D13F58" w:rsidRPr="00D13F58" w:rsidRDefault="00D13F58" w:rsidP="00D13F58">
      <w:pPr>
        <w:suppressAutoHyphens w:val="0"/>
        <w:overflowPunct w:val="0"/>
        <w:autoSpaceDE w:val="0"/>
        <w:adjustRightInd w:val="0"/>
        <w:ind w:firstLine="0"/>
        <w:jc w:val="left"/>
        <w:outlineLvl w:val="0"/>
        <w:rPr>
          <w:rFonts w:ascii="Arial" w:eastAsia="Times New Roman" w:hAnsi="Arial" w:cs="Arial"/>
          <w:kern w:val="0"/>
          <w:szCs w:val="24"/>
          <w:lang w:eastAsia="ru-RU"/>
        </w:rPr>
      </w:pPr>
    </w:p>
    <w:p w:rsidR="00D13F58" w:rsidRPr="00D13F58" w:rsidRDefault="00D13F58" w:rsidP="00D13F58">
      <w:pPr>
        <w:suppressAutoHyphens w:val="0"/>
        <w:overflowPunct w:val="0"/>
        <w:autoSpaceDE w:val="0"/>
        <w:adjustRightInd w:val="0"/>
        <w:ind w:firstLine="0"/>
        <w:jc w:val="left"/>
        <w:outlineLvl w:val="0"/>
        <w:rPr>
          <w:rFonts w:ascii="Arial" w:eastAsia="Times New Roman" w:hAnsi="Arial" w:cs="Arial"/>
          <w:kern w:val="0"/>
          <w:szCs w:val="24"/>
          <w:lang w:eastAsia="ru-RU"/>
        </w:rPr>
      </w:pPr>
    </w:p>
    <w:p w:rsidR="00D13F58" w:rsidRPr="00D13F58" w:rsidRDefault="00D13F58" w:rsidP="00D13F58">
      <w:pPr>
        <w:suppressAutoHyphens w:val="0"/>
        <w:overflowPunct w:val="0"/>
        <w:autoSpaceDE w:val="0"/>
        <w:adjustRightInd w:val="0"/>
        <w:ind w:firstLine="0"/>
        <w:jc w:val="left"/>
        <w:outlineLvl w:val="0"/>
        <w:rPr>
          <w:rFonts w:ascii="Arial" w:eastAsia="Times New Roman" w:hAnsi="Arial" w:cs="Arial"/>
          <w:kern w:val="0"/>
          <w:szCs w:val="24"/>
          <w:lang w:eastAsia="ru-RU"/>
        </w:rPr>
      </w:pPr>
    </w:p>
    <w:p w:rsidR="00F86126" w:rsidRPr="00F86126" w:rsidRDefault="00F86126" w:rsidP="00F86126">
      <w:pPr>
        <w:suppressAutoHyphens w:val="0"/>
        <w:overflowPunct w:val="0"/>
        <w:autoSpaceDE w:val="0"/>
        <w:adjustRightInd w:val="0"/>
        <w:ind w:firstLine="0"/>
        <w:jc w:val="center"/>
        <w:rPr>
          <w:rFonts w:eastAsia="Times New Roman"/>
          <w:kern w:val="0"/>
          <w:sz w:val="28"/>
          <w:szCs w:val="28"/>
          <w:lang w:eastAsia="ru-RU"/>
        </w:rPr>
      </w:pPr>
      <w:r>
        <w:rPr>
          <w:rFonts w:eastAsia="Times New Roman"/>
          <w:noProof/>
          <w:kern w:val="0"/>
          <w:sz w:val="28"/>
          <w:szCs w:val="28"/>
          <w:lang w:eastAsia="ru-RU"/>
        </w:rPr>
        <w:drawing>
          <wp:inline distT="0" distB="0" distL="0" distR="0">
            <wp:extent cx="546100" cy="685800"/>
            <wp:effectExtent l="0" t="0" r="6350" b="0"/>
            <wp:docPr id="11" name="Рисунок 11"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P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100" cy="685800"/>
                    </a:xfrm>
                    <a:prstGeom prst="rect">
                      <a:avLst/>
                    </a:prstGeom>
                    <a:noFill/>
                    <a:ln>
                      <a:noFill/>
                    </a:ln>
                  </pic:spPr>
                </pic:pic>
              </a:graphicData>
            </a:graphic>
          </wp:inline>
        </w:drawing>
      </w:r>
    </w:p>
    <w:p w:rsidR="00F86126" w:rsidRPr="00F86126" w:rsidRDefault="00F86126" w:rsidP="00F86126">
      <w:pPr>
        <w:suppressAutoHyphens w:val="0"/>
        <w:overflowPunct w:val="0"/>
        <w:autoSpaceDE w:val="0"/>
        <w:adjustRightInd w:val="0"/>
        <w:ind w:firstLine="0"/>
        <w:jc w:val="center"/>
        <w:rPr>
          <w:rFonts w:eastAsia="Times New Roman"/>
          <w:b/>
          <w:kern w:val="0"/>
          <w:sz w:val="16"/>
          <w:szCs w:val="16"/>
          <w:lang w:eastAsia="ru-RU"/>
        </w:rPr>
      </w:pPr>
    </w:p>
    <w:p w:rsidR="00F86126" w:rsidRPr="00637C7B" w:rsidRDefault="00F86126" w:rsidP="00637C7B">
      <w:pPr>
        <w:suppressAutoHyphens w:val="0"/>
        <w:overflowPunct w:val="0"/>
        <w:autoSpaceDE w:val="0"/>
        <w:adjustRightInd w:val="0"/>
        <w:ind w:firstLine="0"/>
        <w:jc w:val="center"/>
        <w:rPr>
          <w:rFonts w:eastAsia="Times New Roman"/>
          <w:b/>
          <w:kern w:val="0"/>
          <w:szCs w:val="24"/>
          <w:lang w:eastAsia="ru-RU"/>
        </w:rPr>
      </w:pPr>
      <w:r w:rsidRPr="00637C7B">
        <w:rPr>
          <w:rFonts w:eastAsia="Times New Roman"/>
          <w:b/>
          <w:kern w:val="0"/>
          <w:szCs w:val="24"/>
          <w:lang w:eastAsia="ru-RU"/>
        </w:rPr>
        <w:t>ПОДОСИНОВСКАЯ РАЙОННАЯ ДУМА</w:t>
      </w:r>
    </w:p>
    <w:p w:rsidR="00F86126" w:rsidRPr="00637C7B" w:rsidRDefault="00F86126" w:rsidP="00637C7B">
      <w:pPr>
        <w:suppressAutoHyphens w:val="0"/>
        <w:overflowPunct w:val="0"/>
        <w:autoSpaceDE w:val="0"/>
        <w:adjustRightInd w:val="0"/>
        <w:ind w:firstLine="0"/>
        <w:jc w:val="center"/>
        <w:rPr>
          <w:rFonts w:eastAsia="Times New Roman"/>
          <w:b/>
          <w:kern w:val="0"/>
          <w:szCs w:val="24"/>
          <w:lang w:eastAsia="ru-RU"/>
        </w:rPr>
      </w:pPr>
      <w:r w:rsidRPr="00637C7B">
        <w:rPr>
          <w:rFonts w:eastAsia="Times New Roman"/>
          <w:b/>
          <w:kern w:val="0"/>
          <w:szCs w:val="24"/>
          <w:lang w:eastAsia="ru-RU"/>
        </w:rPr>
        <w:t>ШЕСТОГО СОЗЫВА</w:t>
      </w:r>
    </w:p>
    <w:p w:rsidR="00F86126" w:rsidRPr="00637C7B" w:rsidRDefault="00F86126" w:rsidP="00637C7B">
      <w:pPr>
        <w:suppressAutoHyphens w:val="0"/>
        <w:overflowPunct w:val="0"/>
        <w:autoSpaceDE w:val="0"/>
        <w:adjustRightInd w:val="0"/>
        <w:ind w:firstLine="0"/>
        <w:jc w:val="left"/>
        <w:rPr>
          <w:rFonts w:eastAsia="Times New Roman"/>
          <w:b/>
          <w:kern w:val="0"/>
          <w:szCs w:val="24"/>
          <w:lang w:eastAsia="ru-RU"/>
        </w:rPr>
      </w:pPr>
    </w:p>
    <w:p w:rsidR="00F86126" w:rsidRPr="00637C7B" w:rsidRDefault="00F86126" w:rsidP="00637C7B">
      <w:pPr>
        <w:suppressAutoHyphens w:val="0"/>
        <w:overflowPunct w:val="0"/>
        <w:autoSpaceDE w:val="0"/>
        <w:adjustRightInd w:val="0"/>
        <w:ind w:firstLine="0"/>
        <w:jc w:val="center"/>
        <w:rPr>
          <w:rFonts w:eastAsia="Times New Roman"/>
          <w:b/>
          <w:kern w:val="0"/>
          <w:szCs w:val="24"/>
          <w:lang w:eastAsia="ru-RU"/>
        </w:rPr>
      </w:pPr>
      <w:r w:rsidRPr="00637C7B">
        <w:rPr>
          <w:rFonts w:eastAsia="Times New Roman"/>
          <w:b/>
          <w:kern w:val="0"/>
          <w:szCs w:val="24"/>
          <w:lang w:eastAsia="ru-RU"/>
        </w:rPr>
        <w:t>РЕШЕНИЕ</w:t>
      </w:r>
    </w:p>
    <w:p w:rsidR="00F86126" w:rsidRPr="00637C7B" w:rsidRDefault="00F86126" w:rsidP="00637C7B">
      <w:pPr>
        <w:suppressAutoHyphens w:val="0"/>
        <w:overflowPunct w:val="0"/>
        <w:autoSpaceDE w:val="0"/>
        <w:adjustRightInd w:val="0"/>
        <w:ind w:firstLine="0"/>
        <w:jc w:val="center"/>
        <w:rPr>
          <w:rFonts w:eastAsia="Times New Roman"/>
          <w:b/>
          <w:kern w:val="0"/>
          <w:szCs w:val="24"/>
          <w:lang w:eastAsia="ru-RU"/>
        </w:rPr>
      </w:pPr>
    </w:p>
    <w:p w:rsidR="00F86126" w:rsidRPr="00637C7B" w:rsidRDefault="00F86126" w:rsidP="00637C7B">
      <w:pPr>
        <w:suppressAutoHyphens w:val="0"/>
        <w:overflowPunct w:val="0"/>
        <w:autoSpaceDE w:val="0"/>
        <w:adjustRightInd w:val="0"/>
        <w:ind w:firstLine="0"/>
        <w:jc w:val="left"/>
        <w:rPr>
          <w:rFonts w:eastAsia="Times New Roman"/>
          <w:kern w:val="0"/>
          <w:szCs w:val="24"/>
          <w:lang w:eastAsia="ru-RU"/>
        </w:rPr>
      </w:pPr>
    </w:p>
    <w:p w:rsidR="00F86126" w:rsidRPr="00637C7B" w:rsidRDefault="00F86126" w:rsidP="00637C7B">
      <w:pPr>
        <w:suppressAutoHyphens w:val="0"/>
        <w:overflowPunct w:val="0"/>
        <w:autoSpaceDE w:val="0"/>
        <w:adjustRightInd w:val="0"/>
        <w:ind w:firstLine="0"/>
        <w:jc w:val="left"/>
        <w:rPr>
          <w:rFonts w:eastAsia="Times New Roman"/>
          <w:kern w:val="0"/>
          <w:szCs w:val="24"/>
          <w:lang w:eastAsia="ru-RU"/>
        </w:rPr>
      </w:pPr>
      <w:r w:rsidRPr="00637C7B">
        <w:rPr>
          <w:rFonts w:eastAsia="Times New Roman"/>
          <w:kern w:val="0"/>
          <w:szCs w:val="24"/>
          <w:lang w:eastAsia="ru-RU"/>
        </w:rPr>
        <w:t>от 11.03.2022 № 08/34                                                                                                                                                                                                                                                    пгт Подосиновец</w:t>
      </w:r>
    </w:p>
    <w:p w:rsidR="00F86126" w:rsidRPr="00637C7B" w:rsidRDefault="00F86126" w:rsidP="00637C7B">
      <w:pPr>
        <w:widowControl/>
        <w:suppressAutoHyphens w:val="0"/>
        <w:overflowPunct w:val="0"/>
        <w:autoSpaceDE w:val="0"/>
        <w:adjustRightInd w:val="0"/>
        <w:ind w:firstLine="0"/>
        <w:jc w:val="left"/>
        <w:rPr>
          <w:rFonts w:eastAsia="Times New Roman"/>
          <w:kern w:val="0"/>
          <w:szCs w:val="24"/>
          <w:lang w:eastAsia="ru-RU"/>
        </w:rPr>
      </w:pPr>
    </w:p>
    <w:tbl>
      <w:tblPr>
        <w:tblW w:w="0" w:type="auto"/>
        <w:tblLook w:val="04A0" w:firstRow="1" w:lastRow="0" w:firstColumn="1" w:lastColumn="0" w:noHBand="0" w:noVBand="1"/>
      </w:tblPr>
      <w:tblGrid>
        <w:gridCol w:w="4361"/>
        <w:gridCol w:w="4929"/>
      </w:tblGrid>
      <w:tr w:rsidR="00F86126" w:rsidRPr="00637C7B" w:rsidTr="00654991">
        <w:tc>
          <w:tcPr>
            <w:tcW w:w="4361" w:type="dxa"/>
            <w:shd w:val="clear" w:color="auto" w:fill="auto"/>
          </w:tcPr>
          <w:p w:rsidR="00F86126" w:rsidRPr="00637C7B" w:rsidRDefault="00F86126" w:rsidP="00637C7B">
            <w:pPr>
              <w:widowControl/>
              <w:suppressAutoHyphens w:val="0"/>
              <w:overflowPunct w:val="0"/>
              <w:autoSpaceDE w:val="0"/>
              <w:adjustRightInd w:val="0"/>
              <w:ind w:firstLine="0"/>
              <w:rPr>
                <w:rFonts w:eastAsia="Times New Roman"/>
                <w:kern w:val="0"/>
                <w:szCs w:val="24"/>
                <w:lang w:eastAsia="ru-RU"/>
              </w:rPr>
            </w:pPr>
            <w:r w:rsidRPr="00637C7B">
              <w:rPr>
                <w:rFonts w:eastAsia="Times New Roman"/>
                <w:kern w:val="0"/>
                <w:szCs w:val="24"/>
                <w:lang w:eastAsia="ru-RU"/>
              </w:rPr>
              <w:t>О внесении изменений в решение</w:t>
            </w:r>
          </w:p>
          <w:p w:rsidR="00F86126" w:rsidRPr="00637C7B" w:rsidRDefault="00F86126" w:rsidP="00637C7B">
            <w:pPr>
              <w:widowControl/>
              <w:suppressAutoHyphens w:val="0"/>
              <w:overflowPunct w:val="0"/>
              <w:autoSpaceDE w:val="0"/>
              <w:adjustRightInd w:val="0"/>
              <w:ind w:firstLine="0"/>
              <w:rPr>
                <w:rFonts w:eastAsia="Times New Roman"/>
                <w:kern w:val="0"/>
                <w:szCs w:val="24"/>
                <w:lang w:eastAsia="ru-RU"/>
              </w:rPr>
            </w:pPr>
            <w:r w:rsidRPr="00637C7B">
              <w:rPr>
                <w:rFonts w:eastAsia="Times New Roman"/>
                <w:kern w:val="0"/>
                <w:szCs w:val="24"/>
                <w:lang w:eastAsia="ru-RU"/>
              </w:rPr>
              <w:t>Подосиновской районной Думы от 01.02.2019 № 30/188</w:t>
            </w:r>
          </w:p>
        </w:tc>
        <w:tc>
          <w:tcPr>
            <w:tcW w:w="4929" w:type="dxa"/>
            <w:shd w:val="clear" w:color="auto" w:fill="auto"/>
          </w:tcPr>
          <w:p w:rsidR="00F86126" w:rsidRPr="00637C7B" w:rsidRDefault="00F86126" w:rsidP="00637C7B">
            <w:pPr>
              <w:widowControl/>
              <w:suppressAutoHyphens w:val="0"/>
              <w:overflowPunct w:val="0"/>
              <w:autoSpaceDE w:val="0"/>
              <w:adjustRightInd w:val="0"/>
              <w:ind w:firstLine="0"/>
              <w:jc w:val="left"/>
              <w:rPr>
                <w:rFonts w:eastAsia="Times New Roman"/>
                <w:kern w:val="0"/>
                <w:szCs w:val="24"/>
                <w:lang w:eastAsia="ru-RU"/>
              </w:rPr>
            </w:pPr>
          </w:p>
        </w:tc>
      </w:tr>
    </w:tbl>
    <w:p w:rsidR="00F86126" w:rsidRPr="00637C7B" w:rsidRDefault="00F86126" w:rsidP="00637C7B">
      <w:pPr>
        <w:widowControl/>
        <w:suppressAutoHyphens w:val="0"/>
        <w:overflowPunct w:val="0"/>
        <w:autoSpaceDE w:val="0"/>
        <w:adjustRightInd w:val="0"/>
        <w:ind w:firstLine="0"/>
        <w:jc w:val="left"/>
        <w:rPr>
          <w:rFonts w:eastAsia="Times New Roman"/>
          <w:kern w:val="0"/>
          <w:szCs w:val="24"/>
          <w:lang w:eastAsia="ru-RU"/>
        </w:rPr>
      </w:pPr>
    </w:p>
    <w:p w:rsidR="00F86126" w:rsidRPr="00637C7B" w:rsidRDefault="00F86126" w:rsidP="00637C7B">
      <w:pPr>
        <w:widowControl/>
        <w:suppressAutoHyphens w:val="0"/>
        <w:overflowPunct w:val="0"/>
        <w:autoSpaceDE w:val="0"/>
        <w:adjustRightInd w:val="0"/>
        <w:ind w:firstLine="0"/>
        <w:jc w:val="left"/>
        <w:rPr>
          <w:rFonts w:eastAsia="Times New Roman"/>
          <w:kern w:val="0"/>
          <w:szCs w:val="24"/>
          <w:lang w:eastAsia="ru-RU"/>
        </w:rPr>
      </w:pPr>
      <w:r w:rsidRPr="00637C7B">
        <w:rPr>
          <w:rFonts w:eastAsia="Times New Roman"/>
          <w:kern w:val="0"/>
          <w:szCs w:val="24"/>
          <w:lang w:eastAsia="ru-RU"/>
        </w:rPr>
        <w:t xml:space="preserve"> </w:t>
      </w:r>
    </w:p>
    <w:p w:rsidR="00F86126" w:rsidRPr="00637C7B" w:rsidRDefault="00F86126" w:rsidP="00637C7B">
      <w:pPr>
        <w:suppressAutoHyphens w:val="0"/>
        <w:overflowPunct w:val="0"/>
        <w:autoSpaceDE w:val="0"/>
        <w:adjustRightInd w:val="0"/>
        <w:ind w:firstLine="709"/>
        <w:rPr>
          <w:rFonts w:eastAsia="Times New Roman"/>
          <w:kern w:val="0"/>
          <w:szCs w:val="24"/>
          <w:lang w:eastAsia="ru-RU"/>
        </w:rPr>
      </w:pPr>
      <w:proofErr w:type="gramStart"/>
      <w:r w:rsidRPr="00637C7B">
        <w:rPr>
          <w:rFonts w:eastAsia="Times New Roman"/>
          <w:kern w:val="0"/>
          <w:szCs w:val="24"/>
          <w:lang w:eastAsia="ru-RU"/>
        </w:rPr>
        <w:t>Руководствуясь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должностных лиц контрольно-счетных органов,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(с изменениями, внесенными постановлением Правительства Кировской области от 24.01.2022 № 9-П), Подосиновская районная Дума</w:t>
      </w:r>
      <w:proofErr w:type="gramEnd"/>
      <w:r w:rsidRPr="00637C7B">
        <w:rPr>
          <w:rFonts w:eastAsia="Times New Roman"/>
          <w:kern w:val="0"/>
          <w:szCs w:val="24"/>
          <w:lang w:eastAsia="ru-RU"/>
        </w:rPr>
        <w:t xml:space="preserve"> РЕШИЛА: </w:t>
      </w:r>
    </w:p>
    <w:p w:rsidR="00F86126" w:rsidRPr="00637C7B" w:rsidRDefault="00F86126" w:rsidP="00637C7B">
      <w:pPr>
        <w:suppressAutoHyphens w:val="0"/>
        <w:overflowPunct w:val="0"/>
        <w:autoSpaceDE w:val="0"/>
        <w:adjustRightInd w:val="0"/>
        <w:ind w:firstLine="0"/>
        <w:rPr>
          <w:rFonts w:eastAsia="Times New Roman"/>
          <w:kern w:val="0"/>
          <w:szCs w:val="24"/>
          <w:lang w:eastAsia="ru-RU"/>
        </w:rPr>
      </w:pPr>
      <w:r w:rsidRPr="00637C7B">
        <w:rPr>
          <w:rFonts w:eastAsia="Times New Roman"/>
          <w:kern w:val="0"/>
          <w:szCs w:val="24"/>
          <w:lang w:eastAsia="ru-RU"/>
        </w:rPr>
        <w:t xml:space="preserve">          1. Внести в решение Подосиновской районной Думы от 01.02.2019 №30/188 «О  расходах на оплату труда» </w:t>
      </w:r>
      <w:r w:rsidRPr="00637C7B">
        <w:rPr>
          <w:rFonts w:eastAsia="Times New Roman"/>
          <w:bCs/>
          <w:kern w:val="0"/>
          <w:szCs w:val="24"/>
          <w:lang w:eastAsia="en-US"/>
        </w:rPr>
        <w:t xml:space="preserve">(с изменениями, внесенными решениями Подосиновской районной Думы от 31.10.2019 № 40/250, от 29.10.2021 № 03/13) (далее – решение) </w:t>
      </w:r>
      <w:r w:rsidRPr="00637C7B">
        <w:rPr>
          <w:rFonts w:eastAsia="Times New Roman"/>
          <w:kern w:val="0"/>
          <w:szCs w:val="24"/>
          <w:lang w:eastAsia="ru-RU"/>
        </w:rPr>
        <w:lastRenderedPageBreak/>
        <w:t>следующие изменения:</w:t>
      </w:r>
    </w:p>
    <w:p w:rsidR="00F86126" w:rsidRPr="00637C7B" w:rsidRDefault="00F86126" w:rsidP="00637C7B">
      <w:pPr>
        <w:widowControl/>
        <w:suppressAutoHyphens w:val="0"/>
        <w:autoSpaceDE w:val="0"/>
        <w:adjustRightInd w:val="0"/>
        <w:ind w:firstLine="709"/>
        <w:outlineLvl w:val="0"/>
        <w:rPr>
          <w:rFonts w:eastAsia="Times New Roman"/>
          <w:kern w:val="0"/>
          <w:szCs w:val="24"/>
          <w:lang w:eastAsia="ru-RU"/>
        </w:rPr>
      </w:pPr>
      <w:r w:rsidRPr="00637C7B">
        <w:rPr>
          <w:rFonts w:eastAsia="Times New Roman"/>
          <w:kern w:val="0"/>
          <w:szCs w:val="24"/>
          <w:lang w:eastAsia="ru-RU"/>
        </w:rPr>
        <w:t>1.1. В пункте 1 слова «и контрольно-счетной комиссии Подосиновского района» исключить.</w:t>
      </w:r>
    </w:p>
    <w:p w:rsidR="00F86126" w:rsidRPr="00637C7B" w:rsidRDefault="00F86126" w:rsidP="00637C7B">
      <w:pPr>
        <w:widowControl/>
        <w:suppressAutoHyphens w:val="0"/>
        <w:autoSpaceDE w:val="0"/>
        <w:adjustRightInd w:val="0"/>
        <w:ind w:firstLine="709"/>
        <w:outlineLvl w:val="0"/>
        <w:rPr>
          <w:rFonts w:eastAsia="Times New Roman"/>
          <w:kern w:val="0"/>
          <w:szCs w:val="24"/>
          <w:lang w:eastAsia="ru-RU"/>
        </w:rPr>
      </w:pPr>
      <w:r w:rsidRPr="00637C7B">
        <w:rPr>
          <w:rFonts w:eastAsia="Times New Roman"/>
          <w:kern w:val="0"/>
          <w:szCs w:val="24"/>
          <w:lang w:eastAsia="ru-RU"/>
        </w:rPr>
        <w:t>1.2. Пункт 2 признать утратившим силу.</w:t>
      </w:r>
    </w:p>
    <w:p w:rsidR="00F86126" w:rsidRPr="00637C7B" w:rsidRDefault="00F86126" w:rsidP="00637C7B">
      <w:pPr>
        <w:widowControl/>
        <w:suppressAutoHyphens w:val="0"/>
        <w:autoSpaceDE w:val="0"/>
        <w:adjustRightInd w:val="0"/>
        <w:ind w:firstLine="709"/>
        <w:outlineLvl w:val="0"/>
        <w:rPr>
          <w:rFonts w:eastAsia="Times New Roman"/>
          <w:kern w:val="0"/>
          <w:szCs w:val="24"/>
          <w:lang w:eastAsia="ru-RU"/>
        </w:rPr>
      </w:pPr>
      <w:r w:rsidRPr="00637C7B">
        <w:rPr>
          <w:rFonts w:eastAsia="Times New Roman"/>
          <w:kern w:val="0"/>
          <w:szCs w:val="24"/>
          <w:lang w:eastAsia="ru-RU"/>
        </w:rPr>
        <w:t>1.3. В заголовке Приложения № 1 к решению слова «и контрольно-счетной комиссии Подосиновского района» исключить.</w:t>
      </w:r>
    </w:p>
    <w:p w:rsidR="00F86126" w:rsidRPr="00637C7B" w:rsidRDefault="00F86126" w:rsidP="00637C7B">
      <w:pPr>
        <w:widowControl/>
        <w:suppressAutoHyphens w:val="0"/>
        <w:autoSpaceDE w:val="0"/>
        <w:adjustRightInd w:val="0"/>
        <w:ind w:firstLine="709"/>
        <w:outlineLvl w:val="0"/>
        <w:rPr>
          <w:rFonts w:eastAsia="Times New Roman"/>
          <w:kern w:val="0"/>
          <w:szCs w:val="24"/>
          <w:lang w:eastAsia="ru-RU"/>
        </w:rPr>
      </w:pPr>
      <w:r w:rsidRPr="00637C7B">
        <w:rPr>
          <w:rFonts w:eastAsia="Times New Roman"/>
          <w:kern w:val="0"/>
          <w:szCs w:val="24"/>
          <w:lang w:eastAsia="ru-RU"/>
        </w:rPr>
        <w:t>1.4. В пункте 2 Приложения № 1 к решению слова «и контрольно-счетной комиссии Подосиновского района» исключить.</w:t>
      </w:r>
    </w:p>
    <w:p w:rsidR="00F86126" w:rsidRPr="00637C7B" w:rsidRDefault="00F86126" w:rsidP="00637C7B">
      <w:pPr>
        <w:widowControl/>
        <w:suppressAutoHyphens w:val="0"/>
        <w:autoSpaceDE w:val="0"/>
        <w:adjustRightInd w:val="0"/>
        <w:ind w:firstLine="709"/>
        <w:outlineLvl w:val="0"/>
        <w:rPr>
          <w:rFonts w:eastAsia="Times New Roman"/>
          <w:kern w:val="0"/>
          <w:szCs w:val="24"/>
          <w:lang w:eastAsia="ru-RU"/>
        </w:rPr>
      </w:pPr>
      <w:r w:rsidRPr="00637C7B">
        <w:rPr>
          <w:rFonts w:eastAsia="Times New Roman"/>
          <w:kern w:val="0"/>
          <w:szCs w:val="24"/>
          <w:lang w:eastAsia="ru-RU"/>
        </w:rPr>
        <w:t>1.5. В подпункте 2.1. пункта 2 Приложения № 1 к решению слова «и контрольно-счетной комиссии Подосиновского района» исключить.</w:t>
      </w:r>
    </w:p>
    <w:p w:rsidR="00F86126" w:rsidRPr="00637C7B" w:rsidRDefault="00F86126" w:rsidP="00637C7B">
      <w:pPr>
        <w:widowControl/>
        <w:suppressAutoHyphens w:val="0"/>
        <w:autoSpaceDE w:val="0"/>
        <w:adjustRightInd w:val="0"/>
        <w:ind w:firstLine="709"/>
        <w:outlineLvl w:val="0"/>
        <w:rPr>
          <w:rFonts w:eastAsia="Times New Roman"/>
          <w:kern w:val="0"/>
          <w:szCs w:val="24"/>
          <w:lang w:eastAsia="ru-RU"/>
        </w:rPr>
      </w:pPr>
      <w:r w:rsidRPr="00637C7B">
        <w:rPr>
          <w:rFonts w:eastAsia="Times New Roman"/>
          <w:kern w:val="0"/>
          <w:szCs w:val="24"/>
          <w:lang w:eastAsia="ru-RU"/>
        </w:rPr>
        <w:t>1.6. В подпункте 5.1.1.1. подпункта 5.1.1. слова «42 должностных  оклада» заменить словами «48 должностных  окладов».</w:t>
      </w:r>
    </w:p>
    <w:p w:rsidR="00F86126" w:rsidRPr="00637C7B" w:rsidRDefault="00F86126" w:rsidP="00637C7B">
      <w:pPr>
        <w:widowControl/>
        <w:suppressAutoHyphens w:val="0"/>
        <w:autoSpaceDE w:val="0"/>
        <w:adjustRightInd w:val="0"/>
        <w:ind w:firstLine="709"/>
        <w:outlineLvl w:val="0"/>
        <w:rPr>
          <w:rFonts w:eastAsia="Times New Roman"/>
          <w:kern w:val="0"/>
          <w:szCs w:val="24"/>
          <w:lang w:eastAsia="ru-RU"/>
        </w:rPr>
      </w:pPr>
      <w:r w:rsidRPr="00637C7B">
        <w:rPr>
          <w:rFonts w:eastAsia="Times New Roman"/>
          <w:kern w:val="0"/>
          <w:szCs w:val="24"/>
          <w:lang w:eastAsia="ru-RU"/>
        </w:rPr>
        <w:t>1.7. Приложение № 1 к Положению о расходах на оплату труда изложить в новой редакции согласно приложению № 1.</w:t>
      </w:r>
    </w:p>
    <w:p w:rsidR="00F86126" w:rsidRPr="00637C7B" w:rsidRDefault="00F86126" w:rsidP="00637C7B">
      <w:pPr>
        <w:widowControl/>
        <w:suppressAutoHyphens w:val="0"/>
        <w:autoSpaceDE w:val="0"/>
        <w:adjustRightInd w:val="0"/>
        <w:ind w:firstLine="709"/>
        <w:outlineLvl w:val="0"/>
        <w:rPr>
          <w:rFonts w:eastAsia="Times New Roman"/>
          <w:kern w:val="0"/>
          <w:szCs w:val="24"/>
          <w:lang w:eastAsia="ru-RU"/>
        </w:rPr>
      </w:pPr>
      <w:r w:rsidRPr="00637C7B">
        <w:rPr>
          <w:rFonts w:eastAsia="Times New Roman"/>
          <w:kern w:val="0"/>
          <w:szCs w:val="24"/>
          <w:lang w:eastAsia="ru-RU"/>
        </w:rPr>
        <w:t>1.8. В заголовке Приложения № 2 к Положению о расходах на оплату труда слова «и контрольно-счетной комиссии Подосиновского района» исключить.</w:t>
      </w:r>
    </w:p>
    <w:p w:rsidR="00F86126" w:rsidRPr="00637C7B" w:rsidRDefault="00F86126" w:rsidP="00637C7B">
      <w:pPr>
        <w:widowControl/>
        <w:suppressAutoHyphens w:val="0"/>
        <w:autoSpaceDE w:val="0"/>
        <w:adjustRightInd w:val="0"/>
        <w:ind w:firstLine="709"/>
        <w:outlineLvl w:val="0"/>
        <w:rPr>
          <w:rFonts w:eastAsia="Times New Roman"/>
          <w:kern w:val="0"/>
          <w:szCs w:val="24"/>
          <w:lang w:eastAsia="ru-RU"/>
        </w:rPr>
      </w:pPr>
      <w:r w:rsidRPr="00637C7B">
        <w:rPr>
          <w:rFonts w:eastAsia="Times New Roman"/>
          <w:kern w:val="0"/>
          <w:szCs w:val="24"/>
          <w:lang w:eastAsia="ru-RU"/>
        </w:rPr>
        <w:t>1.9. В таблице Приложения № 2 к Положению о расходах на оплату труда строку «Председатель контрольно-счетной комиссии» исключить.</w:t>
      </w:r>
    </w:p>
    <w:p w:rsidR="00F86126" w:rsidRPr="00637C7B" w:rsidRDefault="00F86126" w:rsidP="00637C7B">
      <w:pPr>
        <w:widowControl/>
        <w:suppressAutoHyphens w:val="0"/>
        <w:autoSpaceDN/>
        <w:spacing w:after="200"/>
        <w:ind w:firstLine="705"/>
        <w:rPr>
          <w:rFonts w:eastAsia="Times New Roman"/>
          <w:kern w:val="0"/>
          <w:szCs w:val="24"/>
          <w:lang w:eastAsia="en-US"/>
        </w:rPr>
      </w:pPr>
      <w:r w:rsidRPr="00637C7B">
        <w:rPr>
          <w:rFonts w:eastAsia="Times New Roman"/>
          <w:kern w:val="0"/>
          <w:szCs w:val="24"/>
          <w:lang w:eastAsia="en-US"/>
        </w:rPr>
        <w:t xml:space="preserve">2. </w:t>
      </w:r>
      <w:r w:rsidRPr="00637C7B">
        <w:rPr>
          <w:rFonts w:eastAsia="Times New Roman"/>
          <w:spacing w:val="-1"/>
          <w:kern w:val="0"/>
          <w:szCs w:val="24"/>
          <w:lang w:eastAsia="en-US"/>
        </w:rPr>
        <w:t>Настоящее решение вступает в силу со дня его официального опубликования в Информационном бюллетене органов местного самоуправления Подосиновского района и распространяется на правоотношения, возникшие с 01.01.2022</w:t>
      </w:r>
      <w:r w:rsidRPr="00637C7B">
        <w:rPr>
          <w:rFonts w:eastAsia="Times New Roman"/>
          <w:kern w:val="0"/>
          <w:szCs w:val="24"/>
          <w:lang w:eastAsia="en-US"/>
        </w:rPr>
        <w:t>.</w:t>
      </w:r>
    </w:p>
    <w:p w:rsidR="00F86126" w:rsidRPr="00637C7B" w:rsidRDefault="00F86126" w:rsidP="00637C7B">
      <w:pPr>
        <w:widowControl/>
        <w:suppressAutoHyphens w:val="0"/>
        <w:autoSpaceDE w:val="0"/>
        <w:adjustRightInd w:val="0"/>
        <w:ind w:firstLine="709"/>
        <w:outlineLvl w:val="0"/>
        <w:rPr>
          <w:rFonts w:eastAsia="Times New Roman"/>
          <w:kern w:val="0"/>
          <w:szCs w:val="24"/>
          <w:lang w:eastAsia="ru-RU"/>
        </w:rPr>
      </w:pPr>
    </w:p>
    <w:p w:rsidR="00F86126" w:rsidRPr="00637C7B" w:rsidRDefault="00F86126" w:rsidP="00637C7B">
      <w:pPr>
        <w:widowControl/>
        <w:suppressAutoHyphens w:val="0"/>
        <w:autoSpaceDE w:val="0"/>
        <w:adjustRightInd w:val="0"/>
        <w:ind w:firstLine="709"/>
        <w:outlineLvl w:val="0"/>
        <w:rPr>
          <w:rFonts w:eastAsia="Times New Roman"/>
          <w:kern w:val="0"/>
          <w:szCs w:val="24"/>
          <w:lang w:eastAsia="ru-RU"/>
        </w:rPr>
      </w:pPr>
    </w:p>
    <w:tbl>
      <w:tblPr>
        <w:tblW w:w="9605" w:type="dxa"/>
        <w:tblLook w:val="04A0" w:firstRow="1" w:lastRow="0" w:firstColumn="1" w:lastColumn="0" w:noHBand="0" w:noVBand="1"/>
      </w:tblPr>
      <w:tblGrid>
        <w:gridCol w:w="9605"/>
      </w:tblGrid>
      <w:tr w:rsidR="00F86126" w:rsidRPr="00637C7B" w:rsidTr="00654991">
        <w:tc>
          <w:tcPr>
            <w:tcW w:w="7196" w:type="dxa"/>
          </w:tcPr>
          <w:p w:rsidR="00F86126" w:rsidRPr="00637C7B" w:rsidRDefault="00F86126" w:rsidP="00637C7B">
            <w:pPr>
              <w:widowControl/>
              <w:suppressAutoHyphens w:val="0"/>
              <w:autoSpaceDN/>
              <w:ind w:firstLine="0"/>
              <w:rPr>
                <w:rFonts w:eastAsia="Times New Roman"/>
                <w:kern w:val="0"/>
                <w:szCs w:val="24"/>
                <w:lang w:eastAsia="ru-RU"/>
              </w:rPr>
            </w:pPr>
            <w:r w:rsidRPr="00637C7B">
              <w:rPr>
                <w:rFonts w:eastAsia="Times New Roman"/>
                <w:kern w:val="0"/>
                <w:szCs w:val="24"/>
                <w:lang w:eastAsia="ru-RU"/>
              </w:rPr>
              <w:t>Председатель</w:t>
            </w:r>
          </w:p>
          <w:p w:rsidR="00F86126" w:rsidRPr="00637C7B" w:rsidRDefault="00F86126" w:rsidP="00637C7B">
            <w:pPr>
              <w:widowControl/>
              <w:suppressAutoHyphens w:val="0"/>
              <w:autoSpaceDN/>
              <w:ind w:firstLine="0"/>
              <w:jc w:val="left"/>
              <w:rPr>
                <w:rFonts w:eastAsia="Times New Roman"/>
                <w:kern w:val="0"/>
                <w:szCs w:val="24"/>
                <w:lang w:eastAsia="ru-RU"/>
              </w:rPr>
            </w:pPr>
            <w:r w:rsidRPr="00637C7B">
              <w:rPr>
                <w:rFonts w:eastAsia="Times New Roman"/>
                <w:kern w:val="0"/>
                <w:szCs w:val="24"/>
                <w:lang w:eastAsia="ru-RU"/>
              </w:rPr>
              <w:t xml:space="preserve">Подосиновской районной Думы    Д.В. Копосов                                                   </w:t>
            </w:r>
          </w:p>
          <w:p w:rsidR="00F86126" w:rsidRPr="00637C7B" w:rsidRDefault="00F86126" w:rsidP="00637C7B">
            <w:pPr>
              <w:widowControl/>
              <w:tabs>
                <w:tab w:val="left" w:pos="709"/>
              </w:tabs>
              <w:suppressAutoHyphens w:val="0"/>
              <w:autoSpaceDN/>
              <w:ind w:firstLine="0"/>
              <w:rPr>
                <w:rFonts w:eastAsia="Times New Roman"/>
                <w:color w:val="000000"/>
                <w:kern w:val="0"/>
                <w:szCs w:val="24"/>
                <w:lang w:eastAsia="ru-RU"/>
              </w:rPr>
            </w:pPr>
          </w:p>
        </w:tc>
      </w:tr>
      <w:tr w:rsidR="00F86126" w:rsidRPr="00637C7B" w:rsidTr="00654991">
        <w:trPr>
          <w:trHeight w:val="1157"/>
        </w:trPr>
        <w:tc>
          <w:tcPr>
            <w:tcW w:w="7196" w:type="dxa"/>
          </w:tcPr>
          <w:p w:rsidR="00F86126" w:rsidRPr="00637C7B" w:rsidRDefault="00F86126" w:rsidP="00637C7B">
            <w:pPr>
              <w:widowControl/>
              <w:suppressAutoHyphens w:val="0"/>
              <w:autoSpaceDN/>
              <w:ind w:firstLine="0"/>
              <w:rPr>
                <w:rFonts w:eastAsia="Times New Roman"/>
                <w:kern w:val="0"/>
                <w:szCs w:val="24"/>
                <w:lang w:eastAsia="ru-RU"/>
              </w:rPr>
            </w:pPr>
            <w:r w:rsidRPr="00637C7B">
              <w:rPr>
                <w:rFonts w:eastAsia="Times New Roman"/>
                <w:kern w:val="0"/>
                <w:szCs w:val="24"/>
                <w:lang w:eastAsia="ru-RU"/>
              </w:rPr>
              <w:t xml:space="preserve">Глава </w:t>
            </w:r>
          </w:p>
          <w:p w:rsidR="00F86126" w:rsidRPr="00637C7B" w:rsidRDefault="00F86126" w:rsidP="00637C7B">
            <w:pPr>
              <w:widowControl/>
              <w:tabs>
                <w:tab w:val="left" w:pos="709"/>
              </w:tabs>
              <w:suppressAutoHyphens w:val="0"/>
              <w:autoSpaceDN/>
              <w:ind w:firstLine="0"/>
              <w:jc w:val="left"/>
              <w:rPr>
                <w:rFonts w:eastAsia="Times New Roman"/>
                <w:kern w:val="0"/>
                <w:szCs w:val="24"/>
                <w:lang w:eastAsia="ru-RU"/>
              </w:rPr>
            </w:pPr>
            <w:r w:rsidRPr="00637C7B">
              <w:rPr>
                <w:rFonts w:eastAsia="Times New Roman"/>
                <w:kern w:val="0"/>
                <w:szCs w:val="24"/>
                <w:lang w:eastAsia="ru-RU"/>
              </w:rPr>
              <w:t xml:space="preserve">Подосиновского района    С.П. Синицын                                                             </w:t>
            </w:r>
          </w:p>
          <w:p w:rsidR="00F86126" w:rsidRPr="00637C7B" w:rsidRDefault="00F86126" w:rsidP="00637C7B">
            <w:pPr>
              <w:widowControl/>
              <w:tabs>
                <w:tab w:val="left" w:pos="709"/>
              </w:tabs>
              <w:suppressAutoHyphens w:val="0"/>
              <w:autoSpaceDN/>
              <w:ind w:firstLine="0"/>
              <w:rPr>
                <w:rFonts w:eastAsia="Times New Roman"/>
                <w:color w:val="000000"/>
                <w:kern w:val="0"/>
                <w:szCs w:val="24"/>
                <w:lang w:eastAsia="ru-RU"/>
              </w:rPr>
            </w:pPr>
          </w:p>
          <w:p w:rsidR="00F86126" w:rsidRPr="00637C7B" w:rsidRDefault="00F86126" w:rsidP="00637C7B">
            <w:pPr>
              <w:widowControl/>
              <w:tabs>
                <w:tab w:val="left" w:pos="709"/>
              </w:tabs>
              <w:suppressAutoHyphens w:val="0"/>
              <w:autoSpaceDN/>
              <w:ind w:firstLine="0"/>
              <w:rPr>
                <w:rFonts w:eastAsia="Times New Roman"/>
                <w:color w:val="000000"/>
                <w:kern w:val="0"/>
                <w:szCs w:val="24"/>
                <w:lang w:eastAsia="ru-RU"/>
              </w:rPr>
            </w:pPr>
          </w:p>
        </w:tc>
      </w:tr>
    </w:tbl>
    <w:p w:rsidR="00F86126" w:rsidRPr="00F86126" w:rsidRDefault="00F86126" w:rsidP="00F86126">
      <w:pPr>
        <w:widowControl/>
        <w:tabs>
          <w:tab w:val="left" w:pos="0"/>
          <w:tab w:val="left" w:pos="567"/>
        </w:tabs>
        <w:suppressAutoHyphens w:val="0"/>
        <w:autoSpaceDN/>
        <w:ind w:firstLine="0"/>
        <w:rPr>
          <w:rFonts w:eastAsia="Times New Roman"/>
          <w:kern w:val="0"/>
          <w:sz w:val="28"/>
          <w:szCs w:val="28"/>
          <w:lang w:eastAsia="ru-RU"/>
        </w:rPr>
      </w:pPr>
    </w:p>
    <w:p w:rsidR="00F86126" w:rsidRPr="00F86126" w:rsidRDefault="00F86126" w:rsidP="00F86126">
      <w:pPr>
        <w:widowControl/>
        <w:suppressAutoHyphens w:val="0"/>
        <w:autoSpaceDE w:val="0"/>
        <w:adjustRightInd w:val="0"/>
        <w:ind w:left="5940" w:firstLine="0"/>
        <w:jc w:val="left"/>
        <w:outlineLvl w:val="0"/>
        <w:rPr>
          <w:rFonts w:eastAsia="Times New Roman"/>
          <w:kern w:val="0"/>
          <w:szCs w:val="24"/>
          <w:lang w:eastAsia="ru-RU"/>
        </w:rPr>
      </w:pPr>
      <w:r w:rsidRPr="00F86126">
        <w:rPr>
          <w:rFonts w:eastAsia="Times New Roman"/>
          <w:kern w:val="0"/>
          <w:szCs w:val="24"/>
          <w:lang w:eastAsia="ru-RU"/>
        </w:rPr>
        <w:t>Приложение № 1</w:t>
      </w:r>
    </w:p>
    <w:p w:rsidR="00F86126" w:rsidRPr="00F86126" w:rsidRDefault="00F86126" w:rsidP="00F86126">
      <w:pPr>
        <w:widowControl/>
        <w:suppressAutoHyphens w:val="0"/>
        <w:autoSpaceDE w:val="0"/>
        <w:adjustRightInd w:val="0"/>
        <w:ind w:left="5940" w:firstLine="0"/>
        <w:jc w:val="left"/>
        <w:outlineLvl w:val="0"/>
        <w:rPr>
          <w:rFonts w:eastAsia="Times New Roman"/>
          <w:kern w:val="0"/>
          <w:szCs w:val="24"/>
          <w:lang w:eastAsia="ru-RU"/>
        </w:rPr>
      </w:pPr>
    </w:p>
    <w:p w:rsidR="00F86126" w:rsidRPr="00F86126" w:rsidRDefault="00F86126" w:rsidP="00F86126">
      <w:pPr>
        <w:widowControl/>
        <w:suppressAutoHyphens w:val="0"/>
        <w:autoSpaceDE w:val="0"/>
        <w:adjustRightInd w:val="0"/>
        <w:ind w:left="5940" w:firstLine="0"/>
        <w:jc w:val="left"/>
        <w:outlineLvl w:val="0"/>
        <w:rPr>
          <w:rFonts w:eastAsia="Times New Roman"/>
          <w:kern w:val="0"/>
          <w:szCs w:val="24"/>
          <w:lang w:eastAsia="ru-RU"/>
        </w:rPr>
      </w:pPr>
      <w:r w:rsidRPr="00F86126">
        <w:rPr>
          <w:rFonts w:eastAsia="Times New Roman"/>
          <w:kern w:val="0"/>
          <w:szCs w:val="24"/>
          <w:lang w:eastAsia="ru-RU"/>
        </w:rPr>
        <w:t xml:space="preserve">к решению </w:t>
      </w:r>
    </w:p>
    <w:p w:rsidR="00F86126" w:rsidRPr="00F86126" w:rsidRDefault="00F86126" w:rsidP="00F86126">
      <w:pPr>
        <w:widowControl/>
        <w:suppressAutoHyphens w:val="0"/>
        <w:autoSpaceDE w:val="0"/>
        <w:adjustRightInd w:val="0"/>
        <w:ind w:left="5940" w:firstLine="0"/>
        <w:jc w:val="left"/>
        <w:outlineLvl w:val="0"/>
        <w:rPr>
          <w:rFonts w:eastAsia="Times New Roman"/>
          <w:kern w:val="0"/>
          <w:szCs w:val="24"/>
          <w:lang w:eastAsia="ru-RU"/>
        </w:rPr>
      </w:pPr>
      <w:r w:rsidRPr="00F86126">
        <w:rPr>
          <w:rFonts w:eastAsia="Times New Roman"/>
          <w:kern w:val="0"/>
          <w:szCs w:val="24"/>
          <w:lang w:eastAsia="ru-RU"/>
        </w:rPr>
        <w:t xml:space="preserve">Подосиновской районной Думы </w:t>
      </w:r>
    </w:p>
    <w:p w:rsidR="00F86126" w:rsidRPr="00F86126" w:rsidRDefault="00F86126" w:rsidP="00F86126">
      <w:pPr>
        <w:widowControl/>
        <w:suppressAutoHyphens w:val="0"/>
        <w:autoSpaceDE w:val="0"/>
        <w:adjustRightInd w:val="0"/>
        <w:ind w:left="5940" w:firstLine="0"/>
        <w:jc w:val="left"/>
        <w:outlineLvl w:val="0"/>
        <w:rPr>
          <w:rFonts w:eastAsia="Times New Roman"/>
          <w:kern w:val="0"/>
          <w:sz w:val="28"/>
          <w:szCs w:val="28"/>
          <w:lang w:eastAsia="ru-RU"/>
        </w:rPr>
      </w:pPr>
      <w:r w:rsidRPr="00F86126">
        <w:rPr>
          <w:rFonts w:eastAsia="Times New Roman"/>
          <w:kern w:val="0"/>
          <w:szCs w:val="24"/>
          <w:lang w:eastAsia="ru-RU"/>
        </w:rPr>
        <w:t>от 11.03.2022 № 08/34</w:t>
      </w:r>
    </w:p>
    <w:p w:rsidR="00F86126" w:rsidRPr="00F86126" w:rsidRDefault="00F86126" w:rsidP="00F86126">
      <w:pPr>
        <w:widowControl/>
        <w:suppressAutoHyphens w:val="0"/>
        <w:autoSpaceDE w:val="0"/>
        <w:adjustRightInd w:val="0"/>
        <w:ind w:firstLine="0"/>
        <w:jc w:val="left"/>
        <w:outlineLvl w:val="0"/>
        <w:rPr>
          <w:rFonts w:eastAsia="Times New Roman"/>
          <w:kern w:val="0"/>
          <w:sz w:val="28"/>
          <w:szCs w:val="28"/>
          <w:lang w:eastAsia="ru-RU"/>
        </w:rPr>
      </w:pPr>
    </w:p>
    <w:p w:rsidR="00F86126" w:rsidRPr="00F86126" w:rsidRDefault="00F86126" w:rsidP="00F86126">
      <w:pPr>
        <w:widowControl/>
        <w:suppressAutoHyphens w:val="0"/>
        <w:autoSpaceDE w:val="0"/>
        <w:adjustRightInd w:val="0"/>
        <w:ind w:firstLine="540"/>
        <w:jc w:val="center"/>
        <w:outlineLvl w:val="0"/>
        <w:rPr>
          <w:rFonts w:eastAsia="Times New Roman"/>
          <w:b/>
          <w:caps/>
          <w:kern w:val="0"/>
          <w:sz w:val="28"/>
          <w:szCs w:val="28"/>
          <w:lang w:eastAsia="ru-RU"/>
        </w:rPr>
      </w:pPr>
      <w:r w:rsidRPr="00F86126">
        <w:rPr>
          <w:rFonts w:eastAsia="Times New Roman"/>
          <w:b/>
          <w:caps/>
          <w:kern w:val="0"/>
          <w:sz w:val="28"/>
          <w:szCs w:val="28"/>
          <w:lang w:eastAsia="ru-RU"/>
        </w:rPr>
        <w:t xml:space="preserve">Размер должностного оклада </w:t>
      </w:r>
    </w:p>
    <w:p w:rsidR="00F86126" w:rsidRPr="00F86126" w:rsidRDefault="00F86126" w:rsidP="00F86126">
      <w:pPr>
        <w:widowControl/>
        <w:suppressAutoHyphens w:val="0"/>
        <w:autoSpaceDE w:val="0"/>
        <w:adjustRightInd w:val="0"/>
        <w:ind w:firstLine="540"/>
        <w:jc w:val="center"/>
        <w:outlineLvl w:val="0"/>
        <w:rPr>
          <w:rFonts w:eastAsia="Times New Roman"/>
          <w:b/>
          <w:kern w:val="0"/>
          <w:sz w:val="28"/>
          <w:szCs w:val="28"/>
          <w:lang w:eastAsia="ru-RU"/>
        </w:rPr>
      </w:pPr>
      <w:r w:rsidRPr="00F86126">
        <w:rPr>
          <w:rFonts w:eastAsia="Times New Roman"/>
          <w:b/>
          <w:kern w:val="0"/>
          <w:sz w:val="28"/>
          <w:szCs w:val="28"/>
          <w:lang w:eastAsia="ru-RU"/>
        </w:rPr>
        <w:t>главы Подосиновского района</w:t>
      </w:r>
    </w:p>
    <w:p w:rsidR="00F86126" w:rsidRPr="00F86126" w:rsidRDefault="00F86126" w:rsidP="00F86126">
      <w:pPr>
        <w:suppressAutoHyphens w:val="0"/>
        <w:overflowPunct w:val="0"/>
        <w:autoSpaceDE w:val="0"/>
        <w:adjustRightInd w:val="0"/>
        <w:ind w:firstLine="0"/>
        <w:jc w:val="left"/>
        <w:rPr>
          <w:rFonts w:eastAsia="Times New Roman"/>
          <w:kern w:val="0"/>
          <w:sz w:val="28"/>
          <w:szCs w:val="28"/>
          <w:lang w:eastAsia="ru-RU"/>
        </w:rPr>
      </w:pPr>
    </w:p>
    <w:tbl>
      <w:tblPr>
        <w:tblW w:w="9540" w:type="dxa"/>
        <w:tblInd w:w="70" w:type="dxa"/>
        <w:tblLayout w:type="fixed"/>
        <w:tblCellMar>
          <w:left w:w="70" w:type="dxa"/>
          <w:right w:w="70" w:type="dxa"/>
        </w:tblCellMar>
        <w:tblLook w:val="0000" w:firstRow="0" w:lastRow="0" w:firstColumn="0" w:lastColumn="0" w:noHBand="0" w:noVBand="0"/>
      </w:tblPr>
      <w:tblGrid>
        <w:gridCol w:w="5040"/>
        <w:gridCol w:w="4500"/>
      </w:tblGrid>
      <w:tr w:rsidR="00F86126" w:rsidRPr="00F86126" w:rsidTr="00654991">
        <w:trPr>
          <w:cantSplit/>
          <w:trHeight w:val="240"/>
        </w:trPr>
        <w:tc>
          <w:tcPr>
            <w:tcW w:w="5040" w:type="dxa"/>
            <w:tcBorders>
              <w:top w:val="single" w:sz="6" w:space="0" w:color="auto"/>
              <w:left w:val="single" w:sz="6" w:space="0" w:color="auto"/>
              <w:right w:val="single" w:sz="6" w:space="0" w:color="auto"/>
            </w:tcBorders>
            <w:vAlign w:val="center"/>
          </w:tcPr>
          <w:p w:rsidR="00F86126" w:rsidRPr="00F86126" w:rsidRDefault="00F86126" w:rsidP="00F86126">
            <w:pPr>
              <w:widowControl/>
              <w:suppressAutoHyphens w:val="0"/>
              <w:autoSpaceDE w:val="0"/>
              <w:adjustRightInd w:val="0"/>
              <w:ind w:firstLine="0"/>
              <w:jc w:val="center"/>
              <w:rPr>
                <w:rFonts w:eastAsia="Times New Roman"/>
                <w:kern w:val="0"/>
                <w:sz w:val="28"/>
                <w:szCs w:val="28"/>
                <w:lang w:eastAsia="ru-RU"/>
              </w:rPr>
            </w:pPr>
            <w:r w:rsidRPr="00F86126">
              <w:rPr>
                <w:rFonts w:eastAsia="Times New Roman"/>
                <w:kern w:val="0"/>
                <w:sz w:val="28"/>
                <w:szCs w:val="28"/>
                <w:lang w:eastAsia="ru-RU"/>
              </w:rPr>
              <w:t>Наименование</w:t>
            </w:r>
          </w:p>
          <w:p w:rsidR="00F86126" w:rsidRPr="00F86126" w:rsidRDefault="00F86126" w:rsidP="00F86126">
            <w:pPr>
              <w:suppressAutoHyphens w:val="0"/>
              <w:overflowPunct w:val="0"/>
              <w:autoSpaceDE w:val="0"/>
              <w:adjustRightInd w:val="0"/>
              <w:ind w:firstLine="0"/>
              <w:jc w:val="center"/>
              <w:rPr>
                <w:rFonts w:eastAsia="Times New Roman"/>
                <w:kern w:val="0"/>
                <w:sz w:val="28"/>
                <w:szCs w:val="28"/>
                <w:lang w:eastAsia="ru-RU"/>
              </w:rPr>
            </w:pPr>
            <w:r w:rsidRPr="00F86126">
              <w:rPr>
                <w:rFonts w:eastAsia="Times New Roman"/>
                <w:kern w:val="0"/>
                <w:sz w:val="28"/>
                <w:szCs w:val="28"/>
                <w:lang w:eastAsia="ru-RU"/>
              </w:rPr>
              <w:t>должности</w:t>
            </w:r>
          </w:p>
        </w:tc>
        <w:tc>
          <w:tcPr>
            <w:tcW w:w="4500" w:type="dxa"/>
            <w:tcBorders>
              <w:top w:val="single" w:sz="6" w:space="0" w:color="auto"/>
              <w:left w:val="single" w:sz="6" w:space="0" w:color="auto"/>
              <w:bottom w:val="single" w:sz="6" w:space="0" w:color="auto"/>
              <w:right w:val="single" w:sz="6" w:space="0" w:color="auto"/>
            </w:tcBorders>
          </w:tcPr>
          <w:p w:rsidR="00F86126" w:rsidRPr="00F86126" w:rsidRDefault="00F86126" w:rsidP="00F86126">
            <w:pPr>
              <w:widowControl/>
              <w:suppressAutoHyphens w:val="0"/>
              <w:autoSpaceDE w:val="0"/>
              <w:adjustRightInd w:val="0"/>
              <w:ind w:firstLine="0"/>
              <w:jc w:val="center"/>
              <w:rPr>
                <w:rFonts w:eastAsia="Times New Roman"/>
                <w:kern w:val="0"/>
                <w:sz w:val="28"/>
                <w:szCs w:val="28"/>
                <w:lang w:eastAsia="ru-RU"/>
              </w:rPr>
            </w:pPr>
            <w:r w:rsidRPr="00F86126">
              <w:rPr>
                <w:rFonts w:eastAsia="Times New Roman"/>
                <w:kern w:val="0"/>
                <w:sz w:val="28"/>
                <w:szCs w:val="28"/>
                <w:lang w:eastAsia="ru-RU"/>
              </w:rPr>
              <w:t>Размер  должностного оклада, рублей</w:t>
            </w:r>
          </w:p>
        </w:tc>
      </w:tr>
      <w:tr w:rsidR="00F86126" w:rsidRPr="00F86126" w:rsidTr="00654991">
        <w:trPr>
          <w:trHeight w:val="240"/>
        </w:trPr>
        <w:tc>
          <w:tcPr>
            <w:tcW w:w="5040" w:type="dxa"/>
            <w:tcBorders>
              <w:top w:val="single" w:sz="6" w:space="0" w:color="auto"/>
              <w:left w:val="single" w:sz="6" w:space="0" w:color="auto"/>
              <w:bottom w:val="single" w:sz="6" w:space="0" w:color="auto"/>
              <w:right w:val="single" w:sz="6" w:space="0" w:color="auto"/>
            </w:tcBorders>
          </w:tcPr>
          <w:p w:rsidR="00F86126" w:rsidRPr="00F86126" w:rsidRDefault="00F86126" w:rsidP="00F86126">
            <w:pPr>
              <w:widowControl/>
              <w:suppressAutoHyphens w:val="0"/>
              <w:autoSpaceDE w:val="0"/>
              <w:adjustRightInd w:val="0"/>
              <w:ind w:firstLine="0"/>
              <w:rPr>
                <w:rFonts w:eastAsia="Times New Roman"/>
                <w:kern w:val="0"/>
                <w:sz w:val="28"/>
                <w:szCs w:val="28"/>
                <w:lang w:eastAsia="ru-RU"/>
              </w:rPr>
            </w:pPr>
            <w:r w:rsidRPr="00F86126">
              <w:rPr>
                <w:rFonts w:eastAsia="Times New Roman"/>
                <w:kern w:val="0"/>
                <w:sz w:val="28"/>
                <w:szCs w:val="28"/>
                <w:lang w:eastAsia="ru-RU"/>
              </w:rPr>
              <w:t>Глава Подосиновского района</w:t>
            </w:r>
          </w:p>
        </w:tc>
        <w:tc>
          <w:tcPr>
            <w:tcW w:w="4500" w:type="dxa"/>
            <w:tcBorders>
              <w:top w:val="single" w:sz="6" w:space="0" w:color="auto"/>
              <w:left w:val="single" w:sz="6" w:space="0" w:color="auto"/>
              <w:bottom w:val="single" w:sz="6" w:space="0" w:color="auto"/>
              <w:right w:val="single" w:sz="6" w:space="0" w:color="auto"/>
            </w:tcBorders>
          </w:tcPr>
          <w:p w:rsidR="00F86126" w:rsidRPr="00F86126" w:rsidRDefault="00F86126" w:rsidP="00F86126">
            <w:pPr>
              <w:widowControl/>
              <w:suppressAutoHyphens w:val="0"/>
              <w:autoSpaceDE w:val="0"/>
              <w:adjustRightInd w:val="0"/>
              <w:ind w:firstLine="0"/>
              <w:jc w:val="center"/>
              <w:rPr>
                <w:rFonts w:eastAsia="Times New Roman"/>
                <w:kern w:val="0"/>
                <w:sz w:val="28"/>
                <w:szCs w:val="28"/>
                <w:lang w:eastAsia="ru-RU"/>
              </w:rPr>
            </w:pPr>
            <w:r w:rsidRPr="00F86126">
              <w:rPr>
                <w:rFonts w:eastAsia="Times New Roman"/>
                <w:kern w:val="0"/>
                <w:sz w:val="28"/>
                <w:szCs w:val="28"/>
                <w:lang w:eastAsia="ru-RU"/>
              </w:rPr>
              <w:t>12522</w:t>
            </w:r>
          </w:p>
        </w:tc>
      </w:tr>
    </w:tbl>
    <w:p w:rsidR="00F86126" w:rsidRPr="00F86126" w:rsidRDefault="00F86126" w:rsidP="00F86126">
      <w:pPr>
        <w:widowControl/>
        <w:suppressAutoHyphens w:val="0"/>
        <w:autoSpaceDE w:val="0"/>
        <w:adjustRightInd w:val="0"/>
        <w:ind w:firstLine="0"/>
        <w:jc w:val="left"/>
        <w:outlineLvl w:val="0"/>
        <w:rPr>
          <w:rFonts w:ascii="Arial" w:eastAsia="Times New Roman" w:hAnsi="Arial" w:cs="Arial"/>
          <w:kern w:val="0"/>
          <w:szCs w:val="24"/>
          <w:lang w:eastAsia="ru-RU"/>
        </w:rPr>
      </w:pPr>
    </w:p>
    <w:p w:rsidR="00F86126" w:rsidRPr="00F86126" w:rsidRDefault="00F86126" w:rsidP="00F86126">
      <w:pPr>
        <w:widowControl/>
        <w:suppressAutoHyphens w:val="0"/>
        <w:autoSpaceDE w:val="0"/>
        <w:adjustRightInd w:val="0"/>
        <w:ind w:firstLine="0"/>
        <w:jc w:val="center"/>
        <w:outlineLvl w:val="0"/>
        <w:rPr>
          <w:rFonts w:ascii="Arial" w:eastAsia="Times New Roman" w:hAnsi="Arial" w:cs="Arial"/>
          <w:kern w:val="0"/>
          <w:szCs w:val="24"/>
          <w:lang w:eastAsia="ru-RU"/>
        </w:rPr>
      </w:pPr>
      <w:r w:rsidRPr="00F86126">
        <w:rPr>
          <w:rFonts w:ascii="Arial" w:eastAsia="Times New Roman" w:hAnsi="Arial" w:cs="Arial"/>
          <w:kern w:val="0"/>
          <w:szCs w:val="24"/>
          <w:lang w:eastAsia="ru-RU"/>
        </w:rPr>
        <w:t>_____________</w:t>
      </w:r>
    </w:p>
    <w:p w:rsidR="00F86126" w:rsidRPr="00F86126" w:rsidRDefault="00F86126" w:rsidP="00F86126">
      <w:pPr>
        <w:widowControl/>
        <w:suppressAutoHyphens w:val="0"/>
        <w:autoSpaceDE w:val="0"/>
        <w:adjustRightInd w:val="0"/>
        <w:ind w:firstLine="0"/>
        <w:jc w:val="left"/>
        <w:outlineLvl w:val="0"/>
        <w:rPr>
          <w:rFonts w:ascii="Arial" w:eastAsia="Times New Roman" w:hAnsi="Arial" w:cs="Arial"/>
          <w:kern w:val="0"/>
          <w:szCs w:val="24"/>
          <w:lang w:eastAsia="ru-RU"/>
        </w:rPr>
      </w:pPr>
    </w:p>
    <w:p w:rsidR="00F86126" w:rsidRPr="00F86126" w:rsidRDefault="00F86126" w:rsidP="00F86126">
      <w:pPr>
        <w:suppressAutoHyphens w:val="0"/>
        <w:overflowPunct w:val="0"/>
        <w:autoSpaceDE w:val="0"/>
        <w:adjustRightInd w:val="0"/>
        <w:ind w:firstLine="0"/>
        <w:jc w:val="center"/>
        <w:rPr>
          <w:rFonts w:eastAsia="Times New Roman"/>
          <w:kern w:val="0"/>
          <w:sz w:val="28"/>
          <w:szCs w:val="28"/>
          <w:lang w:eastAsia="ru-RU"/>
        </w:rPr>
      </w:pPr>
      <w:r>
        <w:rPr>
          <w:rFonts w:eastAsia="Times New Roman"/>
          <w:noProof/>
          <w:kern w:val="0"/>
          <w:sz w:val="28"/>
          <w:szCs w:val="28"/>
          <w:lang w:eastAsia="ru-RU"/>
        </w:rPr>
        <w:lastRenderedPageBreak/>
        <w:drawing>
          <wp:inline distT="0" distB="0" distL="0" distR="0">
            <wp:extent cx="546100" cy="685800"/>
            <wp:effectExtent l="0" t="0" r="6350" b="0"/>
            <wp:docPr id="12" name="Рисунок 12"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P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100" cy="685800"/>
                    </a:xfrm>
                    <a:prstGeom prst="rect">
                      <a:avLst/>
                    </a:prstGeom>
                    <a:noFill/>
                    <a:ln>
                      <a:noFill/>
                    </a:ln>
                  </pic:spPr>
                </pic:pic>
              </a:graphicData>
            </a:graphic>
          </wp:inline>
        </w:drawing>
      </w:r>
    </w:p>
    <w:p w:rsidR="00F86126" w:rsidRPr="00F86126" w:rsidRDefault="00F86126" w:rsidP="00F86126">
      <w:pPr>
        <w:suppressAutoHyphens w:val="0"/>
        <w:overflowPunct w:val="0"/>
        <w:autoSpaceDE w:val="0"/>
        <w:adjustRightInd w:val="0"/>
        <w:ind w:firstLine="0"/>
        <w:jc w:val="center"/>
        <w:rPr>
          <w:rFonts w:eastAsia="Times New Roman"/>
          <w:b/>
          <w:kern w:val="0"/>
          <w:sz w:val="16"/>
          <w:szCs w:val="16"/>
          <w:lang w:eastAsia="ru-RU"/>
        </w:rPr>
      </w:pPr>
    </w:p>
    <w:p w:rsidR="00F86126" w:rsidRPr="00637C7B" w:rsidRDefault="00F86126" w:rsidP="00637C7B">
      <w:pPr>
        <w:suppressAutoHyphens w:val="0"/>
        <w:overflowPunct w:val="0"/>
        <w:autoSpaceDE w:val="0"/>
        <w:adjustRightInd w:val="0"/>
        <w:spacing w:line="276" w:lineRule="auto"/>
        <w:ind w:firstLine="0"/>
        <w:jc w:val="center"/>
        <w:rPr>
          <w:rFonts w:eastAsia="Times New Roman"/>
          <w:b/>
          <w:kern w:val="0"/>
          <w:szCs w:val="24"/>
          <w:lang w:eastAsia="ru-RU"/>
        </w:rPr>
      </w:pPr>
      <w:r w:rsidRPr="00637C7B">
        <w:rPr>
          <w:rFonts w:eastAsia="Times New Roman"/>
          <w:b/>
          <w:kern w:val="0"/>
          <w:szCs w:val="24"/>
          <w:lang w:eastAsia="ru-RU"/>
        </w:rPr>
        <w:t>ПОДОСИНОВСКАЯ РАЙОННАЯ ДУМА</w:t>
      </w:r>
    </w:p>
    <w:p w:rsidR="00F86126" w:rsidRPr="00637C7B" w:rsidRDefault="00F86126" w:rsidP="00637C7B">
      <w:pPr>
        <w:suppressAutoHyphens w:val="0"/>
        <w:overflowPunct w:val="0"/>
        <w:autoSpaceDE w:val="0"/>
        <w:adjustRightInd w:val="0"/>
        <w:spacing w:line="276" w:lineRule="auto"/>
        <w:ind w:firstLine="0"/>
        <w:jc w:val="center"/>
        <w:rPr>
          <w:rFonts w:eastAsia="Times New Roman"/>
          <w:b/>
          <w:kern w:val="0"/>
          <w:szCs w:val="24"/>
          <w:lang w:eastAsia="ru-RU"/>
        </w:rPr>
      </w:pPr>
      <w:r w:rsidRPr="00637C7B">
        <w:rPr>
          <w:rFonts w:eastAsia="Times New Roman"/>
          <w:b/>
          <w:kern w:val="0"/>
          <w:szCs w:val="24"/>
          <w:lang w:eastAsia="ru-RU"/>
        </w:rPr>
        <w:t>ШЕСТОГО СОЗЫВА</w:t>
      </w:r>
    </w:p>
    <w:p w:rsidR="00F86126" w:rsidRPr="00637C7B" w:rsidRDefault="00F86126" w:rsidP="00637C7B">
      <w:pPr>
        <w:suppressAutoHyphens w:val="0"/>
        <w:overflowPunct w:val="0"/>
        <w:autoSpaceDE w:val="0"/>
        <w:adjustRightInd w:val="0"/>
        <w:spacing w:line="276" w:lineRule="auto"/>
        <w:ind w:firstLine="0"/>
        <w:jc w:val="left"/>
        <w:rPr>
          <w:rFonts w:eastAsia="Times New Roman"/>
          <w:b/>
          <w:kern w:val="0"/>
          <w:szCs w:val="24"/>
          <w:lang w:eastAsia="ru-RU"/>
        </w:rPr>
      </w:pPr>
    </w:p>
    <w:p w:rsidR="00F86126" w:rsidRPr="00637C7B" w:rsidRDefault="00F86126" w:rsidP="00637C7B">
      <w:pPr>
        <w:suppressAutoHyphens w:val="0"/>
        <w:overflowPunct w:val="0"/>
        <w:autoSpaceDE w:val="0"/>
        <w:adjustRightInd w:val="0"/>
        <w:spacing w:line="276" w:lineRule="auto"/>
        <w:ind w:firstLine="0"/>
        <w:jc w:val="center"/>
        <w:rPr>
          <w:rFonts w:eastAsia="Times New Roman"/>
          <w:b/>
          <w:kern w:val="0"/>
          <w:szCs w:val="24"/>
          <w:lang w:eastAsia="ru-RU"/>
        </w:rPr>
      </w:pPr>
      <w:r w:rsidRPr="00637C7B">
        <w:rPr>
          <w:rFonts w:eastAsia="Times New Roman"/>
          <w:b/>
          <w:kern w:val="0"/>
          <w:szCs w:val="24"/>
          <w:lang w:eastAsia="ru-RU"/>
        </w:rPr>
        <w:t>РЕШЕНИЕ</w:t>
      </w:r>
    </w:p>
    <w:p w:rsidR="00F86126" w:rsidRPr="00637C7B" w:rsidRDefault="00F86126" w:rsidP="00637C7B">
      <w:pPr>
        <w:suppressAutoHyphens w:val="0"/>
        <w:overflowPunct w:val="0"/>
        <w:autoSpaceDE w:val="0"/>
        <w:adjustRightInd w:val="0"/>
        <w:spacing w:line="276" w:lineRule="auto"/>
        <w:ind w:firstLine="0"/>
        <w:jc w:val="center"/>
        <w:rPr>
          <w:rFonts w:eastAsia="Times New Roman"/>
          <w:b/>
          <w:kern w:val="0"/>
          <w:szCs w:val="24"/>
          <w:lang w:eastAsia="ru-RU"/>
        </w:rPr>
      </w:pPr>
    </w:p>
    <w:p w:rsidR="00F86126" w:rsidRPr="00637C7B" w:rsidRDefault="00F86126" w:rsidP="00637C7B">
      <w:pPr>
        <w:suppressAutoHyphens w:val="0"/>
        <w:overflowPunct w:val="0"/>
        <w:autoSpaceDE w:val="0"/>
        <w:adjustRightInd w:val="0"/>
        <w:spacing w:line="276" w:lineRule="auto"/>
        <w:ind w:firstLine="0"/>
        <w:jc w:val="left"/>
        <w:rPr>
          <w:rFonts w:eastAsia="Times New Roman"/>
          <w:kern w:val="0"/>
          <w:szCs w:val="24"/>
          <w:lang w:eastAsia="ru-RU"/>
        </w:rPr>
      </w:pPr>
    </w:p>
    <w:p w:rsidR="00F86126" w:rsidRPr="00637C7B" w:rsidRDefault="00F86126" w:rsidP="00637C7B">
      <w:pPr>
        <w:suppressAutoHyphens w:val="0"/>
        <w:overflowPunct w:val="0"/>
        <w:autoSpaceDE w:val="0"/>
        <w:adjustRightInd w:val="0"/>
        <w:spacing w:line="276" w:lineRule="auto"/>
        <w:ind w:firstLine="0"/>
        <w:jc w:val="left"/>
        <w:rPr>
          <w:rFonts w:eastAsia="Times New Roman"/>
          <w:kern w:val="0"/>
          <w:szCs w:val="24"/>
          <w:lang w:eastAsia="ru-RU"/>
        </w:rPr>
      </w:pPr>
      <w:r w:rsidRPr="00637C7B">
        <w:rPr>
          <w:rFonts w:eastAsia="Times New Roman"/>
          <w:kern w:val="0"/>
          <w:szCs w:val="24"/>
          <w:lang w:eastAsia="ru-RU"/>
        </w:rPr>
        <w:t>от 11.03.2022 № 08/35                                                                                                                                                                                                                                                 пгт Подосиновец</w:t>
      </w:r>
    </w:p>
    <w:p w:rsidR="00F86126" w:rsidRPr="00637C7B" w:rsidRDefault="00F86126" w:rsidP="00637C7B">
      <w:pPr>
        <w:widowControl/>
        <w:suppressAutoHyphens w:val="0"/>
        <w:overflowPunct w:val="0"/>
        <w:autoSpaceDE w:val="0"/>
        <w:adjustRightInd w:val="0"/>
        <w:spacing w:line="276" w:lineRule="auto"/>
        <w:ind w:firstLine="0"/>
        <w:jc w:val="left"/>
        <w:rPr>
          <w:rFonts w:eastAsia="Times New Roman"/>
          <w:kern w:val="0"/>
          <w:szCs w:val="24"/>
          <w:lang w:eastAsia="ru-RU"/>
        </w:rPr>
      </w:pPr>
    </w:p>
    <w:tbl>
      <w:tblPr>
        <w:tblW w:w="0" w:type="auto"/>
        <w:tblLook w:val="04A0" w:firstRow="1" w:lastRow="0" w:firstColumn="1" w:lastColumn="0" w:noHBand="0" w:noVBand="1"/>
      </w:tblPr>
      <w:tblGrid>
        <w:gridCol w:w="4361"/>
        <w:gridCol w:w="4929"/>
      </w:tblGrid>
      <w:tr w:rsidR="00F86126" w:rsidRPr="00637C7B" w:rsidTr="00654991">
        <w:tc>
          <w:tcPr>
            <w:tcW w:w="4361" w:type="dxa"/>
            <w:shd w:val="clear" w:color="auto" w:fill="auto"/>
          </w:tcPr>
          <w:p w:rsidR="00F86126" w:rsidRPr="00637C7B" w:rsidRDefault="00F86126" w:rsidP="00637C7B">
            <w:pPr>
              <w:widowControl/>
              <w:suppressAutoHyphens w:val="0"/>
              <w:overflowPunct w:val="0"/>
              <w:autoSpaceDE w:val="0"/>
              <w:adjustRightInd w:val="0"/>
              <w:spacing w:line="276" w:lineRule="auto"/>
              <w:ind w:firstLine="0"/>
              <w:rPr>
                <w:rFonts w:eastAsia="Times New Roman"/>
                <w:kern w:val="0"/>
                <w:szCs w:val="24"/>
                <w:lang w:eastAsia="ru-RU"/>
              </w:rPr>
            </w:pPr>
            <w:r w:rsidRPr="00637C7B">
              <w:rPr>
                <w:rFonts w:eastAsia="Times New Roman"/>
                <w:kern w:val="0"/>
                <w:szCs w:val="24"/>
                <w:lang w:eastAsia="ru-RU"/>
              </w:rPr>
              <w:t>О внесении изменений в решение Подосиновской районной Думы от 26.11.2021 № 04/19</w:t>
            </w:r>
          </w:p>
        </w:tc>
        <w:tc>
          <w:tcPr>
            <w:tcW w:w="4929" w:type="dxa"/>
            <w:shd w:val="clear" w:color="auto" w:fill="auto"/>
          </w:tcPr>
          <w:p w:rsidR="00F86126" w:rsidRPr="00637C7B" w:rsidRDefault="00F86126" w:rsidP="00637C7B">
            <w:pPr>
              <w:widowControl/>
              <w:suppressAutoHyphens w:val="0"/>
              <w:overflowPunct w:val="0"/>
              <w:autoSpaceDE w:val="0"/>
              <w:adjustRightInd w:val="0"/>
              <w:spacing w:line="276" w:lineRule="auto"/>
              <w:ind w:firstLine="0"/>
              <w:jc w:val="left"/>
              <w:rPr>
                <w:rFonts w:eastAsia="Times New Roman"/>
                <w:kern w:val="0"/>
                <w:szCs w:val="24"/>
                <w:lang w:eastAsia="ru-RU"/>
              </w:rPr>
            </w:pPr>
          </w:p>
        </w:tc>
      </w:tr>
    </w:tbl>
    <w:p w:rsidR="00F86126" w:rsidRPr="00637C7B" w:rsidRDefault="00F86126" w:rsidP="00637C7B">
      <w:pPr>
        <w:widowControl/>
        <w:suppressAutoHyphens w:val="0"/>
        <w:overflowPunct w:val="0"/>
        <w:autoSpaceDE w:val="0"/>
        <w:adjustRightInd w:val="0"/>
        <w:spacing w:line="276" w:lineRule="auto"/>
        <w:ind w:firstLine="0"/>
        <w:jc w:val="left"/>
        <w:rPr>
          <w:rFonts w:eastAsia="Times New Roman"/>
          <w:kern w:val="0"/>
          <w:szCs w:val="24"/>
          <w:lang w:eastAsia="ru-RU"/>
        </w:rPr>
      </w:pPr>
    </w:p>
    <w:p w:rsidR="00F86126" w:rsidRPr="00637C7B" w:rsidRDefault="00F86126" w:rsidP="00637C7B">
      <w:pPr>
        <w:widowControl/>
        <w:suppressAutoHyphens w:val="0"/>
        <w:overflowPunct w:val="0"/>
        <w:autoSpaceDE w:val="0"/>
        <w:adjustRightInd w:val="0"/>
        <w:spacing w:line="276" w:lineRule="auto"/>
        <w:ind w:firstLine="0"/>
        <w:jc w:val="left"/>
        <w:rPr>
          <w:rFonts w:eastAsia="Times New Roman"/>
          <w:kern w:val="0"/>
          <w:szCs w:val="24"/>
          <w:lang w:eastAsia="ru-RU"/>
        </w:rPr>
      </w:pPr>
      <w:r w:rsidRPr="00637C7B">
        <w:rPr>
          <w:rFonts w:eastAsia="Times New Roman"/>
          <w:kern w:val="0"/>
          <w:szCs w:val="24"/>
          <w:lang w:eastAsia="ru-RU"/>
        </w:rPr>
        <w:t xml:space="preserve"> </w:t>
      </w:r>
    </w:p>
    <w:p w:rsidR="00F86126" w:rsidRPr="00637C7B" w:rsidRDefault="00F86126" w:rsidP="00637C7B">
      <w:pPr>
        <w:widowControl/>
        <w:shd w:val="clear" w:color="auto" w:fill="FFFFFF"/>
        <w:suppressAutoHyphens w:val="0"/>
        <w:autoSpaceDN/>
        <w:spacing w:line="276" w:lineRule="auto"/>
        <w:ind w:firstLine="0"/>
        <w:rPr>
          <w:rFonts w:eastAsia="Times New Roman"/>
          <w:color w:val="000000"/>
          <w:kern w:val="0"/>
          <w:szCs w:val="24"/>
          <w:lang w:eastAsia="ru-RU"/>
        </w:rPr>
      </w:pPr>
      <w:r w:rsidRPr="00637C7B">
        <w:rPr>
          <w:rFonts w:eastAsia="Times New Roman"/>
          <w:color w:val="000000"/>
          <w:kern w:val="0"/>
          <w:szCs w:val="24"/>
          <w:lang w:eastAsia="ru-RU"/>
        </w:rPr>
        <w:tab/>
        <w:t xml:space="preserve">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637C7B">
        <w:rPr>
          <w:rFonts w:eastAsia="Times New Roman"/>
          <w:kern w:val="0"/>
          <w:szCs w:val="24"/>
          <w:lang w:eastAsia="ru-RU"/>
        </w:rPr>
        <w:t>Законом Кировской области от 20.12.2021 № 23-ЗО «О материальном и социальном обеспечении должностных лиц контрольно-счетных органов муниципальных образований Кировской области»</w:t>
      </w:r>
      <w:r w:rsidRPr="00637C7B">
        <w:rPr>
          <w:rFonts w:eastAsia="Times New Roman"/>
          <w:color w:val="000000"/>
          <w:kern w:val="0"/>
          <w:szCs w:val="24"/>
          <w:lang w:eastAsia="ru-RU"/>
        </w:rPr>
        <w:t xml:space="preserve"> Подосиновская районная Дума РЕШИЛА:</w:t>
      </w:r>
    </w:p>
    <w:p w:rsidR="00F86126" w:rsidRPr="00637C7B" w:rsidRDefault="00F86126" w:rsidP="00637C7B">
      <w:pPr>
        <w:suppressAutoHyphens w:val="0"/>
        <w:overflowPunct w:val="0"/>
        <w:autoSpaceDE w:val="0"/>
        <w:adjustRightInd w:val="0"/>
        <w:spacing w:line="276" w:lineRule="auto"/>
        <w:ind w:firstLine="0"/>
        <w:rPr>
          <w:rFonts w:eastAsia="Times New Roman"/>
          <w:kern w:val="0"/>
          <w:szCs w:val="24"/>
          <w:lang w:eastAsia="ru-RU"/>
        </w:rPr>
      </w:pPr>
      <w:r w:rsidRPr="00637C7B">
        <w:rPr>
          <w:rFonts w:eastAsia="Times New Roman"/>
          <w:kern w:val="0"/>
          <w:szCs w:val="24"/>
          <w:lang w:eastAsia="ru-RU"/>
        </w:rPr>
        <w:t xml:space="preserve">          1. Внести в решение Подосиновской районной Думы от 26.11.2021 №04/19 «Об утверждении </w:t>
      </w:r>
      <w:r w:rsidRPr="00637C7B">
        <w:rPr>
          <w:rFonts w:eastAsia="Times New Roman"/>
          <w:kern w:val="0"/>
          <w:szCs w:val="24"/>
          <w:lang w:eastAsia="en-US"/>
        </w:rPr>
        <w:t>Положения о Контрольно-счетной комиссии муниципального образования Подосиновский муниципальный район Кировской области»</w:t>
      </w:r>
      <w:r w:rsidRPr="00637C7B">
        <w:rPr>
          <w:rFonts w:eastAsia="Times New Roman"/>
          <w:bCs/>
          <w:kern w:val="0"/>
          <w:szCs w:val="24"/>
          <w:lang w:eastAsia="en-US"/>
        </w:rPr>
        <w:t xml:space="preserve"> </w:t>
      </w:r>
      <w:r w:rsidRPr="00637C7B">
        <w:rPr>
          <w:rFonts w:eastAsia="Times New Roman"/>
          <w:kern w:val="0"/>
          <w:szCs w:val="24"/>
          <w:lang w:eastAsia="ru-RU"/>
        </w:rPr>
        <w:t>следующие изменения:</w:t>
      </w:r>
    </w:p>
    <w:p w:rsidR="00F86126" w:rsidRPr="00637C7B" w:rsidRDefault="00F86126" w:rsidP="00637C7B">
      <w:pPr>
        <w:suppressAutoHyphens w:val="0"/>
        <w:overflowPunct w:val="0"/>
        <w:autoSpaceDE w:val="0"/>
        <w:adjustRightInd w:val="0"/>
        <w:spacing w:line="276" w:lineRule="auto"/>
        <w:ind w:firstLine="0"/>
        <w:rPr>
          <w:rFonts w:eastAsia="Times New Roman"/>
          <w:kern w:val="0"/>
          <w:szCs w:val="24"/>
          <w:lang w:eastAsia="ru-RU"/>
        </w:rPr>
      </w:pPr>
      <w:r w:rsidRPr="00637C7B">
        <w:rPr>
          <w:rFonts w:eastAsia="Times New Roman"/>
          <w:kern w:val="0"/>
          <w:szCs w:val="24"/>
          <w:lang w:eastAsia="ru-RU"/>
        </w:rPr>
        <w:tab/>
        <w:t>1.1. В Приложении № 1 к решению:</w:t>
      </w:r>
    </w:p>
    <w:p w:rsidR="00F86126" w:rsidRPr="00637C7B" w:rsidRDefault="00F86126" w:rsidP="00637C7B">
      <w:pPr>
        <w:suppressAutoHyphens w:val="0"/>
        <w:overflowPunct w:val="0"/>
        <w:autoSpaceDE w:val="0"/>
        <w:adjustRightInd w:val="0"/>
        <w:spacing w:line="276" w:lineRule="auto"/>
        <w:ind w:firstLine="0"/>
        <w:rPr>
          <w:rFonts w:eastAsia="Times New Roman"/>
          <w:kern w:val="0"/>
          <w:szCs w:val="24"/>
          <w:lang w:eastAsia="ru-RU"/>
        </w:rPr>
      </w:pPr>
      <w:r w:rsidRPr="00637C7B">
        <w:rPr>
          <w:rFonts w:eastAsia="Times New Roman"/>
          <w:kern w:val="0"/>
          <w:szCs w:val="24"/>
          <w:lang w:eastAsia="ru-RU"/>
        </w:rPr>
        <w:tab/>
        <w:t>1.1.1. В пункте 8 статьи 1 после слова «внешнего» дополнить словом «муниципального».</w:t>
      </w:r>
    </w:p>
    <w:p w:rsidR="00F86126" w:rsidRPr="00637C7B" w:rsidRDefault="00F86126" w:rsidP="00637C7B">
      <w:pPr>
        <w:suppressAutoHyphens w:val="0"/>
        <w:overflowPunct w:val="0"/>
        <w:autoSpaceDE w:val="0"/>
        <w:adjustRightInd w:val="0"/>
        <w:spacing w:line="276" w:lineRule="auto"/>
        <w:ind w:firstLine="0"/>
        <w:rPr>
          <w:rFonts w:eastAsia="Times New Roman"/>
          <w:kern w:val="0"/>
          <w:szCs w:val="24"/>
          <w:lang w:eastAsia="ru-RU"/>
        </w:rPr>
      </w:pPr>
      <w:r w:rsidRPr="00637C7B">
        <w:rPr>
          <w:rFonts w:eastAsia="Times New Roman"/>
          <w:kern w:val="0"/>
          <w:szCs w:val="24"/>
          <w:lang w:eastAsia="ru-RU"/>
        </w:rPr>
        <w:tab/>
        <w:t>1.1.2. В пункте 5 статьи 5 после слова «области» исключить слова «Российской Федерации».</w:t>
      </w:r>
    </w:p>
    <w:p w:rsidR="00F86126" w:rsidRPr="00637C7B" w:rsidRDefault="00F86126" w:rsidP="00637C7B">
      <w:pPr>
        <w:suppressAutoHyphens w:val="0"/>
        <w:overflowPunct w:val="0"/>
        <w:autoSpaceDE w:val="0"/>
        <w:adjustRightInd w:val="0"/>
        <w:spacing w:line="276" w:lineRule="auto"/>
        <w:ind w:firstLine="0"/>
        <w:rPr>
          <w:rFonts w:eastAsia="Times New Roman"/>
          <w:kern w:val="0"/>
          <w:szCs w:val="24"/>
          <w:lang w:eastAsia="en-US"/>
        </w:rPr>
      </w:pPr>
      <w:r w:rsidRPr="00637C7B">
        <w:rPr>
          <w:rFonts w:eastAsia="Times New Roman"/>
          <w:kern w:val="0"/>
          <w:szCs w:val="24"/>
          <w:lang w:eastAsia="ru-RU"/>
        </w:rPr>
        <w:tab/>
        <w:t>1.1.3. В пункте 1 статьи 7 слова «</w:t>
      </w:r>
      <w:r w:rsidRPr="00637C7B">
        <w:rPr>
          <w:rFonts w:eastAsia="Times New Roman"/>
          <w:kern w:val="0"/>
          <w:szCs w:val="24"/>
          <w:lang w:eastAsia="en-US"/>
        </w:rPr>
        <w:t>работники аппарата» заменить словом «инспекторы».</w:t>
      </w:r>
    </w:p>
    <w:p w:rsidR="00F86126" w:rsidRPr="00637C7B" w:rsidRDefault="00F86126" w:rsidP="00637C7B">
      <w:pPr>
        <w:suppressAutoHyphens w:val="0"/>
        <w:overflowPunct w:val="0"/>
        <w:autoSpaceDE w:val="0"/>
        <w:adjustRightInd w:val="0"/>
        <w:spacing w:line="276" w:lineRule="auto"/>
        <w:ind w:firstLine="0"/>
        <w:rPr>
          <w:rFonts w:eastAsia="Times New Roman"/>
          <w:kern w:val="0"/>
          <w:szCs w:val="24"/>
          <w:lang w:eastAsia="en-US"/>
        </w:rPr>
      </w:pPr>
      <w:r w:rsidRPr="00637C7B">
        <w:rPr>
          <w:rFonts w:eastAsia="Times New Roman"/>
          <w:kern w:val="0"/>
          <w:szCs w:val="24"/>
          <w:lang w:eastAsia="en-US"/>
        </w:rPr>
        <w:tab/>
        <w:t xml:space="preserve">1.1.4. </w:t>
      </w:r>
      <w:proofErr w:type="gramStart"/>
      <w:r w:rsidRPr="00637C7B">
        <w:rPr>
          <w:rFonts w:eastAsia="Times New Roman"/>
          <w:kern w:val="0"/>
          <w:szCs w:val="24"/>
          <w:lang w:eastAsia="en-US"/>
        </w:rPr>
        <w:t>В подпункте 10) статьи 14 слова «структуру и» исключить.</w:t>
      </w:r>
      <w:proofErr w:type="gramEnd"/>
    </w:p>
    <w:p w:rsidR="00F86126" w:rsidRPr="00637C7B" w:rsidRDefault="00F86126" w:rsidP="00637C7B">
      <w:pPr>
        <w:suppressAutoHyphens w:val="0"/>
        <w:overflowPunct w:val="0"/>
        <w:autoSpaceDE w:val="0"/>
        <w:adjustRightInd w:val="0"/>
        <w:spacing w:line="276" w:lineRule="auto"/>
        <w:ind w:firstLine="0"/>
        <w:rPr>
          <w:rFonts w:eastAsia="Times New Roman"/>
          <w:kern w:val="0"/>
          <w:szCs w:val="24"/>
          <w:lang w:eastAsia="en-US"/>
        </w:rPr>
      </w:pPr>
      <w:r w:rsidRPr="00637C7B">
        <w:rPr>
          <w:rFonts w:eastAsia="Times New Roman"/>
          <w:kern w:val="0"/>
          <w:szCs w:val="24"/>
          <w:lang w:eastAsia="en-US"/>
        </w:rPr>
        <w:tab/>
        <w:t xml:space="preserve">1.1.5. </w:t>
      </w:r>
      <w:proofErr w:type="gramStart"/>
      <w:r w:rsidRPr="00637C7B">
        <w:rPr>
          <w:rFonts w:eastAsia="Times New Roman"/>
          <w:kern w:val="0"/>
          <w:szCs w:val="24"/>
          <w:lang w:eastAsia="en-US"/>
        </w:rPr>
        <w:t>В подпункте 13) статьи 14 после слова «распоряжения» дополнить словами «и приказы».</w:t>
      </w:r>
      <w:proofErr w:type="gramEnd"/>
    </w:p>
    <w:p w:rsidR="00F86126" w:rsidRPr="00637C7B" w:rsidRDefault="00F86126" w:rsidP="00637C7B">
      <w:pPr>
        <w:suppressAutoHyphens w:val="0"/>
        <w:overflowPunct w:val="0"/>
        <w:autoSpaceDE w:val="0"/>
        <w:adjustRightInd w:val="0"/>
        <w:spacing w:line="276" w:lineRule="auto"/>
        <w:ind w:firstLine="0"/>
        <w:rPr>
          <w:rFonts w:eastAsia="Times New Roman"/>
          <w:kern w:val="0"/>
          <w:szCs w:val="24"/>
          <w:lang w:eastAsia="ru-RU"/>
        </w:rPr>
      </w:pPr>
      <w:r w:rsidRPr="00637C7B">
        <w:rPr>
          <w:rFonts w:eastAsia="Times New Roman"/>
          <w:kern w:val="0"/>
          <w:szCs w:val="24"/>
          <w:lang w:eastAsia="ru-RU"/>
        </w:rPr>
        <w:tab/>
        <w:t>1.1.6. В подпункте 9) пункта 1 статьи 15 исключить слова «, законодательством субъекта Российской Федерации».</w:t>
      </w:r>
    </w:p>
    <w:p w:rsidR="00F86126" w:rsidRPr="00637C7B" w:rsidRDefault="00F86126" w:rsidP="00637C7B">
      <w:pPr>
        <w:suppressAutoHyphens w:val="0"/>
        <w:overflowPunct w:val="0"/>
        <w:autoSpaceDE w:val="0"/>
        <w:adjustRightInd w:val="0"/>
        <w:spacing w:line="276" w:lineRule="auto"/>
        <w:ind w:firstLine="0"/>
        <w:rPr>
          <w:rFonts w:eastAsia="Times New Roman"/>
          <w:kern w:val="0"/>
          <w:szCs w:val="24"/>
          <w:lang w:eastAsia="ru-RU"/>
        </w:rPr>
      </w:pPr>
      <w:r w:rsidRPr="00637C7B">
        <w:rPr>
          <w:rFonts w:eastAsia="Times New Roman"/>
          <w:kern w:val="0"/>
          <w:szCs w:val="24"/>
          <w:lang w:eastAsia="ru-RU"/>
        </w:rPr>
        <w:tab/>
        <w:t>1.1.7. В пункте 1 статьи 19 после слов «со Счетной палатой Российской Федерации</w:t>
      </w:r>
      <w:proofErr w:type="gramStart"/>
      <w:r w:rsidRPr="00637C7B">
        <w:rPr>
          <w:rFonts w:eastAsia="Times New Roman"/>
          <w:kern w:val="0"/>
          <w:szCs w:val="24"/>
          <w:lang w:eastAsia="ru-RU"/>
        </w:rPr>
        <w:t>,»</w:t>
      </w:r>
      <w:proofErr w:type="gramEnd"/>
      <w:r w:rsidRPr="00637C7B">
        <w:rPr>
          <w:rFonts w:eastAsia="Times New Roman"/>
          <w:kern w:val="0"/>
          <w:szCs w:val="24"/>
          <w:lang w:eastAsia="ru-RU"/>
        </w:rPr>
        <w:t xml:space="preserve"> дополнить словами «</w:t>
      </w:r>
      <w:r w:rsidRPr="00637C7B">
        <w:rPr>
          <w:rFonts w:eastAsia="Times New Roman"/>
          <w:kern w:val="0"/>
          <w:szCs w:val="24"/>
          <w:lang w:eastAsia="en-US"/>
        </w:rPr>
        <w:t>Контрольно-счетной палатой Кировской области, органами местного самоуправления Подосиновского района,»</w:t>
      </w:r>
      <w:r w:rsidRPr="00637C7B">
        <w:rPr>
          <w:rFonts w:eastAsia="Times New Roman"/>
          <w:kern w:val="0"/>
          <w:szCs w:val="24"/>
          <w:lang w:eastAsia="ru-RU"/>
        </w:rPr>
        <w:t>.</w:t>
      </w:r>
    </w:p>
    <w:p w:rsidR="00F86126" w:rsidRPr="00637C7B" w:rsidRDefault="00F86126" w:rsidP="00637C7B">
      <w:pPr>
        <w:suppressAutoHyphens w:val="0"/>
        <w:overflowPunct w:val="0"/>
        <w:autoSpaceDE w:val="0"/>
        <w:adjustRightInd w:val="0"/>
        <w:spacing w:line="276" w:lineRule="auto"/>
        <w:ind w:firstLine="0"/>
        <w:rPr>
          <w:rFonts w:eastAsia="Times New Roman"/>
          <w:kern w:val="0"/>
          <w:szCs w:val="24"/>
          <w:lang w:eastAsia="ru-RU"/>
        </w:rPr>
      </w:pPr>
      <w:r w:rsidRPr="00637C7B">
        <w:rPr>
          <w:rFonts w:eastAsia="Times New Roman"/>
          <w:kern w:val="0"/>
          <w:szCs w:val="24"/>
          <w:lang w:eastAsia="ru-RU"/>
        </w:rPr>
        <w:tab/>
        <w:t xml:space="preserve">1.1.8. Статью 19 дополнить подпунктом 2.1. следующего содержания: </w:t>
      </w:r>
    </w:p>
    <w:p w:rsidR="00F86126" w:rsidRPr="00637C7B" w:rsidRDefault="00F86126" w:rsidP="00637C7B">
      <w:pPr>
        <w:suppressAutoHyphens w:val="0"/>
        <w:overflowPunct w:val="0"/>
        <w:autoSpaceDE w:val="0"/>
        <w:adjustRightInd w:val="0"/>
        <w:spacing w:line="276" w:lineRule="auto"/>
        <w:ind w:firstLine="0"/>
        <w:rPr>
          <w:rFonts w:eastAsia="Times New Roman"/>
          <w:kern w:val="0"/>
          <w:szCs w:val="24"/>
          <w:lang w:eastAsia="en-US"/>
        </w:rPr>
      </w:pPr>
      <w:r w:rsidRPr="00637C7B">
        <w:rPr>
          <w:rFonts w:eastAsia="Times New Roman"/>
          <w:kern w:val="0"/>
          <w:szCs w:val="24"/>
          <w:lang w:eastAsia="ru-RU"/>
        </w:rPr>
        <w:tab/>
        <w:t xml:space="preserve">«2.1. </w:t>
      </w:r>
      <w:r w:rsidRPr="00637C7B">
        <w:rPr>
          <w:rFonts w:eastAsia="Times New Roman"/>
          <w:kern w:val="0"/>
          <w:szCs w:val="24"/>
          <w:lang w:eastAsia="en-US"/>
        </w:rPr>
        <w:t xml:space="preserve">Контрольно-счетная комиссия вправе планировать и проводить совместные контрольные и экспертно-аналитические мероприятия с Контрольно-счетной палатой </w:t>
      </w:r>
      <w:r w:rsidRPr="00637C7B">
        <w:rPr>
          <w:rFonts w:eastAsia="Times New Roman"/>
          <w:kern w:val="0"/>
          <w:szCs w:val="24"/>
          <w:lang w:eastAsia="en-US"/>
        </w:rPr>
        <w:lastRenderedPageBreak/>
        <w:t>Кировской области</w:t>
      </w:r>
      <w:proofErr w:type="gramStart"/>
      <w:r w:rsidRPr="00637C7B">
        <w:rPr>
          <w:rFonts w:eastAsia="Times New Roman"/>
          <w:kern w:val="0"/>
          <w:szCs w:val="24"/>
          <w:lang w:eastAsia="en-US"/>
        </w:rPr>
        <w:t>.».</w:t>
      </w:r>
      <w:proofErr w:type="gramEnd"/>
    </w:p>
    <w:p w:rsidR="00F86126" w:rsidRPr="00637C7B" w:rsidRDefault="00F86126" w:rsidP="00637C7B">
      <w:pPr>
        <w:suppressAutoHyphens w:val="0"/>
        <w:overflowPunct w:val="0"/>
        <w:autoSpaceDE w:val="0"/>
        <w:adjustRightInd w:val="0"/>
        <w:spacing w:line="276" w:lineRule="auto"/>
        <w:ind w:firstLine="0"/>
        <w:rPr>
          <w:rFonts w:eastAsia="Times New Roman"/>
          <w:kern w:val="0"/>
          <w:szCs w:val="24"/>
          <w:lang w:eastAsia="ru-RU"/>
        </w:rPr>
      </w:pPr>
      <w:r w:rsidRPr="00637C7B">
        <w:rPr>
          <w:rFonts w:eastAsia="Times New Roman"/>
          <w:kern w:val="0"/>
          <w:szCs w:val="24"/>
          <w:lang w:eastAsia="ru-RU"/>
        </w:rPr>
        <w:tab/>
        <w:t>1.1.9. Абзац 2 пункта 1 статьи 22 исключить.</w:t>
      </w:r>
    </w:p>
    <w:p w:rsidR="00F86126" w:rsidRPr="00637C7B" w:rsidRDefault="00F86126" w:rsidP="00637C7B">
      <w:pPr>
        <w:suppressAutoHyphens w:val="0"/>
        <w:overflowPunct w:val="0"/>
        <w:autoSpaceDE w:val="0"/>
        <w:adjustRightInd w:val="0"/>
        <w:spacing w:line="276" w:lineRule="auto"/>
        <w:ind w:firstLine="0"/>
        <w:rPr>
          <w:rFonts w:eastAsia="Times New Roman"/>
          <w:kern w:val="0"/>
          <w:szCs w:val="24"/>
          <w:lang w:eastAsia="ru-RU"/>
        </w:rPr>
      </w:pPr>
      <w:r w:rsidRPr="00637C7B">
        <w:rPr>
          <w:rFonts w:eastAsia="Times New Roman"/>
          <w:kern w:val="0"/>
          <w:szCs w:val="24"/>
          <w:lang w:eastAsia="ru-RU"/>
        </w:rPr>
        <w:tab/>
        <w:t xml:space="preserve">1.1.10. </w:t>
      </w:r>
      <w:r w:rsidRPr="00637C7B">
        <w:rPr>
          <w:rFonts w:eastAsia="Times New Roman"/>
          <w:kern w:val="0"/>
          <w:szCs w:val="24"/>
          <w:lang w:eastAsia="en-US"/>
        </w:rPr>
        <w:t>Статью 22</w:t>
      </w:r>
      <w:r w:rsidRPr="00637C7B">
        <w:rPr>
          <w:rFonts w:eastAsia="Times New Roman"/>
          <w:kern w:val="0"/>
          <w:szCs w:val="24"/>
          <w:lang w:eastAsia="ru-RU"/>
        </w:rPr>
        <w:t xml:space="preserve"> дополнить подпунктами 1.1. - 1.5. следующего содержания: </w:t>
      </w:r>
    </w:p>
    <w:p w:rsidR="00F86126" w:rsidRPr="00637C7B" w:rsidRDefault="00F86126" w:rsidP="00637C7B">
      <w:pPr>
        <w:widowControl/>
        <w:suppressAutoHyphens w:val="0"/>
        <w:autoSpaceDN/>
        <w:spacing w:line="276" w:lineRule="auto"/>
        <w:ind w:firstLine="0"/>
        <w:rPr>
          <w:rFonts w:eastAsia="Times New Roman"/>
          <w:color w:val="000000"/>
          <w:kern w:val="0"/>
          <w:szCs w:val="24"/>
          <w:lang w:eastAsia="en-US"/>
        </w:rPr>
      </w:pPr>
      <w:r w:rsidRPr="00637C7B">
        <w:rPr>
          <w:rFonts w:eastAsia="Times New Roman"/>
          <w:color w:val="000000"/>
          <w:kern w:val="0"/>
          <w:szCs w:val="24"/>
          <w:lang w:eastAsia="en-US"/>
        </w:rPr>
        <w:tab/>
        <w:t>«1.1. Основные меры материального и социального обеспечения должностного лица Контрольно-счетной комиссии.</w:t>
      </w:r>
    </w:p>
    <w:p w:rsidR="00F86126" w:rsidRPr="00637C7B" w:rsidRDefault="00F86126" w:rsidP="00637C7B">
      <w:pPr>
        <w:widowControl/>
        <w:suppressAutoHyphens w:val="0"/>
        <w:autoSpaceDN/>
        <w:spacing w:line="276" w:lineRule="auto"/>
        <w:ind w:firstLine="0"/>
        <w:rPr>
          <w:rFonts w:eastAsia="Times New Roman"/>
          <w:color w:val="000000"/>
          <w:kern w:val="0"/>
          <w:szCs w:val="24"/>
          <w:lang w:eastAsia="en-US"/>
        </w:rPr>
      </w:pPr>
      <w:r w:rsidRPr="00637C7B">
        <w:rPr>
          <w:rFonts w:eastAsia="Times New Roman"/>
          <w:color w:val="000000"/>
          <w:kern w:val="0"/>
          <w:szCs w:val="24"/>
          <w:lang w:eastAsia="en-US"/>
        </w:rPr>
        <w:tab/>
        <w:t>1.1.1. Должностному лицу Контрольно-счетной комиссии гарантируются:</w:t>
      </w:r>
    </w:p>
    <w:p w:rsidR="00F86126" w:rsidRPr="00637C7B" w:rsidRDefault="00F86126" w:rsidP="00637C7B">
      <w:pPr>
        <w:widowControl/>
        <w:suppressAutoHyphens w:val="0"/>
        <w:autoSpaceDN/>
        <w:spacing w:line="276" w:lineRule="auto"/>
        <w:ind w:firstLine="0"/>
        <w:rPr>
          <w:rFonts w:eastAsia="Times New Roman"/>
          <w:color w:val="000000"/>
          <w:kern w:val="0"/>
          <w:szCs w:val="24"/>
          <w:lang w:eastAsia="en-US"/>
        </w:rPr>
      </w:pPr>
      <w:r w:rsidRPr="00637C7B">
        <w:rPr>
          <w:rFonts w:eastAsia="Times New Roman"/>
          <w:color w:val="000000"/>
          <w:kern w:val="0"/>
          <w:szCs w:val="24"/>
          <w:lang w:eastAsia="en-US"/>
        </w:rPr>
        <w:tab/>
        <w:t>1) денежное содержание (вознаграждение);</w:t>
      </w:r>
    </w:p>
    <w:p w:rsidR="00F86126" w:rsidRPr="00637C7B" w:rsidRDefault="00F86126" w:rsidP="00637C7B">
      <w:pPr>
        <w:widowControl/>
        <w:suppressAutoHyphens w:val="0"/>
        <w:autoSpaceDN/>
        <w:spacing w:line="276" w:lineRule="auto"/>
        <w:ind w:firstLine="0"/>
        <w:rPr>
          <w:rFonts w:eastAsia="Times New Roman"/>
          <w:color w:val="000000"/>
          <w:kern w:val="0"/>
          <w:szCs w:val="24"/>
          <w:lang w:eastAsia="en-US"/>
        </w:rPr>
      </w:pPr>
      <w:r w:rsidRPr="00637C7B">
        <w:rPr>
          <w:rFonts w:eastAsia="Times New Roman"/>
          <w:color w:val="000000"/>
          <w:kern w:val="0"/>
          <w:szCs w:val="24"/>
          <w:lang w:eastAsia="en-US"/>
        </w:rPr>
        <w:tab/>
        <w:t>2) ежегодный оплачиваемый отпуск;</w:t>
      </w:r>
    </w:p>
    <w:p w:rsidR="00F86126" w:rsidRPr="00637C7B" w:rsidRDefault="00F86126" w:rsidP="00637C7B">
      <w:pPr>
        <w:widowControl/>
        <w:suppressAutoHyphens w:val="0"/>
        <w:autoSpaceDN/>
        <w:spacing w:line="276" w:lineRule="auto"/>
        <w:ind w:firstLine="0"/>
        <w:rPr>
          <w:rFonts w:eastAsia="Times New Roman"/>
          <w:color w:val="000000"/>
          <w:kern w:val="0"/>
          <w:szCs w:val="24"/>
          <w:lang w:eastAsia="en-US"/>
        </w:rPr>
      </w:pPr>
      <w:r w:rsidRPr="00637C7B">
        <w:rPr>
          <w:rFonts w:eastAsia="Times New Roman"/>
          <w:color w:val="000000"/>
          <w:kern w:val="0"/>
          <w:szCs w:val="24"/>
          <w:lang w:eastAsia="en-US"/>
        </w:rPr>
        <w:tab/>
        <w:t>3) пенсионное обеспечение;</w:t>
      </w:r>
    </w:p>
    <w:p w:rsidR="00F86126" w:rsidRPr="00637C7B" w:rsidRDefault="00F86126" w:rsidP="00637C7B">
      <w:pPr>
        <w:widowControl/>
        <w:suppressAutoHyphens w:val="0"/>
        <w:autoSpaceDN/>
        <w:spacing w:line="276" w:lineRule="auto"/>
        <w:ind w:firstLine="0"/>
        <w:rPr>
          <w:rFonts w:eastAsia="Times New Roman"/>
          <w:color w:val="000000"/>
          <w:kern w:val="0"/>
          <w:szCs w:val="24"/>
          <w:lang w:eastAsia="en-US"/>
        </w:rPr>
      </w:pPr>
      <w:r w:rsidRPr="00637C7B">
        <w:rPr>
          <w:rFonts w:eastAsia="Times New Roman"/>
          <w:color w:val="000000"/>
          <w:kern w:val="0"/>
          <w:szCs w:val="24"/>
          <w:lang w:eastAsia="en-US"/>
        </w:rPr>
        <w:tab/>
        <w:t>4) компенсация один раз в год стоимости путевки в санаторно-курортную организацию на территории Российской Федерации в размере, не превышающем 50 процентов размера его ежемесячного денежного содержания по замещаемой должности;</w:t>
      </w:r>
    </w:p>
    <w:p w:rsidR="00F86126" w:rsidRPr="00637C7B" w:rsidRDefault="00F86126" w:rsidP="00637C7B">
      <w:pPr>
        <w:widowControl/>
        <w:suppressAutoHyphens w:val="0"/>
        <w:autoSpaceDN/>
        <w:spacing w:line="276" w:lineRule="auto"/>
        <w:ind w:firstLine="0"/>
        <w:rPr>
          <w:rFonts w:eastAsia="Times New Roman"/>
          <w:color w:val="000000"/>
          <w:kern w:val="0"/>
          <w:szCs w:val="24"/>
          <w:lang w:eastAsia="en-US"/>
        </w:rPr>
      </w:pPr>
      <w:r w:rsidRPr="00637C7B">
        <w:rPr>
          <w:rFonts w:eastAsia="Times New Roman"/>
          <w:color w:val="000000"/>
          <w:kern w:val="0"/>
          <w:szCs w:val="24"/>
          <w:lang w:eastAsia="en-US"/>
        </w:rPr>
        <w:tab/>
        <w:t>5) профессиональное развитие, в том числе получение дополнительного профессионального образования.</w:t>
      </w:r>
    </w:p>
    <w:p w:rsidR="00F86126" w:rsidRPr="00637C7B" w:rsidRDefault="00F86126" w:rsidP="00637C7B">
      <w:pPr>
        <w:widowControl/>
        <w:suppressAutoHyphens w:val="0"/>
        <w:autoSpaceDN/>
        <w:spacing w:line="276" w:lineRule="auto"/>
        <w:ind w:firstLine="0"/>
        <w:rPr>
          <w:rFonts w:eastAsia="Times New Roman"/>
          <w:color w:val="000000"/>
          <w:kern w:val="0"/>
          <w:szCs w:val="24"/>
          <w:lang w:eastAsia="en-US"/>
        </w:rPr>
      </w:pPr>
      <w:r w:rsidRPr="00637C7B">
        <w:rPr>
          <w:rFonts w:eastAsia="Times New Roman"/>
          <w:color w:val="000000"/>
          <w:kern w:val="0"/>
          <w:szCs w:val="24"/>
          <w:lang w:eastAsia="en-US"/>
        </w:rPr>
        <w:tab/>
        <w:t>1.2. Денежное содержание (вознаграждение) должностного лица Контрольно-счетной комиссии.</w:t>
      </w:r>
    </w:p>
    <w:p w:rsidR="00F86126" w:rsidRPr="00637C7B" w:rsidRDefault="00F86126" w:rsidP="00637C7B">
      <w:pPr>
        <w:widowControl/>
        <w:suppressAutoHyphens w:val="0"/>
        <w:autoSpaceDN/>
        <w:spacing w:line="276" w:lineRule="auto"/>
        <w:ind w:firstLine="0"/>
        <w:rPr>
          <w:rFonts w:eastAsia="Times New Roman"/>
          <w:color w:val="000000"/>
          <w:kern w:val="0"/>
          <w:szCs w:val="24"/>
          <w:lang w:eastAsia="en-US"/>
        </w:rPr>
      </w:pPr>
      <w:r w:rsidRPr="00637C7B">
        <w:rPr>
          <w:rFonts w:eastAsia="Times New Roman"/>
          <w:color w:val="000000"/>
          <w:kern w:val="0"/>
          <w:szCs w:val="24"/>
          <w:lang w:eastAsia="en-US"/>
        </w:rPr>
        <w:tab/>
        <w:t>1.2.1. Должностному лицу Контрольно-счетной комиссии гарантируется ежемесячное денежное содержание (вознаграждение).</w:t>
      </w:r>
    </w:p>
    <w:p w:rsidR="00F86126" w:rsidRPr="00637C7B" w:rsidRDefault="00F86126" w:rsidP="00637C7B">
      <w:pPr>
        <w:widowControl/>
        <w:suppressAutoHyphens w:val="0"/>
        <w:autoSpaceDN/>
        <w:spacing w:line="276" w:lineRule="auto"/>
        <w:ind w:firstLine="0"/>
        <w:rPr>
          <w:rFonts w:eastAsia="Times New Roman"/>
          <w:color w:val="000000"/>
          <w:kern w:val="0"/>
          <w:szCs w:val="24"/>
          <w:lang w:eastAsia="en-US"/>
        </w:rPr>
      </w:pPr>
      <w:r w:rsidRPr="00637C7B">
        <w:rPr>
          <w:rFonts w:eastAsia="Times New Roman"/>
          <w:color w:val="000000"/>
          <w:kern w:val="0"/>
          <w:szCs w:val="24"/>
          <w:lang w:eastAsia="en-US"/>
        </w:rPr>
        <w:tab/>
        <w:t>1.2.2. В состав ежемесячного денежного содержания (вознаграждения) включаются денежное вознаграждение, состоящее из должностного оклада и ежемесячного денежного поощрения, и дополнительные выплаты.</w:t>
      </w:r>
    </w:p>
    <w:p w:rsidR="00F86126" w:rsidRPr="00637C7B" w:rsidRDefault="00F86126" w:rsidP="00637C7B">
      <w:pPr>
        <w:widowControl/>
        <w:suppressAutoHyphens w:val="0"/>
        <w:autoSpaceDN/>
        <w:spacing w:line="276" w:lineRule="auto"/>
        <w:ind w:firstLine="0"/>
        <w:rPr>
          <w:rFonts w:eastAsia="Times New Roman"/>
          <w:color w:val="000000"/>
          <w:kern w:val="0"/>
          <w:szCs w:val="24"/>
          <w:lang w:eastAsia="en-US"/>
        </w:rPr>
      </w:pPr>
      <w:r w:rsidRPr="00637C7B">
        <w:rPr>
          <w:rFonts w:eastAsia="Times New Roman"/>
          <w:color w:val="000000"/>
          <w:kern w:val="0"/>
          <w:szCs w:val="24"/>
          <w:lang w:eastAsia="en-US"/>
        </w:rPr>
        <w:tab/>
        <w:t>1.2.3. К дополнительным выплатам относятся ежемесячная премия по результатам работы и иные дополнительные выплаты.</w:t>
      </w:r>
    </w:p>
    <w:p w:rsidR="00F86126" w:rsidRPr="00637C7B" w:rsidRDefault="00F86126" w:rsidP="00637C7B">
      <w:pPr>
        <w:widowControl/>
        <w:suppressAutoHyphens w:val="0"/>
        <w:autoSpaceDN/>
        <w:spacing w:line="276" w:lineRule="auto"/>
        <w:ind w:firstLine="0"/>
        <w:rPr>
          <w:rFonts w:eastAsia="Times New Roman"/>
          <w:color w:val="000000"/>
          <w:kern w:val="0"/>
          <w:szCs w:val="24"/>
          <w:lang w:eastAsia="en-US"/>
        </w:rPr>
      </w:pPr>
      <w:r w:rsidRPr="00637C7B">
        <w:rPr>
          <w:rFonts w:eastAsia="Times New Roman"/>
          <w:color w:val="000000"/>
          <w:kern w:val="0"/>
          <w:szCs w:val="24"/>
          <w:lang w:eastAsia="en-US"/>
        </w:rPr>
        <w:tab/>
        <w:t>1.2.4. Размеры должностного оклада и ежемесячного денежного поощрения должностного лица Контрольно-счетной комиссии, порядок премирования, а также установления иных дополнительных выплат определяются решением Подосиновской районной Думы.</w:t>
      </w:r>
    </w:p>
    <w:p w:rsidR="00F86126" w:rsidRPr="00637C7B" w:rsidRDefault="00F86126" w:rsidP="00637C7B">
      <w:pPr>
        <w:widowControl/>
        <w:suppressAutoHyphens w:val="0"/>
        <w:autoSpaceDN/>
        <w:spacing w:line="276" w:lineRule="auto"/>
        <w:ind w:firstLine="0"/>
        <w:rPr>
          <w:rFonts w:eastAsia="Times New Roman"/>
          <w:color w:val="000000"/>
          <w:kern w:val="0"/>
          <w:szCs w:val="24"/>
          <w:lang w:eastAsia="en-US"/>
        </w:rPr>
      </w:pPr>
      <w:r w:rsidRPr="00637C7B">
        <w:rPr>
          <w:rFonts w:eastAsia="Times New Roman"/>
          <w:color w:val="000000"/>
          <w:kern w:val="0"/>
          <w:szCs w:val="24"/>
          <w:lang w:eastAsia="en-US"/>
        </w:rPr>
        <w:tab/>
        <w:t>1.2.5. Размер должностного оклада должностного лица Контрольно-счетной комиссии подлежит индексации.</w:t>
      </w:r>
    </w:p>
    <w:p w:rsidR="00F86126" w:rsidRPr="00637C7B" w:rsidRDefault="00F86126" w:rsidP="00637C7B">
      <w:pPr>
        <w:widowControl/>
        <w:suppressAutoHyphens w:val="0"/>
        <w:autoSpaceDN/>
        <w:spacing w:line="276" w:lineRule="auto"/>
        <w:ind w:firstLine="0"/>
        <w:rPr>
          <w:rFonts w:eastAsia="Times New Roman"/>
          <w:color w:val="000000"/>
          <w:kern w:val="0"/>
          <w:szCs w:val="24"/>
          <w:lang w:eastAsia="en-US"/>
        </w:rPr>
      </w:pPr>
      <w:r w:rsidRPr="00637C7B">
        <w:rPr>
          <w:rFonts w:eastAsia="Times New Roman"/>
          <w:color w:val="000000"/>
          <w:kern w:val="0"/>
          <w:szCs w:val="24"/>
          <w:lang w:eastAsia="en-US"/>
        </w:rPr>
        <w:tab/>
        <w:t>1.3. Отпуск должностного лица Контрольно-счетной комиссии.</w:t>
      </w:r>
    </w:p>
    <w:p w:rsidR="00F86126" w:rsidRPr="00637C7B" w:rsidRDefault="00F86126" w:rsidP="00637C7B">
      <w:pPr>
        <w:widowControl/>
        <w:suppressAutoHyphens w:val="0"/>
        <w:autoSpaceDN/>
        <w:spacing w:line="276" w:lineRule="auto"/>
        <w:ind w:firstLine="0"/>
        <w:rPr>
          <w:rFonts w:eastAsia="Times New Roman"/>
          <w:color w:val="000000"/>
          <w:kern w:val="0"/>
          <w:szCs w:val="24"/>
          <w:lang w:eastAsia="en-US"/>
        </w:rPr>
      </w:pPr>
      <w:r w:rsidRPr="00637C7B">
        <w:rPr>
          <w:rFonts w:eastAsia="Times New Roman"/>
          <w:color w:val="000000"/>
          <w:kern w:val="0"/>
          <w:szCs w:val="24"/>
          <w:lang w:eastAsia="en-US"/>
        </w:rPr>
        <w:tab/>
        <w:t>1.3.1. Должностному лицу Контрольно-счетной комиссии предоставляется:</w:t>
      </w:r>
    </w:p>
    <w:p w:rsidR="00F86126" w:rsidRPr="00637C7B" w:rsidRDefault="00F86126" w:rsidP="00637C7B">
      <w:pPr>
        <w:widowControl/>
        <w:suppressAutoHyphens w:val="0"/>
        <w:autoSpaceDN/>
        <w:spacing w:line="276" w:lineRule="auto"/>
        <w:ind w:firstLine="0"/>
        <w:rPr>
          <w:rFonts w:eastAsia="Times New Roman"/>
          <w:color w:val="000000"/>
          <w:kern w:val="0"/>
          <w:szCs w:val="24"/>
          <w:lang w:eastAsia="en-US"/>
        </w:rPr>
      </w:pPr>
      <w:r w:rsidRPr="00637C7B">
        <w:rPr>
          <w:rFonts w:eastAsia="Times New Roman"/>
          <w:color w:val="000000"/>
          <w:kern w:val="0"/>
          <w:szCs w:val="24"/>
          <w:lang w:eastAsia="en-US"/>
        </w:rPr>
        <w:tab/>
        <w:t>1) ежегодный основной оплачиваемый отпуск продолжительностью 31 календарный день;</w:t>
      </w:r>
    </w:p>
    <w:p w:rsidR="00F86126" w:rsidRPr="00637C7B" w:rsidRDefault="00F86126" w:rsidP="00637C7B">
      <w:pPr>
        <w:widowControl/>
        <w:suppressAutoHyphens w:val="0"/>
        <w:autoSpaceDN/>
        <w:spacing w:line="276" w:lineRule="auto"/>
        <w:ind w:firstLine="0"/>
        <w:rPr>
          <w:rFonts w:eastAsia="Times New Roman"/>
          <w:color w:val="000000"/>
          <w:kern w:val="0"/>
          <w:szCs w:val="24"/>
          <w:lang w:eastAsia="en-US"/>
        </w:rPr>
      </w:pPr>
      <w:r w:rsidRPr="00637C7B">
        <w:rPr>
          <w:rFonts w:eastAsia="Times New Roman"/>
          <w:color w:val="000000"/>
          <w:kern w:val="0"/>
          <w:szCs w:val="24"/>
          <w:lang w:eastAsia="en-US"/>
        </w:rPr>
        <w:tab/>
        <w:t>2) ежегодный дополнительный оплачиваемый отпуск за ненормированный служебный день продолжительностью 12 календарных дней.</w:t>
      </w:r>
    </w:p>
    <w:p w:rsidR="00F86126" w:rsidRPr="00637C7B" w:rsidRDefault="00F86126" w:rsidP="00637C7B">
      <w:pPr>
        <w:widowControl/>
        <w:suppressAutoHyphens w:val="0"/>
        <w:autoSpaceDN/>
        <w:spacing w:line="276" w:lineRule="auto"/>
        <w:ind w:firstLine="0"/>
        <w:rPr>
          <w:rFonts w:eastAsia="Times New Roman"/>
          <w:color w:val="000000"/>
          <w:kern w:val="0"/>
          <w:szCs w:val="24"/>
          <w:lang w:eastAsia="en-US"/>
        </w:rPr>
      </w:pPr>
      <w:r w:rsidRPr="00637C7B">
        <w:rPr>
          <w:rFonts w:eastAsia="Times New Roman"/>
          <w:color w:val="000000"/>
          <w:kern w:val="0"/>
          <w:szCs w:val="24"/>
          <w:lang w:eastAsia="en-US"/>
        </w:rPr>
        <w:tab/>
        <w:t>1.3.2. Ежегодный дополнительный оплачиваемый отпуск за ненормированный служебный день предоставляется сверх ежегодного основного оплачиваемого отпуска и суммируется с ним.</w:t>
      </w:r>
    </w:p>
    <w:p w:rsidR="00F86126" w:rsidRPr="00637C7B" w:rsidRDefault="00F86126" w:rsidP="00637C7B">
      <w:pPr>
        <w:widowControl/>
        <w:suppressAutoHyphens w:val="0"/>
        <w:autoSpaceDN/>
        <w:spacing w:line="276" w:lineRule="auto"/>
        <w:ind w:firstLine="0"/>
        <w:rPr>
          <w:rFonts w:eastAsia="Times New Roman"/>
          <w:color w:val="000000"/>
          <w:kern w:val="0"/>
          <w:szCs w:val="24"/>
          <w:lang w:eastAsia="en-US"/>
        </w:rPr>
      </w:pPr>
      <w:r w:rsidRPr="00637C7B">
        <w:rPr>
          <w:rFonts w:eastAsia="Times New Roman"/>
          <w:color w:val="000000"/>
          <w:kern w:val="0"/>
          <w:szCs w:val="24"/>
          <w:lang w:eastAsia="en-US"/>
        </w:rPr>
        <w:tab/>
        <w:t>1.4. Пенсионное обеспечение должностного лица Контрольно-счетной комиссии.</w:t>
      </w:r>
    </w:p>
    <w:p w:rsidR="00F86126" w:rsidRPr="00637C7B" w:rsidRDefault="00F86126" w:rsidP="00637C7B">
      <w:pPr>
        <w:widowControl/>
        <w:suppressAutoHyphens w:val="0"/>
        <w:autoSpaceDN/>
        <w:spacing w:line="276" w:lineRule="auto"/>
        <w:ind w:firstLine="0"/>
        <w:rPr>
          <w:rFonts w:eastAsia="Times New Roman"/>
          <w:color w:val="000000"/>
          <w:kern w:val="0"/>
          <w:szCs w:val="24"/>
          <w:lang w:eastAsia="en-US"/>
        </w:rPr>
      </w:pPr>
      <w:r w:rsidRPr="00637C7B">
        <w:rPr>
          <w:rFonts w:eastAsia="Times New Roman"/>
          <w:color w:val="000000"/>
          <w:kern w:val="0"/>
          <w:szCs w:val="24"/>
          <w:lang w:eastAsia="en-US"/>
        </w:rPr>
        <w:tab/>
        <w:t xml:space="preserve">1.4.1.  </w:t>
      </w:r>
      <w:proofErr w:type="gramStart"/>
      <w:r w:rsidRPr="00637C7B">
        <w:rPr>
          <w:rFonts w:eastAsia="Times New Roman"/>
          <w:color w:val="000000"/>
          <w:kern w:val="0"/>
          <w:szCs w:val="24"/>
          <w:lang w:eastAsia="en-US"/>
        </w:rPr>
        <w:t xml:space="preserve">Лицам, замещавшим должности председателя, заместителя председателя и аудитора Контрольно-счетной комиссии (далее - должности), решением Подосиновской районной Думы в соответствии с Законом Кировской области от 20.12.2021 № 23-ЗО «О материальном и социальном обеспечении должностных лиц контрольно-счетных органов муниципальных образований Кировской области» устанавливается ежемесячная доплата к </w:t>
      </w:r>
      <w:r w:rsidRPr="00637C7B">
        <w:rPr>
          <w:rFonts w:eastAsia="Times New Roman"/>
          <w:color w:val="000000"/>
          <w:kern w:val="0"/>
          <w:szCs w:val="24"/>
          <w:lang w:eastAsia="en-US"/>
        </w:rPr>
        <w:lastRenderedPageBreak/>
        <w:t>страховой пенсии, назначенной в соответствии с Федеральным законом от 28 декабря 2013 года №400-ФЗ «О страховых пенсиях» либо</w:t>
      </w:r>
      <w:proofErr w:type="gramEnd"/>
      <w:r w:rsidRPr="00637C7B">
        <w:rPr>
          <w:rFonts w:eastAsia="Times New Roman"/>
          <w:color w:val="000000"/>
          <w:kern w:val="0"/>
          <w:szCs w:val="24"/>
          <w:lang w:eastAsia="en-US"/>
        </w:rPr>
        <w:t xml:space="preserve"> досрочно оформленной в соответствии с Законом Российской Федерации от 19 апреля 1991 года № 1032-1 «О занятости населения в Российской Федерации» (далее - доплата к пенсии).</w:t>
      </w:r>
    </w:p>
    <w:p w:rsidR="00F86126" w:rsidRPr="00637C7B" w:rsidRDefault="00F86126" w:rsidP="00637C7B">
      <w:pPr>
        <w:widowControl/>
        <w:suppressAutoHyphens w:val="0"/>
        <w:autoSpaceDN/>
        <w:spacing w:line="276" w:lineRule="auto"/>
        <w:ind w:firstLine="0"/>
        <w:rPr>
          <w:rFonts w:eastAsia="Times New Roman"/>
          <w:color w:val="000000"/>
          <w:kern w:val="0"/>
          <w:szCs w:val="24"/>
          <w:lang w:eastAsia="en-US"/>
        </w:rPr>
      </w:pPr>
      <w:r w:rsidRPr="00637C7B">
        <w:rPr>
          <w:rFonts w:eastAsia="Times New Roman"/>
          <w:color w:val="000000"/>
          <w:kern w:val="0"/>
          <w:szCs w:val="24"/>
          <w:lang w:eastAsia="en-US"/>
        </w:rPr>
        <w:tab/>
        <w:t xml:space="preserve">1.4.2. </w:t>
      </w:r>
      <w:proofErr w:type="gramStart"/>
      <w:r w:rsidRPr="00637C7B">
        <w:rPr>
          <w:rFonts w:eastAsia="Times New Roman"/>
          <w:color w:val="000000"/>
          <w:kern w:val="0"/>
          <w:szCs w:val="24"/>
          <w:lang w:eastAsia="en-US"/>
        </w:rPr>
        <w:t>Право на доплату к пенсии имеют лица, замещавшие должности не менее одного срока полномочий, установленного уставом района, и в этот период достигшие пенсионного возраста или потерявшие трудоспособность, освобожденные от замещаемой должности в связи с прекращением полномочий, за исключением случаев, предусмотренных под</w:t>
      </w:r>
      <w:r w:rsidRPr="00637C7B">
        <w:rPr>
          <w:rFonts w:eastAsia="Times New Roman"/>
          <w:kern w:val="0"/>
          <w:szCs w:val="24"/>
          <w:lang w:eastAsia="en-US"/>
        </w:rPr>
        <w:t>пунктом 1.4.7.</w:t>
      </w:r>
      <w:r w:rsidRPr="00637C7B">
        <w:rPr>
          <w:rFonts w:eastAsia="Times New Roman"/>
          <w:color w:val="FF0000"/>
          <w:kern w:val="0"/>
          <w:szCs w:val="24"/>
          <w:lang w:eastAsia="en-US"/>
        </w:rPr>
        <w:t xml:space="preserve"> </w:t>
      </w:r>
      <w:r w:rsidRPr="00637C7B">
        <w:rPr>
          <w:rFonts w:eastAsia="Times New Roman"/>
          <w:color w:val="000000"/>
          <w:kern w:val="0"/>
          <w:szCs w:val="24"/>
          <w:lang w:eastAsia="en-US"/>
        </w:rPr>
        <w:t>настоящей статьи.</w:t>
      </w:r>
      <w:proofErr w:type="gramEnd"/>
    </w:p>
    <w:p w:rsidR="00F86126" w:rsidRPr="00637C7B" w:rsidRDefault="00F86126" w:rsidP="00637C7B">
      <w:pPr>
        <w:widowControl/>
        <w:suppressAutoHyphens w:val="0"/>
        <w:autoSpaceDN/>
        <w:spacing w:line="276" w:lineRule="auto"/>
        <w:ind w:firstLine="0"/>
        <w:rPr>
          <w:rFonts w:eastAsia="Times New Roman"/>
          <w:color w:val="000000"/>
          <w:kern w:val="0"/>
          <w:szCs w:val="24"/>
          <w:lang w:eastAsia="en-US"/>
        </w:rPr>
      </w:pPr>
      <w:r w:rsidRPr="00637C7B">
        <w:rPr>
          <w:rFonts w:eastAsia="Times New Roman"/>
          <w:color w:val="000000"/>
          <w:kern w:val="0"/>
          <w:szCs w:val="24"/>
          <w:lang w:eastAsia="en-US"/>
        </w:rPr>
        <w:tab/>
        <w:t>1.4.3.  Доплата к пенсии назначается в размере:</w:t>
      </w:r>
    </w:p>
    <w:p w:rsidR="00F86126" w:rsidRPr="00637C7B" w:rsidRDefault="00F86126" w:rsidP="00637C7B">
      <w:pPr>
        <w:widowControl/>
        <w:suppressAutoHyphens w:val="0"/>
        <w:autoSpaceDN/>
        <w:spacing w:line="276" w:lineRule="auto"/>
        <w:ind w:firstLine="0"/>
        <w:rPr>
          <w:rFonts w:eastAsia="Times New Roman"/>
          <w:color w:val="000000"/>
          <w:kern w:val="0"/>
          <w:szCs w:val="24"/>
          <w:lang w:eastAsia="en-US"/>
        </w:rPr>
      </w:pPr>
      <w:r w:rsidRPr="00637C7B">
        <w:rPr>
          <w:rFonts w:eastAsia="Times New Roman"/>
          <w:color w:val="000000"/>
          <w:kern w:val="0"/>
          <w:szCs w:val="24"/>
          <w:lang w:eastAsia="en-US"/>
        </w:rPr>
        <w:tab/>
        <w:t>1) 10 процентов ежемесячного денежного содержания по замещаемой должности на день обращения лица за такой доплатой при замещении должности не менее одного срока полномочий;</w:t>
      </w:r>
    </w:p>
    <w:p w:rsidR="00F86126" w:rsidRPr="00637C7B" w:rsidRDefault="00F86126" w:rsidP="00637C7B">
      <w:pPr>
        <w:widowControl/>
        <w:suppressAutoHyphens w:val="0"/>
        <w:autoSpaceDN/>
        <w:spacing w:line="276" w:lineRule="auto"/>
        <w:ind w:firstLine="0"/>
        <w:rPr>
          <w:rFonts w:eastAsia="Times New Roman"/>
          <w:color w:val="000000"/>
          <w:kern w:val="0"/>
          <w:szCs w:val="24"/>
          <w:lang w:eastAsia="en-US"/>
        </w:rPr>
      </w:pPr>
      <w:r w:rsidRPr="00637C7B">
        <w:rPr>
          <w:rFonts w:eastAsia="Times New Roman"/>
          <w:color w:val="000000"/>
          <w:kern w:val="0"/>
          <w:szCs w:val="24"/>
          <w:lang w:eastAsia="en-US"/>
        </w:rPr>
        <w:tab/>
        <w:t>2) 20 процентов ежемесячного денежного содержания по замещаемой должности на день обращения лица за такой доплатой при замещении должностей в течение двух и более сроков полномочий.</w:t>
      </w:r>
    </w:p>
    <w:p w:rsidR="00F86126" w:rsidRPr="00637C7B" w:rsidRDefault="00F86126" w:rsidP="00637C7B">
      <w:pPr>
        <w:widowControl/>
        <w:suppressAutoHyphens w:val="0"/>
        <w:autoSpaceDN/>
        <w:spacing w:line="276" w:lineRule="auto"/>
        <w:ind w:firstLine="0"/>
        <w:rPr>
          <w:rFonts w:eastAsia="Times New Roman"/>
          <w:color w:val="000000"/>
          <w:kern w:val="0"/>
          <w:szCs w:val="24"/>
          <w:lang w:eastAsia="en-US"/>
        </w:rPr>
      </w:pPr>
      <w:r w:rsidRPr="00637C7B">
        <w:rPr>
          <w:rFonts w:eastAsia="Times New Roman"/>
          <w:color w:val="000000"/>
          <w:kern w:val="0"/>
          <w:szCs w:val="24"/>
          <w:lang w:eastAsia="en-US"/>
        </w:rPr>
        <w:tab/>
        <w:t xml:space="preserve">1.4.4.  Лицам, замещавшим должности не менее одного срока полномочий и имеющим стаж муниципальной службы 15 и более лет, размер доплаты к пенсии, определенный подпунктом 1) подпункта 1.4.3. настоящей статьи увеличивается на 1,5 процента ежемесячного денежного содержания за </w:t>
      </w:r>
      <w:proofErr w:type="gramStart"/>
      <w:r w:rsidRPr="00637C7B">
        <w:rPr>
          <w:rFonts w:eastAsia="Times New Roman"/>
          <w:color w:val="000000"/>
          <w:kern w:val="0"/>
          <w:szCs w:val="24"/>
          <w:lang w:eastAsia="en-US"/>
        </w:rPr>
        <w:t>каждый полный год</w:t>
      </w:r>
      <w:proofErr w:type="gramEnd"/>
      <w:r w:rsidRPr="00637C7B">
        <w:rPr>
          <w:rFonts w:eastAsia="Times New Roman"/>
          <w:color w:val="000000"/>
          <w:kern w:val="0"/>
          <w:szCs w:val="24"/>
          <w:lang w:eastAsia="en-US"/>
        </w:rPr>
        <w:t xml:space="preserve"> стажа муниципальной службы свыше 15 лет. При этом общая сумма доплаты к пенсии не может превышать 20 процентов ежемесячного денежного содержания по замещаемой должности на день обращения лица за такой доплатой.</w:t>
      </w:r>
    </w:p>
    <w:p w:rsidR="00F86126" w:rsidRPr="00637C7B" w:rsidRDefault="00F86126" w:rsidP="00637C7B">
      <w:pPr>
        <w:widowControl/>
        <w:suppressAutoHyphens w:val="0"/>
        <w:autoSpaceDN/>
        <w:spacing w:line="276" w:lineRule="auto"/>
        <w:ind w:firstLine="0"/>
        <w:rPr>
          <w:rFonts w:eastAsia="Times New Roman"/>
          <w:color w:val="000000"/>
          <w:kern w:val="0"/>
          <w:szCs w:val="24"/>
          <w:lang w:eastAsia="en-US"/>
        </w:rPr>
      </w:pPr>
      <w:r w:rsidRPr="00637C7B">
        <w:rPr>
          <w:rFonts w:eastAsia="Times New Roman"/>
          <w:color w:val="000000"/>
          <w:kern w:val="0"/>
          <w:szCs w:val="24"/>
          <w:lang w:eastAsia="en-US"/>
        </w:rPr>
        <w:tab/>
        <w:t xml:space="preserve">1.4.5. Лицам, замещавшим должности не менее одного срока полномочий и имеющим дополнительно неполный срок полномочий, освобожденным от замещаемой должности по основаниям, определенным подпунктом 1.4.2. настоящей статьи, размер доплаты к пенсии, определенный подпунктом 1) подпункта 1.4.3. настоящей статьи, увеличивается на 2 процента за </w:t>
      </w:r>
      <w:proofErr w:type="gramStart"/>
      <w:r w:rsidRPr="00637C7B">
        <w:rPr>
          <w:rFonts w:eastAsia="Times New Roman"/>
          <w:color w:val="000000"/>
          <w:kern w:val="0"/>
          <w:szCs w:val="24"/>
          <w:lang w:eastAsia="en-US"/>
        </w:rPr>
        <w:t>каждый полный год</w:t>
      </w:r>
      <w:proofErr w:type="gramEnd"/>
      <w:r w:rsidRPr="00637C7B">
        <w:rPr>
          <w:rFonts w:eastAsia="Times New Roman"/>
          <w:color w:val="000000"/>
          <w:kern w:val="0"/>
          <w:szCs w:val="24"/>
          <w:lang w:eastAsia="en-US"/>
        </w:rPr>
        <w:t xml:space="preserve"> дополнительного срока полномочий. При этом общая сумма доплаты к пенсии не может превышать 20 процентов ежемесячного денежного содержания по замещаемой должности на день обращения лица за такой доплатой.</w:t>
      </w:r>
    </w:p>
    <w:p w:rsidR="00F86126" w:rsidRPr="00637C7B" w:rsidRDefault="00F86126" w:rsidP="00637C7B">
      <w:pPr>
        <w:widowControl/>
        <w:suppressAutoHyphens w:val="0"/>
        <w:autoSpaceDN/>
        <w:spacing w:line="276" w:lineRule="auto"/>
        <w:ind w:firstLine="0"/>
        <w:rPr>
          <w:rFonts w:eastAsia="Times New Roman"/>
          <w:color w:val="000000"/>
          <w:kern w:val="0"/>
          <w:szCs w:val="24"/>
          <w:lang w:eastAsia="en-US"/>
        </w:rPr>
      </w:pPr>
      <w:r w:rsidRPr="00637C7B">
        <w:rPr>
          <w:rFonts w:eastAsia="Times New Roman"/>
          <w:color w:val="000000"/>
          <w:kern w:val="0"/>
          <w:szCs w:val="24"/>
          <w:lang w:eastAsia="en-US"/>
        </w:rPr>
        <w:tab/>
        <w:t>1.4.6. Право на доплату к пенсии в размере, определенном подпунктом 1) подпункта 1.4.3. настоящей статьи, имеют лица, замещавшие должность менее одного срока полномочий, установленного уставом муниципального образования, и досрочно прекратившие свои полномочия в случае:</w:t>
      </w:r>
    </w:p>
    <w:p w:rsidR="00F86126" w:rsidRPr="00637C7B" w:rsidRDefault="00F86126" w:rsidP="00637C7B">
      <w:pPr>
        <w:widowControl/>
        <w:suppressAutoHyphens w:val="0"/>
        <w:autoSpaceDN/>
        <w:spacing w:line="276" w:lineRule="auto"/>
        <w:ind w:firstLine="0"/>
        <w:rPr>
          <w:rFonts w:eastAsia="Times New Roman"/>
          <w:color w:val="000000"/>
          <w:kern w:val="0"/>
          <w:szCs w:val="24"/>
          <w:lang w:eastAsia="en-US"/>
        </w:rPr>
      </w:pPr>
      <w:r w:rsidRPr="00637C7B">
        <w:rPr>
          <w:rFonts w:eastAsia="Times New Roman"/>
          <w:color w:val="000000"/>
          <w:kern w:val="0"/>
          <w:szCs w:val="24"/>
          <w:lang w:eastAsia="en-US"/>
        </w:rPr>
        <w:tab/>
        <w:t>1) преобразования муниципального образования, осуществляемого в соответствии с частями 3, 3.1-1, 3.2, 3.3, 4 - 6.2, 7 - 7.2 статьи 13 Федерального закона от 06.10.2003 № 131-ФЗ «Об общих принципах организации местного самоуправления в Российской Федерации»;</w:t>
      </w:r>
    </w:p>
    <w:p w:rsidR="00F86126" w:rsidRPr="00637C7B" w:rsidRDefault="00F86126" w:rsidP="00637C7B">
      <w:pPr>
        <w:widowControl/>
        <w:suppressAutoHyphens w:val="0"/>
        <w:autoSpaceDN/>
        <w:spacing w:line="276" w:lineRule="auto"/>
        <w:ind w:firstLine="0"/>
        <w:rPr>
          <w:rFonts w:eastAsia="Times New Roman"/>
          <w:color w:val="000000"/>
          <w:kern w:val="0"/>
          <w:szCs w:val="24"/>
          <w:lang w:eastAsia="en-US"/>
        </w:rPr>
      </w:pPr>
      <w:r w:rsidRPr="00637C7B">
        <w:rPr>
          <w:rFonts w:eastAsia="Times New Roman"/>
          <w:color w:val="000000"/>
          <w:kern w:val="0"/>
          <w:szCs w:val="24"/>
          <w:lang w:eastAsia="en-US"/>
        </w:rPr>
        <w:tab/>
        <w:t>2) упразднения муниципального образования.</w:t>
      </w:r>
    </w:p>
    <w:p w:rsidR="00F86126" w:rsidRPr="00637C7B" w:rsidRDefault="00F86126" w:rsidP="00637C7B">
      <w:pPr>
        <w:widowControl/>
        <w:suppressAutoHyphens w:val="0"/>
        <w:autoSpaceDN/>
        <w:spacing w:line="276" w:lineRule="auto"/>
        <w:ind w:firstLine="0"/>
        <w:rPr>
          <w:rFonts w:eastAsia="Times New Roman"/>
          <w:color w:val="000000"/>
          <w:kern w:val="0"/>
          <w:szCs w:val="24"/>
          <w:lang w:eastAsia="en-US"/>
        </w:rPr>
      </w:pPr>
      <w:r w:rsidRPr="00637C7B">
        <w:rPr>
          <w:rFonts w:eastAsia="Times New Roman"/>
          <w:color w:val="000000"/>
          <w:kern w:val="0"/>
          <w:szCs w:val="24"/>
          <w:lang w:eastAsia="en-US"/>
        </w:rPr>
        <w:tab/>
        <w:t xml:space="preserve">1.4.7. </w:t>
      </w:r>
      <w:proofErr w:type="gramStart"/>
      <w:r w:rsidRPr="00637C7B">
        <w:rPr>
          <w:rFonts w:eastAsia="Times New Roman"/>
          <w:color w:val="000000"/>
          <w:kern w:val="0"/>
          <w:szCs w:val="24"/>
          <w:lang w:eastAsia="en-US"/>
        </w:rPr>
        <w:t>Право на доплату к пенсии не имеют лица, замещавшие должность и прекратившие исполнение своих полномочий по основаниям, предусмотренным пунктами 1, 3, 5, 8 части 5 статьи 8, а также в связи с выявлением обстоятельств, предусмотренных пунктами 1, 3, 4 части 4, частью 6 статьи 7 Федерального закона от 07.02.2011 № 6-ФЗ «Об общих принципах организации и деятельности контрольно-счетных органов субъектов Российской</w:t>
      </w:r>
      <w:proofErr w:type="gramEnd"/>
      <w:r w:rsidRPr="00637C7B">
        <w:rPr>
          <w:rFonts w:eastAsia="Times New Roman"/>
          <w:color w:val="000000"/>
          <w:kern w:val="0"/>
          <w:szCs w:val="24"/>
          <w:lang w:eastAsia="en-US"/>
        </w:rPr>
        <w:t xml:space="preserve"> Федерации и муниципальных образований».</w:t>
      </w:r>
    </w:p>
    <w:p w:rsidR="00F86126" w:rsidRPr="00637C7B" w:rsidRDefault="00F86126" w:rsidP="00637C7B">
      <w:pPr>
        <w:widowControl/>
        <w:suppressAutoHyphens w:val="0"/>
        <w:autoSpaceDN/>
        <w:spacing w:line="276" w:lineRule="auto"/>
        <w:ind w:firstLine="0"/>
        <w:rPr>
          <w:rFonts w:eastAsia="Times New Roman"/>
          <w:color w:val="000000"/>
          <w:kern w:val="0"/>
          <w:szCs w:val="24"/>
          <w:lang w:eastAsia="en-US"/>
        </w:rPr>
      </w:pPr>
      <w:r w:rsidRPr="00637C7B">
        <w:rPr>
          <w:rFonts w:eastAsia="Times New Roman"/>
          <w:color w:val="000000"/>
          <w:kern w:val="0"/>
          <w:szCs w:val="24"/>
          <w:lang w:eastAsia="en-US"/>
        </w:rPr>
        <w:lastRenderedPageBreak/>
        <w:tab/>
        <w:t>1.4.8. Доплата к пенсии не назначается лицам, замещавшим должности, которым:</w:t>
      </w:r>
    </w:p>
    <w:p w:rsidR="00F86126" w:rsidRPr="00637C7B" w:rsidRDefault="00F86126" w:rsidP="00637C7B">
      <w:pPr>
        <w:widowControl/>
        <w:suppressAutoHyphens w:val="0"/>
        <w:autoSpaceDN/>
        <w:spacing w:line="276" w:lineRule="auto"/>
        <w:ind w:firstLine="0"/>
        <w:rPr>
          <w:rFonts w:eastAsia="Times New Roman"/>
          <w:color w:val="000000"/>
          <w:kern w:val="0"/>
          <w:szCs w:val="24"/>
          <w:lang w:eastAsia="en-US"/>
        </w:rPr>
      </w:pPr>
      <w:r w:rsidRPr="00637C7B">
        <w:rPr>
          <w:rFonts w:eastAsia="Times New Roman"/>
          <w:color w:val="000000"/>
          <w:kern w:val="0"/>
          <w:szCs w:val="24"/>
          <w:lang w:eastAsia="en-US"/>
        </w:rPr>
        <w:tab/>
        <w:t>1) в соответствии с законодательством Российской Федерации назначена пенсия за выслугу лет либо ежемесячное пожизненное содержание или установлено дополнительное пожизненное ежемесячное материальное обеспечение;</w:t>
      </w:r>
    </w:p>
    <w:p w:rsidR="00F86126" w:rsidRPr="00637C7B" w:rsidRDefault="00F86126" w:rsidP="00637C7B">
      <w:pPr>
        <w:widowControl/>
        <w:suppressAutoHyphens w:val="0"/>
        <w:autoSpaceDN/>
        <w:spacing w:line="276" w:lineRule="auto"/>
        <w:ind w:firstLine="0"/>
        <w:rPr>
          <w:rFonts w:eastAsia="Times New Roman"/>
          <w:color w:val="000000"/>
          <w:kern w:val="0"/>
          <w:szCs w:val="24"/>
          <w:lang w:eastAsia="en-US"/>
        </w:rPr>
      </w:pPr>
      <w:r w:rsidRPr="00637C7B">
        <w:rPr>
          <w:rFonts w:eastAsia="Times New Roman"/>
          <w:color w:val="000000"/>
          <w:kern w:val="0"/>
          <w:szCs w:val="24"/>
          <w:lang w:eastAsia="en-US"/>
        </w:rPr>
        <w:tab/>
        <w:t>2) в соответствии с законодательством Кировской области назначена пенсия за выслугу лет или ежемесячная доплата к страховой пенсии;</w:t>
      </w:r>
    </w:p>
    <w:p w:rsidR="00F86126" w:rsidRPr="00637C7B" w:rsidRDefault="00F86126" w:rsidP="00637C7B">
      <w:pPr>
        <w:widowControl/>
        <w:suppressAutoHyphens w:val="0"/>
        <w:autoSpaceDN/>
        <w:spacing w:line="276" w:lineRule="auto"/>
        <w:ind w:firstLine="0"/>
        <w:rPr>
          <w:rFonts w:eastAsia="Times New Roman"/>
          <w:color w:val="000000"/>
          <w:kern w:val="0"/>
          <w:szCs w:val="24"/>
          <w:lang w:eastAsia="en-US"/>
        </w:rPr>
      </w:pPr>
      <w:r w:rsidRPr="00637C7B">
        <w:rPr>
          <w:rFonts w:eastAsia="Times New Roman"/>
          <w:color w:val="000000"/>
          <w:kern w:val="0"/>
          <w:szCs w:val="24"/>
          <w:lang w:eastAsia="en-US"/>
        </w:rPr>
        <w:tab/>
        <w:t>3) в соответствии с решением Подосиновской районной Думы назначена пенсия за выслугу лет.</w:t>
      </w:r>
    </w:p>
    <w:p w:rsidR="00F86126" w:rsidRPr="00637C7B" w:rsidRDefault="00F86126" w:rsidP="00637C7B">
      <w:pPr>
        <w:widowControl/>
        <w:suppressAutoHyphens w:val="0"/>
        <w:autoSpaceDN/>
        <w:spacing w:line="276" w:lineRule="auto"/>
        <w:ind w:firstLine="0"/>
        <w:rPr>
          <w:rFonts w:eastAsia="Times New Roman"/>
          <w:color w:val="000000"/>
          <w:kern w:val="0"/>
          <w:szCs w:val="24"/>
          <w:lang w:eastAsia="en-US"/>
        </w:rPr>
      </w:pPr>
      <w:r w:rsidRPr="00637C7B">
        <w:rPr>
          <w:rFonts w:eastAsia="Times New Roman"/>
          <w:color w:val="000000"/>
          <w:kern w:val="0"/>
          <w:szCs w:val="24"/>
          <w:lang w:eastAsia="en-US"/>
        </w:rPr>
        <w:tab/>
        <w:t>1.4.9. Порядок обращения за доплатой к пенсии, назначения, перерасчета и выплаты доплаты к пенсии устанавливается решением Подосиновской районной Думы.</w:t>
      </w:r>
    </w:p>
    <w:p w:rsidR="00F86126" w:rsidRPr="00637C7B" w:rsidRDefault="00F86126" w:rsidP="00637C7B">
      <w:pPr>
        <w:widowControl/>
        <w:suppressAutoHyphens w:val="0"/>
        <w:autoSpaceDN/>
        <w:spacing w:line="276" w:lineRule="auto"/>
        <w:ind w:firstLine="0"/>
        <w:rPr>
          <w:rFonts w:eastAsia="Times New Roman"/>
          <w:color w:val="000000"/>
          <w:kern w:val="0"/>
          <w:szCs w:val="24"/>
          <w:lang w:eastAsia="en-US"/>
        </w:rPr>
      </w:pPr>
      <w:r w:rsidRPr="00637C7B">
        <w:rPr>
          <w:rFonts w:eastAsia="Times New Roman"/>
          <w:color w:val="000000"/>
          <w:kern w:val="0"/>
          <w:szCs w:val="24"/>
          <w:lang w:eastAsia="en-US"/>
        </w:rPr>
        <w:tab/>
        <w:t>1.4.10. Выплата доплаты к пенсии лицам, замещавшим должности, приостанавливается в период осуществления работы и (или) иной оплачиваемой деятельности. При последующем прекращении осуществления работы и (или) иной оплачиваемой деятельности выплата доплаты к пенсии возобновляется.</w:t>
      </w:r>
    </w:p>
    <w:p w:rsidR="00F86126" w:rsidRPr="00637C7B" w:rsidRDefault="00F86126" w:rsidP="00637C7B">
      <w:pPr>
        <w:widowControl/>
        <w:suppressAutoHyphens w:val="0"/>
        <w:autoSpaceDN/>
        <w:spacing w:line="276" w:lineRule="auto"/>
        <w:ind w:firstLine="0"/>
        <w:rPr>
          <w:rFonts w:eastAsia="Times New Roman"/>
          <w:color w:val="000000"/>
          <w:kern w:val="0"/>
          <w:szCs w:val="24"/>
          <w:lang w:eastAsia="en-US"/>
        </w:rPr>
      </w:pPr>
      <w:r w:rsidRPr="00637C7B">
        <w:rPr>
          <w:rFonts w:eastAsia="Times New Roman"/>
          <w:color w:val="000000"/>
          <w:kern w:val="0"/>
          <w:szCs w:val="24"/>
          <w:lang w:eastAsia="en-US"/>
        </w:rPr>
        <w:tab/>
        <w:t>1.5. Финансирование расходов, связанных с предоставлением мер материального и социального обеспечения должностных лиц Контрольно-счетной комиссии, осуществляется за счет средств бюджета района</w:t>
      </w:r>
      <w:proofErr w:type="gramStart"/>
      <w:r w:rsidRPr="00637C7B">
        <w:rPr>
          <w:rFonts w:eastAsia="Times New Roman"/>
          <w:color w:val="000000"/>
          <w:kern w:val="0"/>
          <w:szCs w:val="24"/>
          <w:lang w:eastAsia="en-US"/>
        </w:rPr>
        <w:t>.».</w:t>
      </w:r>
      <w:proofErr w:type="gramEnd"/>
    </w:p>
    <w:p w:rsidR="00F86126" w:rsidRPr="00637C7B" w:rsidRDefault="00F86126" w:rsidP="00637C7B">
      <w:pPr>
        <w:widowControl/>
        <w:suppressAutoHyphens w:val="0"/>
        <w:autoSpaceDN/>
        <w:spacing w:after="200" w:line="276" w:lineRule="auto"/>
        <w:ind w:firstLine="705"/>
        <w:rPr>
          <w:rFonts w:eastAsia="Times New Roman"/>
          <w:kern w:val="0"/>
          <w:szCs w:val="24"/>
          <w:lang w:eastAsia="en-US"/>
        </w:rPr>
      </w:pPr>
      <w:r w:rsidRPr="00637C7B">
        <w:rPr>
          <w:rFonts w:eastAsia="Times New Roman"/>
          <w:color w:val="000000"/>
          <w:kern w:val="0"/>
          <w:szCs w:val="24"/>
          <w:lang w:eastAsia="en-US"/>
        </w:rPr>
        <w:tab/>
        <w:t>2.</w:t>
      </w:r>
      <w:r w:rsidRPr="00637C7B">
        <w:rPr>
          <w:rFonts w:eastAsia="Times New Roman"/>
          <w:kern w:val="0"/>
          <w:szCs w:val="24"/>
          <w:lang w:eastAsia="en-US"/>
        </w:rPr>
        <w:t xml:space="preserve"> </w:t>
      </w:r>
      <w:r w:rsidRPr="00637C7B">
        <w:rPr>
          <w:rFonts w:eastAsia="Times New Roman"/>
          <w:spacing w:val="-1"/>
          <w:kern w:val="0"/>
          <w:szCs w:val="24"/>
          <w:lang w:eastAsia="en-US"/>
        </w:rPr>
        <w:t>Настоящее решение вступает в силу со дня его официального опубликования в Информационном бюллетене органов местного самоуправления Подосиновского района и распространяется на правоотношения, возникшие с 01.01.2022</w:t>
      </w:r>
      <w:r w:rsidRPr="00637C7B">
        <w:rPr>
          <w:rFonts w:eastAsia="Times New Roman"/>
          <w:kern w:val="0"/>
          <w:szCs w:val="24"/>
          <w:lang w:eastAsia="en-US"/>
        </w:rPr>
        <w:t>.</w:t>
      </w:r>
    </w:p>
    <w:p w:rsidR="00F86126" w:rsidRPr="00637C7B" w:rsidRDefault="00F86126" w:rsidP="00637C7B">
      <w:pPr>
        <w:widowControl/>
        <w:suppressAutoHyphens w:val="0"/>
        <w:autoSpaceDN/>
        <w:spacing w:line="276" w:lineRule="auto"/>
        <w:ind w:firstLine="0"/>
        <w:rPr>
          <w:rFonts w:eastAsia="Times New Roman"/>
          <w:kern w:val="0"/>
          <w:szCs w:val="24"/>
          <w:lang w:eastAsia="ru-RU"/>
        </w:rPr>
      </w:pPr>
      <w:r w:rsidRPr="00637C7B">
        <w:rPr>
          <w:rFonts w:ascii="Calibri" w:eastAsia="Times New Roman" w:hAnsi="Calibri"/>
          <w:kern w:val="0"/>
          <w:szCs w:val="24"/>
          <w:lang w:eastAsia="en-US"/>
        </w:rPr>
        <w:tab/>
      </w:r>
    </w:p>
    <w:p w:rsidR="00F86126" w:rsidRPr="00637C7B" w:rsidRDefault="00F86126" w:rsidP="00637C7B">
      <w:pPr>
        <w:suppressAutoHyphens w:val="0"/>
        <w:overflowPunct w:val="0"/>
        <w:autoSpaceDE w:val="0"/>
        <w:adjustRightInd w:val="0"/>
        <w:spacing w:line="276" w:lineRule="auto"/>
        <w:ind w:firstLine="0"/>
        <w:rPr>
          <w:rFonts w:eastAsia="Times New Roman"/>
          <w:kern w:val="0"/>
          <w:szCs w:val="24"/>
          <w:lang w:eastAsia="ru-RU"/>
        </w:rPr>
      </w:pPr>
    </w:p>
    <w:tbl>
      <w:tblPr>
        <w:tblW w:w="12972" w:type="dxa"/>
        <w:tblLook w:val="04A0" w:firstRow="1" w:lastRow="0" w:firstColumn="1" w:lastColumn="0" w:noHBand="0" w:noVBand="1"/>
      </w:tblPr>
      <w:tblGrid>
        <w:gridCol w:w="9747"/>
        <w:gridCol w:w="3225"/>
      </w:tblGrid>
      <w:tr w:rsidR="00F86126" w:rsidRPr="00637C7B" w:rsidTr="00654991">
        <w:tc>
          <w:tcPr>
            <w:tcW w:w="9747" w:type="dxa"/>
          </w:tcPr>
          <w:p w:rsidR="00F86126" w:rsidRPr="00637C7B" w:rsidRDefault="00F86126" w:rsidP="00637C7B">
            <w:pPr>
              <w:suppressAutoHyphens w:val="0"/>
              <w:overflowPunct w:val="0"/>
              <w:autoSpaceDE w:val="0"/>
              <w:adjustRightInd w:val="0"/>
              <w:spacing w:line="276" w:lineRule="auto"/>
              <w:ind w:firstLine="0"/>
              <w:rPr>
                <w:rFonts w:eastAsia="Times New Roman"/>
                <w:kern w:val="0"/>
                <w:szCs w:val="24"/>
                <w:lang w:eastAsia="ru-RU"/>
              </w:rPr>
            </w:pPr>
            <w:r w:rsidRPr="00637C7B">
              <w:rPr>
                <w:rFonts w:eastAsia="Times New Roman"/>
                <w:kern w:val="0"/>
                <w:szCs w:val="24"/>
                <w:lang w:eastAsia="ru-RU"/>
              </w:rPr>
              <w:t>Председатель</w:t>
            </w:r>
          </w:p>
          <w:p w:rsidR="00F86126" w:rsidRPr="00637C7B" w:rsidRDefault="00F86126" w:rsidP="00637C7B">
            <w:pPr>
              <w:suppressAutoHyphens w:val="0"/>
              <w:overflowPunct w:val="0"/>
              <w:autoSpaceDE w:val="0"/>
              <w:adjustRightInd w:val="0"/>
              <w:spacing w:line="276" w:lineRule="auto"/>
              <w:ind w:firstLine="0"/>
              <w:rPr>
                <w:rFonts w:eastAsia="Times New Roman"/>
                <w:kern w:val="0"/>
                <w:szCs w:val="24"/>
                <w:lang w:eastAsia="ru-RU"/>
              </w:rPr>
            </w:pPr>
            <w:r w:rsidRPr="00637C7B">
              <w:rPr>
                <w:rFonts w:eastAsia="Times New Roman"/>
                <w:kern w:val="0"/>
                <w:szCs w:val="24"/>
                <w:lang w:eastAsia="ru-RU"/>
              </w:rPr>
              <w:t xml:space="preserve">Подосиновской районной Думы    Д.В. Копосов                                                   </w:t>
            </w:r>
          </w:p>
          <w:p w:rsidR="00F86126" w:rsidRPr="00637C7B" w:rsidRDefault="00F86126" w:rsidP="00637C7B">
            <w:pPr>
              <w:suppressAutoHyphens w:val="0"/>
              <w:overflowPunct w:val="0"/>
              <w:autoSpaceDE w:val="0"/>
              <w:adjustRightInd w:val="0"/>
              <w:spacing w:line="276" w:lineRule="auto"/>
              <w:ind w:firstLine="0"/>
              <w:rPr>
                <w:rFonts w:eastAsia="Times New Roman"/>
                <w:kern w:val="0"/>
                <w:szCs w:val="24"/>
                <w:lang w:eastAsia="ru-RU"/>
              </w:rPr>
            </w:pPr>
          </w:p>
          <w:p w:rsidR="00F86126" w:rsidRPr="00637C7B" w:rsidRDefault="00F86126" w:rsidP="00637C7B">
            <w:pPr>
              <w:suppressAutoHyphens w:val="0"/>
              <w:overflowPunct w:val="0"/>
              <w:autoSpaceDE w:val="0"/>
              <w:adjustRightInd w:val="0"/>
              <w:spacing w:line="276" w:lineRule="auto"/>
              <w:ind w:firstLine="0"/>
              <w:rPr>
                <w:rFonts w:eastAsia="Times New Roman"/>
                <w:kern w:val="0"/>
                <w:szCs w:val="24"/>
                <w:lang w:eastAsia="ru-RU"/>
              </w:rPr>
            </w:pPr>
            <w:r w:rsidRPr="00637C7B">
              <w:rPr>
                <w:rFonts w:eastAsia="Times New Roman"/>
                <w:kern w:val="0"/>
                <w:szCs w:val="24"/>
                <w:lang w:eastAsia="ru-RU"/>
              </w:rPr>
              <w:t xml:space="preserve">Глава </w:t>
            </w:r>
          </w:p>
          <w:p w:rsidR="00F86126" w:rsidRPr="00637C7B" w:rsidRDefault="00F86126" w:rsidP="00637C7B">
            <w:pPr>
              <w:suppressAutoHyphens w:val="0"/>
              <w:overflowPunct w:val="0"/>
              <w:autoSpaceDE w:val="0"/>
              <w:adjustRightInd w:val="0"/>
              <w:spacing w:line="276" w:lineRule="auto"/>
              <w:ind w:firstLine="0"/>
              <w:rPr>
                <w:rFonts w:eastAsia="Times New Roman"/>
                <w:kern w:val="0"/>
                <w:szCs w:val="24"/>
                <w:lang w:eastAsia="ru-RU"/>
              </w:rPr>
            </w:pPr>
            <w:r w:rsidRPr="00637C7B">
              <w:rPr>
                <w:rFonts w:eastAsia="Times New Roman"/>
                <w:kern w:val="0"/>
                <w:szCs w:val="24"/>
                <w:lang w:eastAsia="ru-RU"/>
              </w:rPr>
              <w:t xml:space="preserve">Подосиновского района    С.П. Синицын                                                             </w:t>
            </w:r>
          </w:p>
          <w:p w:rsidR="00F86126" w:rsidRPr="00637C7B" w:rsidRDefault="00F86126" w:rsidP="00637C7B">
            <w:pPr>
              <w:suppressAutoHyphens w:val="0"/>
              <w:overflowPunct w:val="0"/>
              <w:autoSpaceDE w:val="0"/>
              <w:adjustRightInd w:val="0"/>
              <w:spacing w:line="276" w:lineRule="auto"/>
              <w:ind w:firstLine="0"/>
              <w:rPr>
                <w:rFonts w:eastAsia="Times New Roman"/>
                <w:kern w:val="0"/>
                <w:szCs w:val="24"/>
                <w:lang w:eastAsia="ru-RU"/>
              </w:rPr>
            </w:pPr>
          </w:p>
          <w:p w:rsidR="00F86126" w:rsidRPr="00637C7B" w:rsidRDefault="00F86126" w:rsidP="00637C7B">
            <w:pPr>
              <w:suppressAutoHyphens w:val="0"/>
              <w:overflowPunct w:val="0"/>
              <w:autoSpaceDE w:val="0"/>
              <w:adjustRightInd w:val="0"/>
              <w:spacing w:line="276" w:lineRule="auto"/>
              <w:ind w:firstLine="0"/>
              <w:rPr>
                <w:rFonts w:eastAsia="Times New Roman"/>
                <w:kern w:val="0"/>
                <w:szCs w:val="24"/>
                <w:lang w:eastAsia="ru-RU"/>
              </w:rPr>
            </w:pPr>
          </w:p>
        </w:tc>
        <w:tc>
          <w:tcPr>
            <w:tcW w:w="3225" w:type="dxa"/>
          </w:tcPr>
          <w:p w:rsidR="00F86126" w:rsidRPr="00637C7B" w:rsidRDefault="00F86126" w:rsidP="00637C7B">
            <w:pPr>
              <w:suppressAutoHyphens w:val="0"/>
              <w:overflowPunct w:val="0"/>
              <w:autoSpaceDE w:val="0"/>
              <w:adjustRightInd w:val="0"/>
              <w:spacing w:line="276" w:lineRule="auto"/>
              <w:ind w:firstLine="0"/>
              <w:rPr>
                <w:rFonts w:eastAsia="Times New Roman"/>
                <w:kern w:val="0"/>
                <w:szCs w:val="24"/>
                <w:lang w:eastAsia="ru-RU"/>
              </w:rPr>
            </w:pPr>
          </w:p>
          <w:p w:rsidR="00F86126" w:rsidRPr="00637C7B" w:rsidRDefault="00F86126" w:rsidP="00637C7B">
            <w:pPr>
              <w:suppressAutoHyphens w:val="0"/>
              <w:overflowPunct w:val="0"/>
              <w:autoSpaceDE w:val="0"/>
              <w:adjustRightInd w:val="0"/>
              <w:spacing w:line="276" w:lineRule="auto"/>
              <w:ind w:firstLine="0"/>
              <w:rPr>
                <w:rFonts w:eastAsia="Times New Roman"/>
                <w:kern w:val="0"/>
                <w:szCs w:val="24"/>
                <w:lang w:eastAsia="ru-RU"/>
              </w:rPr>
            </w:pPr>
            <w:r w:rsidRPr="00637C7B">
              <w:rPr>
                <w:rFonts w:eastAsia="Times New Roman"/>
                <w:kern w:val="0"/>
                <w:szCs w:val="24"/>
                <w:lang w:eastAsia="ru-RU"/>
              </w:rPr>
              <w:t xml:space="preserve">       </w:t>
            </w:r>
          </w:p>
        </w:tc>
      </w:tr>
      <w:tr w:rsidR="00F86126" w:rsidRPr="00F86126" w:rsidTr="00654991">
        <w:tc>
          <w:tcPr>
            <w:tcW w:w="9747" w:type="dxa"/>
          </w:tcPr>
          <w:p w:rsidR="00F86126" w:rsidRDefault="00F86126" w:rsidP="00F86126">
            <w:pPr>
              <w:suppressAutoHyphens w:val="0"/>
              <w:overflowPunct w:val="0"/>
              <w:autoSpaceDE w:val="0"/>
              <w:adjustRightInd w:val="0"/>
              <w:ind w:firstLine="0"/>
              <w:rPr>
                <w:rFonts w:eastAsia="Times New Roman"/>
                <w:kern w:val="0"/>
                <w:sz w:val="28"/>
                <w:szCs w:val="28"/>
                <w:lang w:eastAsia="ru-RU"/>
              </w:rPr>
            </w:pPr>
          </w:p>
          <w:p w:rsidR="00637C7B" w:rsidRDefault="00637C7B" w:rsidP="00F86126">
            <w:pPr>
              <w:suppressAutoHyphens w:val="0"/>
              <w:overflowPunct w:val="0"/>
              <w:autoSpaceDE w:val="0"/>
              <w:adjustRightInd w:val="0"/>
              <w:ind w:firstLine="0"/>
              <w:rPr>
                <w:rFonts w:eastAsia="Times New Roman"/>
                <w:kern w:val="0"/>
                <w:sz w:val="28"/>
                <w:szCs w:val="28"/>
                <w:lang w:eastAsia="ru-RU"/>
              </w:rPr>
            </w:pPr>
          </w:p>
          <w:p w:rsidR="00637C7B" w:rsidRDefault="00637C7B" w:rsidP="00F86126">
            <w:pPr>
              <w:suppressAutoHyphens w:val="0"/>
              <w:overflowPunct w:val="0"/>
              <w:autoSpaceDE w:val="0"/>
              <w:adjustRightInd w:val="0"/>
              <w:ind w:firstLine="0"/>
              <w:rPr>
                <w:rFonts w:eastAsia="Times New Roman"/>
                <w:kern w:val="0"/>
                <w:sz w:val="28"/>
                <w:szCs w:val="28"/>
                <w:lang w:eastAsia="ru-RU"/>
              </w:rPr>
            </w:pPr>
          </w:p>
          <w:p w:rsidR="00637C7B" w:rsidRDefault="00637C7B" w:rsidP="00F86126">
            <w:pPr>
              <w:suppressAutoHyphens w:val="0"/>
              <w:overflowPunct w:val="0"/>
              <w:autoSpaceDE w:val="0"/>
              <w:adjustRightInd w:val="0"/>
              <w:ind w:firstLine="0"/>
              <w:rPr>
                <w:rFonts w:eastAsia="Times New Roman"/>
                <w:kern w:val="0"/>
                <w:sz w:val="28"/>
                <w:szCs w:val="28"/>
                <w:lang w:eastAsia="ru-RU"/>
              </w:rPr>
            </w:pPr>
          </w:p>
          <w:p w:rsidR="00637C7B" w:rsidRDefault="00637C7B" w:rsidP="00F86126">
            <w:pPr>
              <w:suppressAutoHyphens w:val="0"/>
              <w:overflowPunct w:val="0"/>
              <w:autoSpaceDE w:val="0"/>
              <w:adjustRightInd w:val="0"/>
              <w:ind w:firstLine="0"/>
              <w:rPr>
                <w:rFonts w:eastAsia="Times New Roman"/>
                <w:kern w:val="0"/>
                <w:sz w:val="28"/>
                <w:szCs w:val="28"/>
                <w:lang w:eastAsia="ru-RU"/>
              </w:rPr>
            </w:pPr>
          </w:p>
          <w:p w:rsidR="00637C7B" w:rsidRDefault="00637C7B" w:rsidP="00F86126">
            <w:pPr>
              <w:suppressAutoHyphens w:val="0"/>
              <w:overflowPunct w:val="0"/>
              <w:autoSpaceDE w:val="0"/>
              <w:adjustRightInd w:val="0"/>
              <w:ind w:firstLine="0"/>
              <w:rPr>
                <w:rFonts w:eastAsia="Times New Roman"/>
                <w:kern w:val="0"/>
                <w:sz w:val="28"/>
                <w:szCs w:val="28"/>
                <w:lang w:eastAsia="ru-RU"/>
              </w:rPr>
            </w:pPr>
          </w:p>
          <w:p w:rsidR="00637C7B" w:rsidRDefault="00637C7B" w:rsidP="00F86126">
            <w:pPr>
              <w:suppressAutoHyphens w:val="0"/>
              <w:overflowPunct w:val="0"/>
              <w:autoSpaceDE w:val="0"/>
              <w:adjustRightInd w:val="0"/>
              <w:ind w:firstLine="0"/>
              <w:rPr>
                <w:rFonts w:eastAsia="Times New Roman"/>
                <w:kern w:val="0"/>
                <w:sz w:val="28"/>
                <w:szCs w:val="28"/>
                <w:lang w:eastAsia="ru-RU"/>
              </w:rPr>
            </w:pPr>
          </w:p>
          <w:p w:rsidR="00637C7B" w:rsidRDefault="00637C7B" w:rsidP="00F86126">
            <w:pPr>
              <w:suppressAutoHyphens w:val="0"/>
              <w:overflowPunct w:val="0"/>
              <w:autoSpaceDE w:val="0"/>
              <w:adjustRightInd w:val="0"/>
              <w:ind w:firstLine="0"/>
              <w:rPr>
                <w:rFonts w:eastAsia="Times New Roman"/>
                <w:kern w:val="0"/>
                <w:sz w:val="28"/>
                <w:szCs w:val="28"/>
                <w:lang w:eastAsia="ru-RU"/>
              </w:rPr>
            </w:pPr>
          </w:p>
          <w:p w:rsidR="00637C7B" w:rsidRDefault="00637C7B" w:rsidP="00F86126">
            <w:pPr>
              <w:suppressAutoHyphens w:val="0"/>
              <w:overflowPunct w:val="0"/>
              <w:autoSpaceDE w:val="0"/>
              <w:adjustRightInd w:val="0"/>
              <w:ind w:firstLine="0"/>
              <w:rPr>
                <w:rFonts w:eastAsia="Times New Roman"/>
                <w:kern w:val="0"/>
                <w:sz w:val="28"/>
                <w:szCs w:val="28"/>
                <w:lang w:eastAsia="ru-RU"/>
              </w:rPr>
            </w:pPr>
          </w:p>
          <w:p w:rsidR="00637C7B" w:rsidRDefault="00637C7B" w:rsidP="00F86126">
            <w:pPr>
              <w:suppressAutoHyphens w:val="0"/>
              <w:overflowPunct w:val="0"/>
              <w:autoSpaceDE w:val="0"/>
              <w:adjustRightInd w:val="0"/>
              <w:ind w:firstLine="0"/>
              <w:rPr>
                <w:rFonts w:eastAsia="Times New Roman"/>
                <w:kern w:val="0"/>
                <w:sz w:val="28"/>
                <w:szCs w:val="28"/>
                <w:lang w:eastAsia="ru-RU"/>
              </w:rPr>
            </w:pPr>
          </w:p>
          <w:p w:rsidR="00637C7B" w:rsidRDefault="00637C7B" w:rsidP="00F86126">
            <w:pPr>
              <w:suppressAutoHyphens w:val="0"/>
              <w:overflowPunct w:val="0"/>
              <w:autoSpaceDE w:val="0"/>
              <w:adjustRightInd w:val="0"/>
              <w:ind w:firstLine="0"/>
              <w:rPr>
                <w:rFonts w:eastAsia="Times New Roman"/>
                <w:kern w:val="0"/>
                <w:sz w:val="28"/>
                <w:szCs w:val="28"/>
                <w:lang w:eastAsia="ru-RU"/>
              </w:rPr>
            </w:pPr>
          </w:p>
          <w:p w:rsidR="00637C7B" w:rsidRPr="00F86126" w:rsidRDefault="00637C7B" w:rsidP="00F86126">
            <w:pPr>
              <w:suppressAutoHyphens w:val="0"/>
              <w:overflowPunct w:val="0"/>
              <w:autoSpaceDE w:val="0"/>
              <w:adjustRightInd w:val="0"/>
              <w:ind w:firstLine="0"/>
              <w:rPr>
                <w:rFonts w:eastAsia="Times New Roman"/>
                <w:kern w:val="0"/>
                <w:sz w:val="28"/>
                <w:szCs w:val="28"/>
                <w:lang w:eastAsia="ru-RU"/>
              </w:rPr>
            </w:pPr>
          </w:p>
        </w:tc>
        <w:tc>
          <w:tcPr>
            <w:tcW w:w="3225" w:type="dxa"/>
          </w:tcPr>
          <w:p w:rsidR="00F86126" w:rsidRPr="00F86126" w:rsidRDefault="00F86126" w:rsidP="00F86126">
            <w:pPr>
              <w:suppressAutoHyphens w:val="0"/>
              <w:overflowPunct w:val="0"/>
              <w:autoSpaceDE w:val="0"/>
              <w:adjustRightInd w:val="0"/>
              <w:ind w:firstLine="0"/>
              <w:rPr>
                <w:rFonts w:eastAsia="Times New Roman"/>
                <w:kern w:val="0"/>
                <w:sz w:val="28"/>
                <w:szCs w:val="28"/>
                <w:lang w:eastAsia="ru-RU"/>
              </w:rPr>
            </w:pPr>
          </w:p>
          <w:p w:rsidR="00F86126" w:rsidRPr="00F86126" w:rsidRDefault="00F86126" w:rsidP="00F86126">
            <w:pPr>
              <w:suppressAutoHyphens w:val="0"/>
              <w:overflowPunct w:val="0"/>
              <w:autoSpaceDE w:val="0"/>
              <w:adjustRightInd w:val="0"/>
              <w:ind w:firstLine="0"/>
              <w:rPr>
                <w:rFonts w:eastAsia="Times New Roman"/>
                <w:kern w:val="0"/>
                <w:sz w:val="28"/>
                <w:szCs w:val="28"/>
                <w:lang w:eastAsia="ru-RU"/>
              </w:rPr>
            </w:pPr>
            <w:r w:rsidRPr="00F86126">
              <w:rPr>
                <w:rFonts w:eastAsia="Times New Roman"/>
                <w:kern w:val="0"/>
                <w:sz w:val="28"/>
                <w:szCs w:val="28"/>
                <w:lang w:eastAsia="ru-RU"/>
              </w:rPr>
              <w:t xml:space="preserve">       </w:t>
            </w:r>
          </w:p>
        </w:tc>
      </w:tr>
    </w:tbl>
    <w:p w:rsidR="00F86126" w:rsidRPr="00F86126" w:rsidRDefault="00F86126" w:rsidP="00F86126">
      <w:pPr>
        <w:jc w:val="center"/>
        <w:rPr>
          <w:rFonts w:eastAsia="Times New Roman"/>
          <w:b/>
          <w:kern w:val="0"/>
          <w:sz w:val="28"/>
          <w:szCs w:val="28"/>
          <w:lang w:eastAsia="ru-RU"/>
        </w:rPr>
      </w:pPr>
      <w:r w:rsidRPr="00F86126">
        <w:rPr>
          <w:rFonts w:eastAsia="Times New Roman"/>
          <w:kern w:val="0"/>
          <w:sz w:val="28"/>
          <w:szCs w:val="28"/>
          <w:lang w:eastAsia="ru-RU"/>
        </w:rPr>
        <w:lastRenderedPageBreak/>
        <w:t xml:space="preserve"> </w:t>
      </w:r>
      <w:r>
        <w:rPr>
          <w:rFonts w:eastAsia="Times New Roman"/>
          <w:b/>
          <w:noProof/>
          <w:kern w:val="0"/>
          <w:sz w:val="28"/>
          <w:szCs w:val="28"/>
          <w:lang w:eastAsia="ru-RU"/>
        </w:rPr>
        <w:drawing>
          <wp:inline distT="0" distB="0" distL="0" distR="0">
            <wp:extent cx="546100" cy="685800"/>
            <wp:effectExtent l="0" t="0" r="6350" b="0"/>
            <wp:docPr id="13" name="Рисунок 13"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P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100" cy="685800"/>
                    </a:xfrm>
                    <a:prstGeom prst="rect">
                      <a:avLst/>
                    </a:prstGeom>
                    <a:noFill/>
                    <a:ln>
                      <a:noFill/>
                    </a:ln>
                  </pic:spPr>
                </pic:pic>
              </a:graphicData>
            </a:graphic>
          </wp:inline>
        </w:drawing>
      </w:r>
    </w:p>
    <w:p w:rsidR="00F86126" w:rsidRPr="00F86126" w:rsidRDefault="00F86126" w:rsidP="00F86126">
      <w:pPr>
        <w:widowControl/>
        <w:suppressAutoHyphens w:val="0"/>
        <w:autoSpaceDN/>
        <w:ind w:firstLine="0"/>
        <w:jc w:val="left"/>
        <w:rPr>
          <w:rFonts w:eastAsia="Times New Roman"/>
          <w:b/>
          <w:kern w:val="0"/>
          <w:sz w:val="28"/>
          <w:szCs w:val="24"/>
          <w:lang w:eastAsia="ru-RU"/>
        </w:rPr>
      </w:pPr>
    </w:p>
    <w:p w:rsidR="00F86126" w:rsidRPr="00F86126" w:rsidRDefault="00F86126" w:rsidP="00F86126">
      <w:pPr>
        <w:widowControl/>
        <w:suppressAutoHyphens w:val="0"/>
        <w:autoSpaceDN/>
        <w:ind w:firstLine="0"/>
        <w:jc w:val="center"/>
        <w:rPr>
          <w:rFonts w:eastAsia="Times New Roman"/>
          <w:b/>
          <w:kern w:val="0"/>
          <w:sz w:val="28"/>
          <w:szCs w:val="28"/>
          <w:lang w:eastAsia="ru-RU"/>
        </w:rPr>
      </w:pPr>
      <w:r w:rsidRPr="00F86126">
        <w:rPr>
          <w:rFonts w:eastAsia="Times New Roman"/>
          <w:b/>
          <w:kern w:val="0"/>
          <w:sz w:val="28"/>
          <w:szCs w:val="28"/>
          <w:lang w:eastAsia="ru-RU"/>
        </w:rPr>
        <w:t>ПОДОСИНОВСКАЯ РАЙОННАЯ ДУМА</w:t>
      </w:r>
    </w:p>
    <w:p w:rsidR="00F86126" w:rsidRPr="00F86126" w:rsidRDefault="00F86126" w:rsidP="00F86126">
      <w:pPr>
        <w:widowControl/>
        <w:suppressAutoHyphens w:val="0"/>
        <w:autoSpaceDN/>
        <w:ind w:firstLine="0"/>
        <w:jc w:val="center"/>
        <w:rPr>
          <w:rFonts w:eastAsia="Times New Roman"/>
          <w:b/>
          <w:kern w:val="0"/>
          <w:sz w:val="28"/>
          <w:szCs w:val="28"/>
          <w:lang w:eastAsia="ru-RU"/>
        </w:rPr>
      </w:pPr>
      <w:r w:rsidRPr="00F86126">
        <w:rPr>
          <w:rFonts w:eastAsia="Times New Roman"/>
          <w:b/>
          <w:kern w:val="0"/>
          <w:sz w:val="28"/>
          <w:szCs w:val="24"/>
          <w:lang w:eastAsia="ru-RU"/>
        </w:rPr>
        <w:t>ШЕСТОГО СОЗЫВА</w:t>
      </w:r>
    </w:p>
    <w:p w:rsidR="00F86126" w:rsidRPr="00F86126" w:rsidRDefault="00F86126" w:rsidP="00F86126">
      <w:pPr>
        <w:widowControl/>
        <w:suppressAutoHyphens w:val="0"/>
        <w:autoSpaceDN/>
        <w:ind w:firstLine="0"/>
        <w:jc w:val="center"/>
        <w:rPr>
          <w:rFonts w:eastAsia="Times New Roman"/>
          <w:b/>
          <w:kern w:val="0"/>
          <w:sz w:val="28"/>
          <w:szCs w:val="28"/>
          <w:lang w:eastAsia="ru-RU"/>
        </w:rPr>
      </w:pPr>
    </w:p>
    <w:p w:rsidR="00F86126" w:rsidRPr="00F86126" w:rsidRDefault="00F86126" w:rsidP="00F86126">
      <w:pPr>
        <w:widowControl/>
        <w:suppressAutoHyphens w:val="0"/>
        <w:autoSpaceDN/>
        <w:ind w:firstLine="0"/>
        <w:jc w:val="center"/>
        <w:rPr>
          <w:rFonts w:eastAsia="Times New Roman"/>
          <w:b/>
          <w:kern w:val="0"/>
          <w:sz w:val="28"/>
          <w:szCs w:val="28"/>
          <w:lang w:eastAsia="ru-RU"/>
        </w:rPr>
      </w:pPr>
      <w:r w:rsidRPr="00F86126">
        <w:rPr>
          <w:rFonts w:eastAsia="Times New Roman"/>
          <w:b/>
          <w:kern w:val="0"/>
          <w:sz w:val="28"/>
          <w:szCs w:val="28"/>
          <w:lang w:eastAsia="ru-RU"/>
        </w:rPr>
        <w:t>РЕШЕНИЕ</w:t>
      </w:r>
    </w:p>
    <w:p w:rsidR="00F86126" w:rsidRPr="00F86126" w:rsidRDefault="00F86126" w:rsidP="00F86126">
      <w:pPr>
        <w:widowControl/>
        <w:suppressAutoHyphens w:val="0"/>
        <w:autoSpaceDN/>
        <w:ind w:firstLine="0"/>
        <w:jc w:val="left"/>
        <w:rPr>
          <w:rFonts w:eastAsia="Times New Roman"/>
          <w:kern w:val="0"/>
          <w:sz w:val="28"/>
          <w:szCs w:val="28"/>
          <w:lang w:eastAsia="ru-RU"/>
        </w:rPr>
      </w:pPr>
    </w:p>
    <w:p w:rsidR="00F86126" w:rsidRPr="00F86126" w:rsidRDefault="00F86126" w:rsidP="00F86126">
      <w:pPr>
        <w:widowControl/>
        <w:suppressAutoHyphens w:val="0"/>
        <w:autoSpaceDN/>
        <w:ind w:firstLine="0"/>
        <w:jc w:val="left"/>
        <w:rPr>
          <w:rFonts w:eastAsia="Times New Roman"/>
          <w:kern w:val="0"/>
          <w:sz w:val="28"/>
          <w:szCs w:val="28"/>
          <w:lang w:eastAsia="ru-RU"/>
        </w:rPr>
      </w:pPr>
    </w:p>
    <w:p w:rsidR="00F86126" w:rsidRPr="00F86126" w:rsidRDefault="00F86126" w:rsidP="00637C7B">
      <w:pPr>
        <w:widowControl/>
        <w:suppressAutoHyphens w:val="0"/>
        <w:autoSpaceDN/>
        <w:ind w:firstLine="0"/>
        <w:jc w:val="left"/>
        <w:rPr>
          <w:rFonts w:eastAsia="Times New Roman"/>
          <w:kern w:val="0"/>
          <w:sz w:val="28"/>
          <w:szCs w:val="28"/>
          <w:lang w:eastAsia="ru-RU"/>
        </w:rPr>
      </w:pPr>
      <w:r w:rsidRPr="00F86126">
        <w:rPr>
          <w:rFonts w:eastAsia="Times New Roman"/>
          <w:kern w:val="0"/>
          <w:sz w:val="28"/>
          <w:szCs w:val="28"/>
          <w:lang w:eastAsia="ru-RU"/>
        </w:rPr>
        <w:t xml:space="preserve">от 11.03.2022 № 08/36 </w:t>
      </w:r>
    </w:p>
    <w:p w:rsidR="00F86126" w:rsidRPr="00F86126" w:rsidRDefault="00F86126" w:rsidP="00637C7B">
      <w:pPr>
        <w:widowControl/>
        <w:suppressAutoHyphens w:val="0"/>
        <w:autoSpaceDN/>
        <w:ind w:firstLine="0"/>
        <w:jc w:val="left"/>
        <w:rPr>
          <w:rFonts w:eastAsia="Times New Roman"/>
          <w:kern w:val="0"/>
          <w:sz w:val="28"/>
          <w:szCs w:val="28"/>
          <w:lang w:eastAsia="ru-RU"/>
        </w:rPr>
      </w:pPr>
      <w:r w:rsidRPr="00F86126">
        <w:rPr>
          <w:rFonts w:eastAsia="Times New Roman"/>
          <w:kern w:val="0"/>
          <w:sz w:val="28"/>
          <w:szCs w:val="28"/>
          <w:lang w:eastAsia="ru-RU"/>
        </w:rPr>
        <w:t>пгт Подосиновец</w:t>
      </w:r>
    </w:p>
    <w:tbl>
      <w:tblPr>
        <w:tblW w:w="0" w:type="auto"/>
        <w:tblLook w:val="04A0" w:firstRow="1" w:lastRow="0" w:firstColumn="1" w:lastColumn="0" w:noHBand="0" w:noVBand="1"/>
      </w:tblPr>
      <w:tblGrid>
        <w:gridCol w:w="4361"/>
        <w:gridCol w:w="4927"/>
      </w:tblGrid>
      <w:tr w:rsidR="00F86126" w:rsidRPr="00F86126" w:rsidTr="00654991">
        <w:tc>
          <w:tcPr>
            <w:tcW w:w="4361" w:type="dxa"/>
            <w:shd w:val="clear" w:color="auto" w:fill="auto"/>
          </w:tcPr>
          <w:p w:rsidR="00F86126" w:rsidRPr="00F86126" w:rsidRDefault="00F86126" w:rsidP="00637C7B">
            <w:pPr>
              <w:widowControl/>
              <w:suppressAutoHyphens w:val="0"/>
              <w:autoSpaceDN/>
              <w:ind w:firstLine="0"/>
              <w:rPr>
                <w:rFonts w:eastAsia="Times New Roman"/>
                <w:kern w:val="0"/>
                <w:sz w:val="28"/>
                <w:szCs w:val="28"/>
                <w:lang w:eastAsia="ru-RU"/>
              </w:rPr>
            </w:pPr>
          </w:p>
        </w:tc>
        <w:tc>
          <w:tcPr>
            <w:tcW w:w="4927" w:type="dxa"/>
            <w:shd w:val="clear" w:color="auto" w:fill="auto"/>
          </w:tcPr>
          <w:p w:rsidR="00F86126" w:rsidRPr="00F86126" w:rsidRDefault="00F86126" w:rsidP="00637C7B">
            <w:pPr>
              <w:widowControl/>
              <w:suppressAutoHyphens w:val="0"/>
              <w:autoSpaceDN/>
              <w:ind w:firstLine="0"/>
              <w:jc w:val="left"/>
              <w:rPr>
                <w:rFonts w:eastAsia="Times New Roman"/>
                <w:kern w:val="0"/>
                <w:sz w:val="28"/>
                <w:szCs w:val="28"/>
                <w:lang w:eastAsia="ru-RU"/>
              </w:rPr>
            </w:pPr>
          </w:p>
        </w:tc>
      </w:tr>
    </w:tbl>
    <w:p w:rsidR="00F86126" w:rsidRPr="00F86126" w:rsidRDefault="00F86126" w:rsidP="00637C7B">
      <w:pPr>
        <w:widowControl/>
        <w:suppressAutoHyphens w:val="0"/>
        <w:autoSpaceDN/>
        <w:ind w:firstLine="0"/>
        <w:jc w:val="left"/>
        <w:rPr>
          <w:rFonts w:eastAsia="Times New Roman"/>
          <w:vanish/>
          <w:kern w:val="0"/>
          <w:szCs w:val="24"/>
          <w:lang w:eastAsia="ru-RU"/>
        </w:rPr>
      </w:pPr>
    </w:p>
    <w:tbl>
      <w:tblPr>
        <w:tblW w:w="0" w:type="auto"/>
        <w:tblLook w:val="04A0" w:firstRow="1" w:lastRow="0" w:firstColumn="1" w:lastColumn="0" w:noHBand="0" w:noVBand="1"/>
      </w:tblPr>
      <w:tblGrid>
        <w:gridCol w:w="4361"/>
        <w:gridCol w:w="4927"/>
      </w:tblGrid>
      <w:tr w:rsidR="00F86126" w:rsidRPr="00F86126" w:rsidTr="00654991">
        <w:tc>
          <w:tcPr>
            <w:tcW w:w="4361" w:type="dxa"/>
            <w:shd w:val="clear" w:color="auto" w:fill="auto"/>
          </w:tcPr>
          <w:p w:rsidR="00F86126" w:rsidRPr="00F86126" w:rsidRDefault="00F86126" w:rsidP="00637C7B">
            <w:pPr>
              <w:widowControl/>
              <w:suppressAutoHyphens w:val="0"/>
              <w:autoSpaceDN/>
              <w:ind w:firstLine="0"/>
              <w:rPr>
                <w:rFonts w:eastAsia="Times New Roman" w:cs="Arial"/>
                <w:bCs/>
                <w:kern w:val="0"/>
                <w:sz w:val="28"/>
                <w:szCs w:val="28"/>
                <w:lang w:eastAsia="ru-RU"/>
              </w:rPr>
            </w:pPr>
            <w:r w:rsidRPr="00F86126">
              <w:rPr>
                <w:rFonts w:eastAsia="Times New Roman"/>
                <w:kern w:val="0"/>
                <w:sz w:val="28"/>
                <w:szCs w:val="28"/>
                <w:lang w:eastAsia="ru-RU"/>
              </w:rPr>
              <w:t xml:space="preserve">О внесении изменений в решение Подосиновской районной Думы </w:t>
            </w:r>
            <w:r w:rsidRPr="00F86126">
              <w:rPr>
                <w:rFonts w:eastAsia="Times New Roman" w:cs="Arial"/>
                <w:bCs/>
                <w:kern w:val="0"/>
                <w:sz w:val="28"/>
                <w:szCs w:val="28"/>
                <w:lang w:eastAsia="ru-RU"/>
              </w:rPr>
              <w:t>от 11.05.2012 № 14/129</w:t>
            </w:r>
          </w:p>
        </w:tc>
        <w:tc>
          <w:tcPr>
            <w:tcW w:w="4927" w:type="dxa"/>
            <w:shd w:val="clear" w:color="auto" w:fill="auto"/>
          </w:tcPr>
          <w:p w:rsidR="00F86126" w:rsidRPr="00F86126" w:rsidRDefault="00F86126" w:rsidP="00637C7B">
            <w:pPr>
              <w:widowControl/>
              <w:suppressAutoHyphens w:val="0"/>
              <w:autoSpaceDN/>
              <w:ind w:firstLine="0"/>
              <w:jc w:val="left"/>
              <w:rPr>
                <w:rFonts w:eastAsia="Times New Roman" w:cs="Arial"/>
                <w:bCs/>
                <w:kern w:val="0"/>
                <w:sz w:val="28"/>
                <w:szCs w:val="28"/>
                <w:lang w:eastAsia="ru-RU"/>
              </w:rPr>
            </w:pPr>
          </w:p>
        </w:tc>
      </w:tr>
    </w:tbl>
    <w:p w:rsidR="00F86126" w:rsidRPr="00F86126" w:rsidRDefault="00F86126" w:rsidP="00637C7B">
      <w:pPr>
        <w:widowControl/>
        <w:suppressAutoHyphens w:val="0"/>
        <w:autoSpaceDN/>
        <w:ind w:firstLine="0"/>
        <w:jc w:val="left"/>
        <w:rPr>
          <w:rFonts w:eastAsia="Times New Roman" w:cs="Arial"/>
          <w:bCs/>
          <w:kern w:val="0"/>
          <w:sz w:val="28"/>
          <w:szCs w:val="28"/>
          <w:lang w:eastAsia="ru-RU"/>
        </w:rPr>
      </w:pPr>
    </w:p>
    <w:p w:rsidR="00F86126" w:rsidRPr="00F86126" w:rsidRDefault="00F86126" w:rsidP="00637C7B">
      <w:pPr>
        <w:widowControl/>
        <w:suppressAutoHyphens w:val="0"/>
        <w:autoSpaceDN/>
        <w:ind w:firstLine="0"/>
        <w:jc w:val="left"/>
        <w:rPr>
          <w:rFonts w:eastAsia="Times New Roman" w:cs="Arial"/>
          <w:bCs/>
          <w:kern w:val="0"/>
          <w:sz w:val="28"/>
          <w:szCs w:val="28"/>
          <w:lang w:eastAsia="ru-RU"/>
        </w:rPr>
      </w:pPr>
    </w:p>
    <w:p w:rsidR="00F86126" w:rsidRPr="00F86126" w:rsidRDefault="00F86126" w:rsidP="00637C7B">
      <w:pPr>
        <w:widowControl/>
        <w:suppressAutoHyphens w:val="0"/>
        <w:autoSpaceDN/>
        <w:ind w:firstLine="709"/>
        <w:rPr>
          <w:rFonts w:eastAsia="Times New Roman"/>
          <w:kern w:val="0"/>
          <w:sz w:val="28"/>
          <w:szCs w:val="28"/>
          <w:lang w:eastAsia="ru-RU"/>
        </w:rPr>
      </w:pPr>
      <w:r w:rsidRPr="00F86126">
        <w:rPr>
          <w:bCs/>
          <w:kern w:val="0"/>
          <w:sz w:val="28"/>
          <w:szCs w:val="28"/>
          <w:lang w:eastAsia="ar-SA"/>
        </w:rPr>
        <w:t>В соответствии с решением Подосиновской районной Думы от 27.10.2017 № 14/91 «</w:t>
      </w:r>
      <w:r w:rsidRPr="00F86126">
        <w:rPr>
          <w:rFonts w:eastAsia="Times New Roman"/>
          <w:kern w:val="0"/>
          <w:sz w:val="28"/>
          <w:szCs w:val="28"/>
          <w:lang w:eastAsia="ar-SA"/>
        </w:rPr>
        <w:t>О передаче в областную собственность автомобильных дорог</w:t>
      </w:r>
      <w:r w:rsidRPr="00F86126">
        <w:rPr>
          <w:bCs/>
          <w:kern w:val="0"/>
          <w:sz w:val="28"/>
          <w:szCs w:val="28"/>
          <w:lang w:eastAsia="ar-SA"/>
        </w:rPr>
        <w:t xml:space="preserve">», распоряжением Министерства имущественных отношений Кировской области от 18.11.2021 № 1701, со статьей 21 Устава Подосиновского муниципального района Кировской области </w:t>
      </w:r>
      <w:r w:rsidRPr="00F86126">
        <w:rPr>
          <w:rFonts w:eastAsia="Times New Roman"/>
          <w:kern w:val="0"/>
          <w:sz w:val="28"/>
          <w:szCs w:val="28"/>
          <w:lang w:eastAsia="ru-RU"/>
        </w:rPr>
        <w:t>Подосиновская районная Дума РЕШИЛА:</w:t>
      </w:r>
    </w:p>
    <w:p w:rsidR="00F86126" w:rsidRPr="00F86126" w:rsidRDefault="00F86126" w:rsidP="00637C7B">
      <w:pPr>
        <w:widowControl/>
        <w:numPr>
          <w:ilvl w:val="0"/>
          <w:numId w:val="11"/>
        </w:numPr>
        <w:tabs>
          <w:tab w:val="left" w:pos="1134"/>
        </w:tabs>
        <w:suppressAutoHyphens w:val="0"/>
        <w:autoSpaceDN/>
        <w:ind w:left="0" w:firstLine="709"/>
        <w:jc w:val="left"/>
        <w:rPr>
          <w:rFonts w:eastAsia="Times New Roman" w:cs="Arial"/>
          <w:bCs/>
          <w:kern w:val="0"/>
          <w:sz w:val="28"/>
          <w:szCs w:val="28"/>
          <w:lang w:eastAsia="ru-RU"/>
        </w:rPr>
      </w:pPr>
      <w:r w:rsidRPr="00F86126">
        <w:rPr>
          <w:rFonts w:eastAsia="Times New Roman"/>
          <w:kern w:val="0"/>
          <w:sz w:val="28"/>
          <w:szCs w:val="28"/>
          <w:lang w:eastAsia="ru-RU"/>
        </w:rPr>
        <w:t xml:space="preserve">Внести в решение Подосиновской районной Думы </w:t>
      </w:r>
      <w:r w:rsidRPr="00F86126">
        <w:rPr>
          <w:rFonts w:eastAsia="Times New Roman" w:cs="Arial"/>
          <w:bCs/>
          <w:kern w:val="0"/>
          <w:sz w:val="28"/>
          <w:szCs w:val="28"/>
          <w:lang w:eastAsia="ru-RU"/>
        </w:rPr>
        <w:t>от 11.05.2012 №14/129 «</w:t>
      </w:r>
      <w:r w:rsidRPr="00F86126">
        <w:rPr>
          <w:rFonts w:eastAsia="Times New Roman"/>
          <w:color w:val="000000"/>
          <w:spacing w:val="-5"/>
          <w:kern w:val="0"/>
          <w:sz w:val="28"/>
          <w:szCs w:val="28"/>
          <w:lang w:eastAsia="ru-RU"/>
        </w:rPr>
        <w:t>О Перечне автомобильных дорог общего пользования местного значения Подосиновского района Кировской области</w:t>
      </w:r>
      <w:r w:rsidRPr="00F86126">
        <w:rPr>
          <w:rFonts w:eastAsia="Times New Roman" w:cs="Arial"/>
          <w:bCs/>
          <w:kern w:val="0"/>
          <w:sz w:val="28"/>
          <w:szCs w:val="28"/>
          <w:lang w:eastAsia="ru-RU"/>
        </w:rPr>
        <w:t xml:space="preserve">» </w:t>
      </w:r>
      <w:r w:rsidRPr="00F86126">
        <w:rPr>
          <w:bCs/>
          <w:kern w:val="0"/>
          <w:sz w:val="28"/>
          <w:szCs w:val="28"/>
          <w:lang w:eastAsia="ar-SA"/>
        </w:rPr>
        <w:t xml:space="preserve">(с изменениями, внесенными решением Подосиновской районной Думы от 09.12.2016 № 06/34) </w:t>
      </w:r>
      <w:r w:rsidRPr="00F86126">
        <w:rPr>
          <w:rFonts w:eastAsia="Times New Roman" w:cs="Arial"/>
          <w:bCs/>
          <w:kern w:val="0"/>
          <w:sz w:val="28"/>
          <w:szCs w:val="28"/>
          <w:lang w:eastAsia="ru-RU"/>
        </w:rPr>
        <w:t>следующие изменения:</w:t>
      </w:r>
    </w:p>
    <w:p w:rsidR="00F86126" w:rsidRPr="00F86126" w:rsidRDefault="00F86126" w:rsidP="00637C7B">
      <w:pPr>
        <w:widowControl/>
        <w:numPr>
          <w:ilvl w:val="1"/>
          <w:numId w:val="11"/>
        </w:numPr>
        <w:tabs>
          <w:tab w:val="left" w:pos="0"/>
        </w:tabs>
        <w:suppressAutoHyphens w:val="0"/>
        <w:autoSpaceDN/>
        <w:ind w:left="0" w:firstLine="709"/>
        <w:jc w:val="left"/>
        <w:rPr>
          <w:rFonts w:eastAsia="Times New Roman"/>
          <w:kern w:val="0"/>
          <w:sz w:val="28"/>
          <w:szCs w:val="28"/>
          <w:lang w:eastAsia="ru-RU"/>
        </w:rPr>
      </w:pPr>
      <w:r w:rsidRPr="00F86126">
        <w:rPr>
          <w:rFonts w:eastAsia="Times New Roman"/>
          <w:kern w:val="0"/>
          <w:sz w:val="28"/>
          <w:szCs w:val="28"/>
          <w:lang w:eastAsia="ru-RU"/>
        </w:rPr>
        <w:t>Приложение «</w:t>
      </w:r>
      <w:r w:rsidRPr="00F86126">
        <w:rPr>
          <w:rFonts w:eastAsia="Calibri"/>
          <w:kern w:val="0"/>
          <w:sz w:val="28"/>
          <w:szCs w:val="28"/>
          <w:lang w:eastAsia="ru-RU"/>
        </w:rPr>
        <w:t>Перечень автомобильных дорог общего пользования местного значения Подосиновского района Кировской области</w:t>
      </w:r>
      <w:r w:rsidRPr="00F86126">
        <w:rPr>
          <w:rFonts w:eastAsia="Times New Roman"/>
          <w:bCs/>
          <w:kern w:val="0"/>
          <w:sz w:val="28"/>
          <w:szCs w:val="28"/>
          <w:lang w:eastAsia="ru-RU"/>
        </w:rPr>
        <w:t xml:space="preserve">» изложить </w:t>
      </w:r>
      <w:r w:rsidRPr="00F86126">
        <w:rPr>
          <w:rFonts w:eastAsia="Times New Roman"/>
          <w:kern w:val="0"/>
          <w:sz w:val="28"/>
          <w:szCs w:val="28"/>
          <w:lang w:eastAsia="ru-RU"/>
        </w:rPr>
        <w:t>в новой редакции согласно приложению.</w:t>
      </w:r>
    </w:p>
    <w:p w:rsidR="00F86126" w:rsidRPr="00F86126" w:rsidRDefault="00F86126" w:rsidP="00637C7B">
      <w:pPr>
        <w:widowControl/>
        <w:numPr>
          <w:ilvl w:val="0"/>
          <w:numId w:val="11"/>
        </w:numPr>
        <w:tabs>
          <w:tab w:val="left" w:pos="0"/>
          <w:tab w:val="left" w:pos="1134"/>
        </w:tabs>
        <w:suppressAutoHyphens w:val="0"/>
        <w:autoSpaceDN/>
        <w:ind w:left="0" w:firstLine="709"/>
        <w:jc w:val="left"/>
        <w:rPr>
          <w:rFonts w:eastAsia="Times New Roman"/>
          <w:kern w:val="0"/>
          <w:sz w:val="28"/>
          <w:szCs w:val="28"/>
          <w:lang w:eastAsia="ru-RU"/>
        </w:rPr>
      </w:pPr>
      <w:r w:rsidRPr="00F86126">
        <w:rPr>
          <w:bCs/>
          <w:kern w:val="0"/>
          <w:sz w:val="28"/>
          <w:szCs w:val="28"/>
          <w:lang w:eastAsia="ar-SA"/>
        </w:rPr>
        <w:t>Решение Подосиновской районной Думы от 09.12.2016 № 06/34 «О внесении изменений</w:t>
      </w:r>
      <w:r w:rsidRPr="00F86126">
        <w:rPr>
          <w:rFonts w:eastAsia="Times New Roman"/>
          <w:kern w:val="0"/>
          <w:sz w:val="28"/>
          <w:szCs w:val="28"/>
          <w:lang w:eastAsia="ru-RU"/>
        </w:rPr>
        <w:t xml:space="preserve"> в решение Подосиновской районной Думы </w:t>
      </w:r>
      <w:r w:rsidRPr="00F86126">
        <w:rPr>
          <w:rFonts w:eastAsia="Times New Roman" w:cs="Arial"/>
          <w:bCs/>
          <w:kern w:val="0"/>
          <w:sz w:val="28"/>
          <w:szCs w:val="28"/>
          <w:lang w:eastAsia="ru-RU"/>
        </w:rPr>
        <w:t>от 11.05.2012 № 14/129</w:t>
      </w:r>
      <w:r w:rsidRPr="00F86126">
        <w:rPr>
          <w:bCs/>
          <w:kern w:val="0"/>
          <w:sz w:val="28"/>
          <w:szCs w:val="28"/>
          <w:lang w:eastAsia="ar-SA"/>
        </w:rPr>
        <w:t>» признать утратившим силу</w:t>
      </w:r>
      <w:r w:rsidRPr="00F86126">
        <w:rPr>
          <w:rFonts w:eastAsia="Times New Roman"/>
          <w:kern w:val="0"/>
          <w:sz w:val="28"/>
          <w:szCs w:val="28"/>
          <w:lang w:eastAsia="ru-RU"/>
        </w:rPr>
        <w:t>.</w:t>
      </w:r>
    </w:p>
    <w:p w:rsidR="00F86126" w:rsidRPr="00F86126" w:rsidRDefault="00F86126" w:rsidP="00637C7B">
      <w:pPr>
        <w:widowControl/>
        <w:numPr>
          <w:ilvl w:val="0"/>
          <w:numId w:val="11"/>
        </w:numPr>
        <w:tabs>
          <w:tab w:val="left" w:pos="0"/>
          <w:tab w:val="left" w:pos="1134"/>
        </w:tabs>
        <w:suppressAutoHyphens w:val="0"/>
        <w:autoSpaceDN/>
        <w:ind w:left="0" w:firstLine="709"/>
        <w:jc w:val="left"/>
        <w:rPr>
          <w:rFonts w:eastAsia="Times New Roman"/>
          <w:kern w:val="0"/>
          <w:sz w:val="28"/>
          <w:szCs w:val="28"/>
          <w:lang w:eastAsia="ru-RU"/>
        </w:rPr>
      </w:pPr>
      <w:r w:rsidRPr="00F86126">
        <w:rPr>
          <w:rFonts w:eastAsia="Times New Roman"/>
          <w:kern w:val="0"/>
          <w:sz w:val="28"/>
          <w:szCs w:val="28"/>
          <w:lang w:eastAsia="ru-RU"/>
        </w:rPr>
        <w:t>Настоящее решение вступает в силу после его официального опубликования в Информационном бюллетене органов местного самоуправления Подосиновского района</w:t>
      </w:r>
    </w:p>
    <w:p w:rsidR="00F86126" w:rsidRPr="00F86126" w:rsidRDefault="00F86126" w:rsidP="00637C7B">
      <w:pPr>
        <w:widowControl/>
        <w:numPr>
          <w:ilvl w:val="0"/>
          <w:numId w:val="11"/>
        </w:numPr>
        <w:tabs>
          <w:tab w:val="left" w:pos="0"/>
          <w:tab w:val="left" w:pos="1134"/>
        </w:tabs>
        <w:suppressAutoHyphens w:val="0"/>
        <w:autoSpaceDN/>
        <w:ind w:left="0" w:firstLine="709"/>
        <w:jc w:val="left"/>
        <w:rPr>
          <w:rFonts w:eastAsia="Times New Roman"/>
          <w:kern w:val="0"/>
          <w:sz w:val="28"/>
          <w:szCs w:val="28"/>
          <w:lang w:eastAsia="ru-RU"/>
        </w:rPr>
      </w:pPr>
      <w:proofErr w:type="gramStart"/>
      <w:r w:rsidRPr="00F86126">
        <w:rPr>
          <w:rFonts w:eastAsia="Times New Roman"/>
          <w:spacing w:val="-1"/>
          <w:kern w:val="0"/>
          <w:sz w:val="28"/>
          <w:szCs w:val="28"/>
          <w:lang w:eastAsia="ru-RU"/>
        </w:rPr>
        <w:t>Разместить</w:t>
      </w:r>
      <w:proofErr w:type="gramEnd"/>
      <w:r w:rsidRPr="00F86126">
        <w:rPr>
          <w:rFonts w:eastAsia="Times New Roman"/>
          <w:spacing w:val="-1"/>
          <w:kern w:val="0"/>
          <w:sz w:val="28"/>
          <w:szCs w:val="28"/>
          <w:lang w:eastAsia="ru-RU"/>
        </w:rPr>
        <w:t xml:space="preserve"> настоящее решение </w:t>
      </w:r>
      <w:r w:rsidRPr="00F86126">
        <w:rPr>
          <w:rFonts w:eastAsia="Times New Roman"/>
          <w:kern w:val="0"/>
          <w:sz w:val="28"/>
          <w:szCs w:val="28"/>
          <w:lang w:eastAsia="ru-RU"/>
        </w:rPr>
        <w:t xml:space="preserve">в сети «Интернет» на официальном сайте Администрации Подосиновского района по адресу </w:t>
      </w:r>
      <w:hyperlink r:id="rId16" w:history="1">
        <w:r w:rsidRPr="00F86126">
          <w:rPr>
            <w:rFonts w:eastAsia="Times New Roman"/>
            <w:kern w:val="0"/>
            <w:sz w:val="28"/>
            <w:szCs w:val="28"/>
            <w:u w:val="single"/>
            <w:lang w:val="en-US" w:eastAsia="ru-RU"/>
          </w:rPr>
          <w:t>www</w:t>
        </w:r>
        <w:r w:rsidRPr="00F86126">
          <w:rPr>
            <w:rFonts w:eastAsia="Times New Roman"/>
            <w:kern w:val="0"/>
            <w:sz w:val="28"/>
            <w:szCs w:val="28"/>
            <w:u w:val="single"/>
            <w:lang w:eastAsia="ru-RU"/>
          </w:rPr>
          <w:t>.</w:t>
        </w:r>
        <w:proofErr w:type="spellStart"/>
        <w:r w:rsidRPr="00F86126">
          <w:rPr>
            <w:rFonts w:eastAsia="Times New Roman"/>
            <w:kern w:val="0"/>
            <w:sz w:val="28"/>
            <w:szCs w:val="28"/>
            <w:u w:val="single"/>
            <w:lang w:val="en-US" w:eastAsia="ru-RU"/>
          </w:rPr>
          <w:t>podosadm</w:t>
        </w:r>
        <w:proofErr w:type="spellEnd"/>
        <w:r w:rsidRPr="00F86126">
          <w:rPr>
            <w:rFonts w:eastAsia="Times New Roman"/>
            <w:kern w:val="0"/>
            <w:sz w:val="28"/>
            <w:szCs w:val="28"/>
            <w:u w:val="single"/>
            <w:lang w:eastAsia="ru-RU"/>
          </w:rPr>
          <w:t>.</w:t>
        </w:r>
        <w:proofErr w:type="spellStart"/>
        <w:r w:rsidRPr="00F86126">
          <w:rPr>
            <w:rFonts w:eastAsia="Times New Roman"/>
            <w:kern w:val="0"/>
            <w:sz w:val="28"/>
            <w:szCs w:val="28"/>
            <w:u w:val="single"/>
            <w:lang w:val="en-US" w:eastAsia="ru-RU"/>
          </w:rPr>
          <w:t>ru</w:t>
        </w:r>
        <w:proofErr w:type="spellEnd"/>
      </w:hyperlink>
      <w:r w:rsidRPr="00F86126">
        <w:rPr>
          <w:rFonts w:eastAsia="Times New Roman"/>
          <w:kern w:val="0"/>
          <w:szCs w:val="24"/>
          <w:lang w:eastAsia="ru-RU"/>
        </w:rPr>
        <w:t>.</w:t>
      </w:r>
    </w:p>
    <w:p w:rsidR="00F86126" w:rsidRPr="00F86126" w:rsidRDefault="00F86126" w:rsidP="00637C7B">
      <w:pPr>
        <w:widowControl/>
        <w:tabs>
          <w:tab w:val="left" w:pos="0"/>
          <w:tab w:val="left" w:pos="709"/>
        </w:tabs>
        <w:suppressAutoHyphens w:val="0"/>
        <w:autoSpaceDN/>
        <w:ind w:firstLine="709"/>
        <w:rPr>
          <w:rFonts w:eastAsia="Times New Roman"/>
          <w:kern w:val="0"/>
          <w:sz w:val="28"/>
          <w:szCs w:val="28"/>
          <w:lang w:eastAsia="ru-RU"/>
        </w:rPr>
      </w:pPr>
    </w:p>
    <w:p w:rsidR="00F86126" w:rsidRPr="00F86126" w:rsidRDefault="00F86126" w:rsidP="00637C7B">
      <w:pPr>
        <w:widowControl/>
        <w:suppressAutoHyphens w:val="0"/>
        <w:autoSpaceDN/>
        <w:ind w:firstLine="0"/>
        <w:jc w:val="left"/>
        <w:rPr>
          <w:rFonts w:eastAsia="Times New Roman"/>
          <w:kern w:val="0"/>
          <w:sz w:val="28"/>
          <w:szCs w:val="28"/>
          <w:lang w:eastAsia="ru-RU"/>
        </w:rPr>
      </w:pPr>
      <w:r w:rsidRPr="00F86126">
        <w:rPr>
          <w:rFonts w:eastAsia="Times New Roman"/>
          <w:kern w:val="0"/>
          <w:sz w:val="28"/>
          <w:szCs w:val="28"/>
          <w:lang w:eastAsia="ru-RU"/>
        </w:rPr>
        <w:t xml:space="preserve">Председатель </w:t>
      </w:r>
    </w:p>
    <w:p w:rsidR="00F86126" w:rsidRPr="00F86126" w:rsidRDefault="00F86126" w:rsidP="00637C7B">
      <w:pPr>
        <w:widowControl/>
        <w:suppressAutoHyphens w:val="0"/>
        <w:autoSpaceDN/>
        <w:ind w:firstLine="0"/>
        <w:jc w:val="left"/>
        <w:rPr>
          <w:rFonts w:eastAsia="Times New Roman"/>
          <w:kern w:val="0"/>
          <w:sz w:val="28"/>
          <w:szCs w:val="28"/>
          <w:lang w:eastAsia="ru-RU"/>
        </w:rPr>
      </w:pPr>
      <w:r w:rsidRPr="00F86126">
        <w:rPr>
          <w:rFonts w:eastAsia="Times New Roman"/>
          <w:kern w:val="0"/>
          <w:sz w:val="28"/>
          <w:szCs w:val="28"/>
          <w:lang w:eastAsia="ru-RU"/>
        </w:rPr>
        <w:t xml:space="preserve">Подосиновской районной Думы    Д.В. Копосов                                                           </w:t>
      </w:r>
    </w:p>
    <w:tbl>
      <w:tblPr>
        <w:tblW w:w="9607" w:type="dxa"/>
        <w:tblInd w:w="108" w:type="dxa"/>
        <w:tblLayout w:type="fixed"/>
        <w:tblLook w:val="0000" w:firstRow="0" w:lastRow="0" w:firstColumn="0" w:lastColumn="0" w:noHBand="0" w:noVBand="0"/>
      </w:tblPr>
      <w:tblGrid>
        <w:gridCol w:w="6946"/>
        <w:gridCol w:w="2661"/>
      </w:tblGrid>
      <w:tr w:rsidR="00F86126" w:rsidRPr="00F86126" w:rsidTr="00654991">
        <w:tc>
          <w:tcPr>
            <w:tcW w:w="6946" w:type="dxa"/>
            <w:shd w:val="clear" w:color="auto" w:fill="auto"/>
          </w:tcPr>
          <w:p w:rsidR="00F86126" w:rsidRPr="00F86126" w:rsidRDefault="00F86126" w:rsidP="00637C7B">
            <w:pPr>
              <w:widowControl/>
              <w:suppressAutoHyphens w:val="0"/>
              <w:autoSpaceDN/>
              <w:ind w:firstLine="0"/>
              <w:rPr>
                <w:rFonts w:eastAsia="Times New Roman"/>
                <w:kern w:val="0"/>
                <w:sz w:val="28"/>
                <w:szCs w:val="28"/>
                <w:lang w:eastAsia="ru-RU"/>
              </w:rPr>
            </w:pPr>
          </w:p>
        </w:tc>
        <w:tc>
          <w:tcPr>
            <w:tcW w:w="2661" w:type="dxa"/>
            <w:shd w:val="clear" w:color="auto" w:fill="auto"/>
          </w:tcPr>
          <w:p w:rsidR="00F86126" w:rsidRPr="00F86126" w:rsidRDefault="00F86126" w:rsidP="00637C7B">
            <w:pPr>
              <w:widowControl/>
              <w:suppressAutoHyphens w:val="0"/>
              <w:autoSpaceDN/>
              <w:snapToGrid w:val="0"/>
              <w:ind w:firstLine="0"/>
              <w:jc w:val="left"/>
              <w:rPr>
                <w:rFonts w:eastAsia="Times New Roman"/>
                <w:kern w:val="0"/>
                <w:sz w:val="28"/>
                <w:szCs w:val="28"/>
                <w:lang w:eastAsia="ru-RU"/>
              </w:rPr>
            </w:pPr>
          </w:p>
        </w:tc>
      </w:tr>
    </w:tbl>
    <w:p w:rsidR="00F86126" w:rsidRPr="00F86126" w:rsidRDefault="00F86126" w:rsidP="00637C7B">
      <w:pPr>
        <w:widowControl/>
        <w:suppressAutoHyphens w:val="0"/>
        <w:autoSpaceDN/>
        <w:ind w:firstLine="0"/>
        <w:jc w:val="right"/>
        <w:rPr>
          <w:rFonts w:eastAsia="Times New Roman"/>
          <w:kern w:val="0"/>
          <w:sz w:val="28"/>
          <w:szCs w:val="28"/>
          <w:lang w:eastAsia="ru-RU"/>
        </w:rPr>
        <w:sectPr w:rsidR="00F86126" w:rsidRPr="00F86126" w:rsidSect="00637855">
          <w:footerReference w:type="default" r:id="rId17"/>
          <w:pgSz w:w="11906" w:h="16838"/>
          <w:pgMar w:top="1418" w:right="567" w:bottom="993" w:left="1701" w:header="709" w:footer="709" w:gutter="0"/>
          <w:cols w:space="708"/>
          <w:docGrid w:linePitch="360"/>
        </w:sectPr>
      </w:pPr>
    </w:p>
    <w:tbl>
      <w:tblPr>
        <w:tblW w:w="0" w:type="auto"/>
        <w:tblLook w:val="04A0" w:firstRow="1" w:lastRow="0" w:firstColumn="1" w:lastColumn="0" w:noHBand="0" w:noVBand="1"/>
      </w:tblPr>
      <w:tblGrid>
        <w:gridCol w:w="5495"/>
        <w:gridCol w:w="4111"/>
      </w:tblGrid>
      <w:tr w:rsidR="00F86126" w:rsidRPr="00F86126" w:rsidTr="00B26938">
        <w:tc>
          <w:tcPr>
            <w:tcW w:w="5495" w:type="dxa"/>
            <w:shd w:val="clear" w:color="auto" w:fill="auto"/>
          </w:tcPr>
          <w:p w:rsidR="00F86126" w:rsidRPr="00F86126" w:rsidRDefault="00F86126" w:rsidP="00F86126">
            <w:pPr>
              <w:widowControl/>
              <w:suppressAutoHyphens w:val="0"/>
              <w:autoSpaceDN/>
              <w:ind w:firstLine="0"/>
              <w:rPr>
                <w:rFonts w:eastAsia="Times New Roman"/>
                <w:kern w:val="0"/>
                <w:sz w:val="28"/>
                <w:szCs w:val="28"/>
                <w:lang w:eastAsia="ru-RU"/>
              </w:rPr>
            </w:pPr>
            <w:r w:rsidRPr="00F86126">
              <w:rPr>
                <w:rFonts w:eastAsia="Times New Roman"/>
                <w:kern w:val="0"/>
                <w:sz w:val="28"/>
                <w:szCs w:val="28"/>
                <w:lang w:eastAsia="ru-RU"/>
              </w:rPr>
              <w:lastRenderedPageBreak/>
              <w:t xml:space="preserve">                                                                                            </w:t>
            </w:r>
          </w:p>
        </w:tc>
        <w:tc>
          <w:tcPr>
            <w:tcW w:w="4111" w:type="dxa"/>
            <w:shd w:val="clear" w:color="auto" w:fill="auto"/>
          </w:tcPr>
          <w:p w:rsidR="00F86126" w:rsidRPr="00F86126" w:rsidRDefault="00F86126" w:rsidP="00F86126">
            <w:pPr>
              <w:widowControl/>
              <w:suppressAutoHyphens w:val="0"/>
              <w:autoSpaceDN/>
              <w:ind w:firstLine="0"/>
              <w:rPr>
                <w:rFonts w:eastAsia="Times New Roman"/>
                <w:kern w:val="0"/>
                <w:szCs w:val="24"/>
                <w:lang w:eastAsia="ru-RU"/>
              </w:rPr>
            </w:pPr>
            <w:r w:rsidRPr="00F86126">
              <w:rPr>
                <w:rFonts w:eastAsia="Times New Roman"/>
                <w:kern w:val="0"/>
                <w:szCs w:val="24"/>
                <w:lang w:eastAsia="ru-RU"/>
              </w:rPr>
              <w:t>Приложение</w:t>
            </w:r>
          </w:p>
          <w:p w:rsidR="00F86126" w:rsidRPr="00F86126" w:rsidRDefault="00F86126" w:rsidP="00F86126">
            <w:pPr>
              <w:widowControl/>
              <w:suppressAutoHyphens w:val="0"/>
              <w:autoSpaceDN/>
              <w:ind w:firstLine="0"/>
              <w:rPr>
                <w:rFonts w:eastAsia="Times New Roman"/>
                <w:kern w:val="0"/>
                <w:szCs w:val="24"/>
                <w:lang w:eastAsia="ru-RU"/>
              </w:rPr>
            </w:pPr>
          </w:p>
          <w:p w:rsidR="00F86126" w:rsidRPr="00F86126" w:rsidRDefault="00F86126" w:rsidP="00F86126">
            <w:pPr>
              <w:widowControl/>
              <w:suppressAutoHyphens w:val="0"/>
              <w:autoSpaceDN/>
              <w:ind w:firstLine="0"/>
              <w:rPr>
                <w:rFonts w:eastAsia="Times New Roman"/>
                <w:kern w:val="0"/>
                <w:szCs w:val="24"/>
                <w:lang w:eastAsia="ru-RU"/>
              </w:rPr>
            </w:pPr>
            <w:r w:rsidRPr="00F86126">
              <w:rPr>
                <w:rFonts w:eastAsia="Times New Roman"/>
                <w:kern w:val="0"/>
                <w:szCs w:val="24"/>
                <w:lang w:eastAsia="ru-RU"/>
              </w:rPr>
              <w:t>УТВЕРЖДЕН</w:t>
            </w:r>
          </w:p>
          <w:p w:rsidR="00F86126" w:rsidRPr="00F86126" w:rsidRDefault="00F86126" w:rsidP="00F86126">
            <w:pPr>
              <w:widowControl/>
              <w:suppressAutoHyphens w:val="0"/>
              <w:autoSpaceDN/>
              <w:ind w:firstLine="0"/>
              <w:rPr>
                <w:rFonts w:eastAsia="Times New Roman"/>
                <w:kern w:val="0"/>
                <w:szCs w:val="24"/>
                <w:lang w:eastAsia="ru-RU"/>
              </w:rPr>
            </w:pPr>
          </w:p>
          <w:p w:rsidR="00F86126" w:rsidRPr="00F86126" w:rsidRDefault="00F86126" w:rsidP="00F86126">
            <w:pPr>
              <w:widowControl/>
              <w:suppressAutoHyphens w:val="0"/>
              <w:autoSpaceDE w:val="0"/>
              <w:adjustRightInd w:val="0"/>
              <w:ind w:firstLine="0"/>
              <w:outlineLvl w:val="0"/>
              <w:rPr>
                <w:rFonts w:eastAsia="Times New Roman"/>
                <w:kern w:val="0"/>
                <w:szCs w:val="24"/>
                <w:lang w:eastAsia="ru-RU"/>
              </w:rPr>
            </w:pPr>
            <w:r w:rsidRPr="00F86126">
              <w:rPr>
                <w:rFonts w:eastAsia="Times New Roman"/>
                <w:kern w:val="0"/>
                <w:szCs w:val="24"/>
                <w:lang w:eastAsia="ru-RU"/>
              </w:rPr>
              <w:t xml:space="preserve">решением </w:t>
            </w:r>
          </w:p>
          <w:p w:rsidR="00F86126" w:rsidRPr="00F86126" w:rsidRDefault="00F86126" w:rsidP="00F86126">
            <w:pPr>
              <w:widowControl/>
              <w:suppressAutoHyphens w:val="0"/>
              <w:autoSpaceDE w:val="0"/>
              <w:adjustRightInd w:val="0"/>
              <w:ind w:firstLine="0"/>
              <w:jc w:val="left"/>
              <w:outlineLvl w:val="0"/>
              <w:rPr>
                <w:rFonts w:eastAsia="Times New Roman"/>
                <w:kern w:val="0"/>
                <w:szCs w:val="24"/>
                <w:lang w:eastAsia="ru-RU"/>
              </w:rPr>
            </w:pPr>
            <w:r w:rsidRPr="00F86126">
              <w:rPr>
                <w:rFonts w:eastAsia="Times New Roman"/>
                <w:kern w:val="0"/>
                <w:szCs w:val="24"/>
                <w:lang w:eastAsia="ru-RU"/>
              </w:rPr>
              <w:t xml:space="preserve">Подосиновской районной Думы </w:t>
            </w:r>
          </w:p>
          <w:p w:rsidR="00F86126" w:rsidRPr="00F86126" w:rsidRDefault="00F86126" w:rsidP="00F86126">
            <w:pPr>
              <w:widowControl/>
              <w:suppressAutoHyphens w:val="0"/>
              <w:autoSpaceDN/>
              <w:ind w:firstLine="0"/>
              <w:rPr>
                <w:rFonts w:eastAsia="Times New Roman"/>
                <w:kern w:val="0"/>
                <w:szCs w:val="24"/>
                <w:lang w:eastAsia="ru-RU"/>
              </w:rPr>
            </w:pPr>
            <w:r w:rsidRPr="00F86126">
              <w:rPr>
                <w:rFonts w:eastAsia="Times New Roman"/>
                <w:kern w:val="0"/>
                <w:szCs w:val="24"/>
                <w:lang w:eastAsia="ru-RU"/>
              </w:rPr>
              <w:t>от 11.03.2022 № 08/36</w:t>
            </w:r>
          </w:p>
        </w:tc>
      </w:tr>
    </w:tbl>
    <w:p w:rsidR="00F86126" w:rsidRPr="00F86126" w:rsidRDefault="00F86126" w:rsidP="00F86126">
      <w:pPr>
        <w:widowControl/>
        <w:suppressAutoHyphens w:val="0"/>
        <w:autoSpaceDN/>
        <w:ind w:firstLine="0"/>
        <w:rPr>
          <w:rFonts w:eastAsia="Times New Roman"/>
          <w:kern w:val="0"/>
          <w:sz w:val="28"/>
          <w:szCs w:val="28"/>
          <w:lang w:eastAsia="ru-RU"/>
        </w:rPr>
      </w:pPr>
      <w:r w:rsidRPr="00F86126">
        <w:rPr>
          <w:rFonts w:eastAsia="Times New Roman"/>
          <w:kern w:val="0"/>
          <w:sz w:val="28"/>
          <w:szCs w:val="28"/>
          <w:lang w:eastAsia="ru-RU"/>
        </w:rPr>
        <w:t xml:space="preserve">                                                                                                                  </w:t>
      </w:r>
    </w:p>
    <w:p w:rsidR="00F86126" w:rsidRPr="00F86126" w:rsidRDefault="00F86126" w:rsidP="00F86126">
      <w:pPr>
        <w:widowControl/>
        <w:suppressAutoHyphens w:val="0"/>
        <w:autoSpaceDN/>
        <w:ind w:firstLine="0"/>
        <w:rPr>
          <w:rFonts w:eastAsia="Times New Roman"/>
          <w:kern w:val="0"/>
          <w:sz w:val="28"/>
          <w:szCs w:val="28"/>
          <w:lang w:eastAsia="ru-RU"/>
        </w:rPr>
      </w:pPr>
      <w:r w:rsidRPr="00F86126">
        <w:rPr>
          <w:rFonts w:eastAsia="Times New Roman"/>
          <w:kern w:val="0"/>
          <w:sz w:val="28"/>
          <w:szCs w:val="28"/>
          <w:lang w:eastAsia="ru-RU"/>
        </w:rPr>
        <w:t xml:space="preserve">                                                                                     </w:t>
      </w:r>
    </w:p>
    <w:p w:rsidR="00F86126" w:rsidRPr="00F86126" w:rsidRDefault="00F86126" w:rsidP="00B26938">
      <w:pPr>
        <w:widowControl/>
        <w:suppressAutoHyphens w:val="0"/>
        <w:autoSpaceDE w:val="0"/>
        <w:adjustRightInd w:val="0"/>
        <w:ind w:firstLine="0"/>
        <w:jc w:val="center"/>
        <w:outlineLvl w:val="0"/>
        <w:rPr>
          <w:rFonts w:eastAsia="Times New Roman"/>
          <w:b/>
          <w:kern w:val="0"/>
          <w:szCs w:val="28"/>
          <w:lang w:eastAsia="ru-RU"/>
        </w:rPr>
      </w:pPr>
      <w:r w:rsidRPr="00F86126">
        <w:rPr>
          <w:rFonts w:eastAsia="Times New Roman"/>
          <w:b/>
          <w:kern w:val="0"/>
          <w:sz w:val="28"/>
          <w:szCs w:val="28"/>
          <w:lang w:eastAsia="ru-RU"/>
        </w:rPr>
        <w:t>Перечень</w:t>
      </w:r>
    </w:p>
    <w:p w:rsidR="00F86126" w:rsidRPr="00F86126" w:rsidRDefault="00F86126" w:rsidP="00F86126">
      <w:pPr>
        <w:widowControl/>
        <w:suppressAutoHyphens w:val="0"/>
        <w:autoSpaceDN/>
        <w:ind w:firstLine="0"/>
        <w:jc w:val="center"/>
        <w:rPr>
          <w:rFonts w:eastAsia="Times New Roman"/>
          <w:b/>
          <w:kern w:val="0"/>
          <w:sz w:val="28"/>
          <w:szCs w:val="28"/>
          <w:lang w:eastAsia="ru-RU"/>
        </w:rPr>
      </w:pPr>
      <w:r w:rsidRPr="00F86126">
        <w:rPr>
          <w:rFonts w:eastAsia="Calibri"/>
          <w:b/>
          <w:kern w:val="0"/>
          <w:sz w:val="28"/>
          <w:szCs w:val="28"/>
          <w:lang w:eastAsia="ru-RU"/>
        </w:rPr>
        <w:t>автомобильных дорог общего пользования местного значения Подосиновского района Кировской области</w:t>
      </w:r>
    </w:p>
    <w:p w:rsidR="00F86126" w:rsidRPr="00F86126" w:rsidRDefault="00F86126" w:rsidP="00F86126">
      <w:pPr>
        <w:widowControl/>
        <w:suppressAutoHyphens w:val="0"/>
        <w:autoSpaceDN/>
        <w:ind w:firstLine="0"/>
        <w:jc w:val="center"/>
        <w:rPr>
          <w:rFonts w:eastAsia="Times New Roman"/>
          <w:b/>
          <w:kern w:val="0"/>
          <w:sz w:val="28"/>
          <w:szCs w:val="28"/>
          <w:lang w:eastAsia="ru-RU"/>
        </w:rPr>
      </w:pPr>
    </w:p>
    <w:tbl>
      <w:tblPr>
        <w:tblpPr w:leftFromText="180" w:rightFromText="180" w:vertAnchor="text" w:horzAnchor="page" w:tblpX="1140" w:tblpY="74"/>
        <w:tblW w:w="10236" w:type="dxa"/>
        <w:tblLayout w:type="fixed"/>
        <w:tblCellMar>
          <w:left w:w="30" w:type="dxa"/>
          <w:right w:w="30" w:type="dxa"/>
        </w:tblCellMar>
        <w:tblLook w:val="0000" w:firstRow="0" w:lastRow="0" w:firstColumn="0" w:lastColumn="0" w:noHBand="0" w:noVBand="0"/>
      </w:tblPr>
      <w:tblGrid>
        <w:gridCol w:w="739"/>
        <w:gridCol w:w="1985"/>
        <w:gridCol w:w="1984"/>
        <w:gridCol w:w="992"/>
        <w:gridCol w:w="993"/>
        <w:gridCol w:w="709"/>
        <w:gridCol w:w="851"/>
        <w:gridCol w:w="708"/>
        <w:gridCol w:w="1275"/>
      </w:tblGrid>
      <w:tr w:rsidR="00F86126" w:rsidRPr="00073A8A" w:rsidTr="00B26938">
        <w:trPr>
          <w:trHeight w:val="231"/>
        </w:trPr>
        <w:tc>
          <w:tcPr>
            <w:tcW w:w="739" w:type="dxa"/>
            <w:vMerge w:val="restart"/>
            <w:tcBorders>
              <w:top w:val="single" w:sz="4" w:space="0" w:color="000000"/>
              <w:lef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 п./п.</w:t>
            </w:r>
          </w:p>
        </w:tc>
        <w:tc>
          <w:tcPr>
            <w:tcW w:w="1985" w:type="dxa"/>
            <w:vMerge w:val="restart"/>
            <w:tcBorders>
              <w:top w:val="single" w:sz="4" w:space="0" w:color="000000"/>
              <w:lef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Наименование автомобильных дорог местного значения</w:t>
            </w:r>
          </w:p>
        </w:tc>
        <w:tc>
          <w:tcPr>
            <w:tcW w:w="1984" w:type="dxa"/>
            <w:vMerge w:val="restart"/>
            <w:tcBorders>
              <w:top w:val="single" w:sz="4" w:space="0" w:color="000000"/>
              <w:lef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Идентификационный номер</w:t>
            </w:r>
          </w:p>
        </w:tc>
        <w:tc>
          <w:tcPr>
            <w:tcW w:w="992" w:type="dxa"/>
            <w:vMerge w:val="restart"/>
            <w:tcBorders>
              <w:top w:val="single" w:sz="4" w:space="0" w:color="000000"/>
              <w:lef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Категория</w:t>
            </w:r>
          </w:p>
        </w:tc>
        <w:tc>
          <w:tcPr>
            <w:tcW w:w="993" w:type="dxa"/>
            <w:vMerge w:val="restart"/>
            <w:tcBorders>
              <w:top w:val="single" w:sz="4" w:space="0" w:color="000000"/>
              <w:lef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Протяжённость всего, в том числе (</w:t>
            </w:r>
            <w:proofErr w:type="gramStart"/>
            <w:r w:rsidRPr="00073A8A">
              <w:rPr>
                <w:rFonts w:eastAsia="Times New Roman"/>
                <w:color w:val="000000"/>
                <w:kern w:val="0"/>
                <w:sz w:val="20"/>
                <w:lang w:eastAsia="ru-RU"/>
              </w:rPr>
              <w:t>км</w:t>
            </w:r>
            <w:proofErr w:type="gramEnd"/>
            <w:r w:rsidRPr="00073A8A">
              <w:rPr>
                <w:rFonts w:eastAsia="Times New Roman"/>
                <w:color w:val="000000"/>
                <w:kern w:val="0"/>
                <w:sz w:val="20"/>
                <w:lang w:eastAsia="ru-RU"/>
              </w:rPr>
              <w:t>)</w:t>
            </w:r>
          </w:p>
        </w:tc>
        <w:tc>
          <w:tcPr>
            <w:tcW w:w="3543" w:type="dxa"/>
            <w:gridSpan w:val="4"/>
            <w:tcBorders>
              <w:top w:val="single" w:sz="4" w:space="0" w:color="000000"/>
              <w:left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по покрытиям (</w:t>
            </w:r>
            <w:proofErr w:type="gramStart"/>
            <w:r w:rsidRPr="00073A8A">
              <w:rPr>
                <w:rFonts w:eastAsia="Times New Roman"/>
                <w:color w:val="000000"/>
                <w:kern w:val="0"/>
                <w:sz w:val="20"/>
                <w:lang w:eastAsia="ru-RU"/>
              </w:rPr>
              <w:t>км</w:t>
            </w:r>
            <w:proofErr w:type="gramEnd"/>
            <w:r w:rsidRPr="00073A8A">
              <w:rPr>
                <w:rFonts w:eastAsia="Times New Roman"/>
                <w:color w:val="000000"/>
                <w:kern w:val="0"/>
                <w:sz w:val="20"/>
                <w:lang w:eastAsia="ru-RU"/>
              </w:rPr>
              <w:t>)</w:t>
            </w:r>
          </w:p>
        </w:tc>
      </w:tr>
      <w:tr w:rsidR="00F86126" w:rsidRPr="00073A8A" w:rsidTr="00B26938">
        <w:trPr>
          <w:trHeight w:val="231"/>
        </w:trPr>
        <w:tc>
          <w:tcPr>
            <w:tcW w:w="739" w:type="dxa"/>
            <w:vMerge/>
            <w:tcBorders>
              <w:lef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985" w:type="dxa"/>
            <w:vMerge/>
            <w:tcBorders>
              <w:lef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984" w:type="dxa"/>
            <w:vMerge/>
            <w:tcBorders>
              <w:lef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992" w:type="dxa"/>
            <w:vMerge/>
            <w:tcBorders>
              <w:lef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993" w:type="dxa"/>
            <w:vMerge/>
            <w:tcBorders>
              <w:lef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2268" w:type="dxa"/>
            <w:gridSpan w:val="3"/>
            <w:tcBorders>
              <w:top w:val="single" w:sz="4" w:space="0" w:color="000000"/>
              <w:lef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с твердым покрытием</w:t>
            </w:r>
          </w:p>
        </w:tc>
        <w:tc>
          <w:tcPr>
            <w:tcW w:w="1275" w:type="dxa"/>
            <w:vMerge w:val="restart"/>
            <w:tcBorders>
              <w:top w:val="single" w:sz="4" w:space="0" w:color="000000"/>
              <w:left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p w:rsidR="00F86126" w:rsidRPr="00073A8A" w:rsidRDefault="00F86126" w:rsidP="00B26938">
            <w:pPr>
              <w:widowControl/>
              <w:suppressAutoHyphens w:val="0"/>
              <w:autoSpaceDE w:val="0"/>
              <w:autoSpaceDN/>
              <w:ind w:firstLine="0"/>
              <w:jc w:val="center"/>
              <w:rPr>
                <w:rFonts w:eastAsia="Times New Roman"/>
                <w:color w:val="000000"/>
                <w:kern w:val="0"/>
                <w:sz w:val="20"/>
                <w:lang w:eastAsia="ru-RU"/>
              </w:rPr>
            </w:pPr>
            <w:r w:rsidRPr="00073A8A">
              <w:rPr>
                <w:rFonts w:eastAsia="Times New Roman"/>
                <w:color w:val="000000"/>
                <w:kern w:val="0"/>
                <w:sz w:val="20"/>
                <w:lang w:eastAsia="ru-RU"/>
              </w:rPr>
              <w:t>грунтовое</w:t>
            </w:r>
          </w:p>
        </w:tc>
      </w:tr>
      <w:tr w:rsidR="00F86126" w:rsidRPr="00073A8A" w:rsidTr="00B26938">
        <w:trPr>
          <w:trHeight w:val="231"/>
        </w:trPr>
        <w:tc>
          <w:tcPr>
            <w:tcW w:w="739" w:type="dxa"/>
            <w:vMerge/>
            <w:tcBorders>
              <w:lef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985" w:type="dxa"/>
            <w:vMerge/>
            <w:tcBorders>
              <w:lef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984" w:type="dxa"/>
            <w:vMerge/>
            <w:tcBorders>
              <w:lef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992" w:type="dxa"/>
            <w:vMerge/>
            <w:tcBorders>
              <w:lef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993" w:type="dxa"/>
            <w:vMerge/>
            <w:tcBorders>
              <w:lef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709" w:type="dxa"/>
            <w:tcBorders>
              <w:top w:val="single" w:sz="4" w:space="0" w:color="000000"/>
              <w:lef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а/бетонное</w:t>
            </w: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гравийное</w:t>
            </w:r>
          </w:p>
        </w:tc>
        <w:tc>
          <w:tcPr>
            <w:tcW w:w="708" w:type="dxa"/>
            <w:tcBorders>
              <w:top w:val="single" w:sz="4" w:space="0" w:color="000000"/>
              <w:lef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roofErr w:type="gramStart"/>
            <w:r w:rsidRPr="00073A8A">
              <w:rPr>
                <w:rFonts w:eastAsia="Times New Roman"/>
                <w:color w:val="000000"/>
                <w:kern w:val="0"/>
                <w:sz w:val="20"/>
                <w:lang w:eastAsia="ru-RU"/>
              </w:rPr>
              <w:t>ж/б</w:t>
            </w:r>
            <w:proofErr w:type="gramEnd"/>
            <w:r w:rsidRPr="00073A8A">
              <w:rPr>
                <w:rFonts w:eastAsia="Times New Roman"/>
                <w:color w:val="000000"/>
                <w:kern w:val="0"/>
                <w:sz w:val="20"/>
                <w:lang w:eastAsia="ru-RU"/>
              </w:rPr>
              <w:t xml:space="preserve"> колея</w:t>
            </w:r>
          </w:p>
        </w:tc>
        <w:tc>
          <w:tcPr>
            <w:tcW w:w="1275" w:type="dxa"/>
            <w:vMerge/>
            <w:tcBorders>
              <w:left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r>
      <w:tr w:rsidR="00F86126" w:rsidRPr="00073A8A" w:rsidTr="00B26938">
        <w:trPr>
          <w:trHeight w:val="276"/>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пгт Подосиновец – д. Устье</w:t>
            </w:r>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022</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5</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1,0</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1,0</w:t>
            </w: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r>
      <w:tr w:rsidR="00F86126" w:rsidRPr="00073A8A" w:rsidTr="00B26938">
        <w:trPr>
          <w:trHeight w:val="276"/>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2.</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пгт Подосиновец – д. Остров</w:t>
            </w:r>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023</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roofErr w:type="gramStart"/>
            <w:r w:rsidRPr="00073A8A">
              <w:rPr>
                <w:rFonts w:eastAsia="Times New Roman"/>
                <w:color w:val="000000"/>
                <w:kern w:val="0"/>
                <w:sz w:val="20"/>
                <w:lang w:eastAsia="ru-RU"/>
              </w:rPr>
              <w:t>б</w:t>
            </w:r>
            <w:proofErr w:type="gramEnd"/>
            <w:r w:rsidRPr="00073A8A">
              <w:rPr>
                <w:rFonts w:eastAsia="Times New Roman"/>
                <w:color w:val="000000"/>
                <w:kern w:val="0"/>
                <w:sz w:val="20"/>
                <w:lang w:eastAsia="ru-RU"/>
              </w:rPr>
              <w:t>/к</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0,4</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0,4</w:t>
            </w:r>
          </w:p>
        </w:tc>
      </w:tr>
      <w:tr w:rsidR="00F86126" w:rsidRPr="00073A8A" w:rsidTr="00B26938">
        <w:trPr>
          <w:trHeight w:val="276"/>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3.</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Подъезд к д. </w:t>
            </w:r>
            <w:proofErr w:type="spellStart"/>
            <w:r w:rsidRPr="00073A8A">
              <w:rPr>
                <w:rFonts w:eastAsia="Times New Roman"/>
                <w:color w:val="000000"/>
                <w:kern w:val="0"/>
                <w:sz w:val="20"/>
                <w:lang w:eastAsia="ru-RU"/>
              </w:rPr>
              <w:t>Перхино</w:t>
            </w:r>
            <w:proofErr w:type="spellEnd"/>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024</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bCs/>
                <w:color w:val="000000"/>
                <w:kern w:val="0"/>
                <w:sz w:val="20"/>
                <w:lang w:eastAsia="ru-RU"/>
              </w:rPr>
            </w:pPr>
            <w:r w:rsidRPr="00073A8A">
              <w:rPr>
                <w:rFonts w:eastAsia="Times New Roman"/>
                <w:bCs/>
                <w:color w:val="000000"/>
                <w:kern w:val="0"/>
                <w:sz w:val="20"/>
                <w:lang w:eastAsia="ru-RU"/>
              </w:rPr>
              <w:t>5</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0,6</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0,6</w:t>
            </w: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r>
      <w:tr w:rsidR="00F86126" w:rsidRPr="00073A8A" w:rsidTr="00B26938">
        <w:trPr>
          <w:trHeight w:val="167"/>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4.</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пгт Подосиновец – </w:t>
            </w:r>
          </w:p>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д. Верхнее </w:t>
            </w:r>
            <w:proofErr w:type="spellStart"/>
            <w:r w:rsidRPr="00073A8A">
              <w:rPr>
                <w:rFonts w:eastAsia="Times New Roman"/>
                <w:color w:val="000000"/>
                <w:kern w:val="0"/>
                <w:sz w:val="20"/>
                <w:lang w:eastAsia="ru-RU"/>
              </w:rPr>
              <w:t>Чуприяново</w:t>
            </w:r>
            <w:proofErr w:type="spellEnd"/>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025</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5</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1,0</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1,0</w:t>
            </w: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r>
      <w:tr w:rsidR="00F86126" w:rsidRPr="00073A8A" w:rsidTr="00B26938">
        <w:trPr>
          <w:trHeight w:val="276"/>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5.</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пгт Подосиновец –</w:t>
            </w:r>
          </w:p>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д. </w:t>
            </w:r>
            <w:proofErr w:type="spellStart"/>
            <w:r w:rsidRPr="00073A8A">
              <w:rPr>
                <w:rFonts w:eastAsia="Times New Roman"/>
                <w:color w:val="000000"/>
                <w:kern w:val="0"/>
                <w:sz w:val="20"/>
                <w:lang w:eastAsia="ru-RU"/>
              </w:rPr>
              <w:t>Содомово</w:t>
            </w:r>
            <w:proofErr w:type="spellEnd"/>
            <w:r w:rsidRPr="00073A8A">
              <w:rPr>
                <w:rFonts w:eastAsia="Times New Roman"/>
                <w:color w:val="000000"/>
                <w:kern w:val="0"/>
                <w:sz w:val="20"/>
                <w:lang w:eastAsia="ru-RU"/>
              </w:rPr>
              <w:t xml:space="preserve"> – д. </w:t>
            </w:r>
            <w:proofErr w:type="spellStart"/>
            <w:r w:rsidRPr="00073A8A">
              <w:rPr>
                <w:rFonts w:eastAsia="Times New Roman"/>
                <w:color w:val="000000"/>
                <w:kern w:val="0"/>
                <w:sz w:val="20"/>
                <w:lang w:eastAsia="ru-RU"/>
              </w:rPr>
              <w:t>Фенякино</w:t>
            </w:r>
            <w:proofErr w:type="spellEnd"/>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026</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bCs/>
                <w:color w:val="000000"/>
                <w:kern w:val="0"/>
                <w:sz w:val="20"/>
                <w:lang w:eastAsia="ru-RU"/>
              </w:rPr>
            </w:pPr>
            <w:r w:rsidRPr="00073A8A">
              <w:rPr>
                <w:rFonts w:eastAsia="Times New Roman"/>
                <w:bCs/>
                <w:color w:val="000000"/>
                <w:kern w:val="0"/>
                <w:sz w:val="20"/>
                <w:lang w:eastAsia="ru-RU"/>
              </w:rPr>
              <w:t>5</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4,5</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2,5</w:t>
            </w: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2</w:t>
            </w:r>
          </w:p>
        </w:tc>
      </w:tr>
      <w:tr w:rsidR="00F86126" w:rsidRPr="00073A8A" w:rsidTr="00B26938">
        <w:trPr>
          <w:trHeight w:val="276"/>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6.</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Подъезд к д. </w:t>
            </w:r>
            <w:proofErr w:type="spellStart"/>
            <w:r w:rsidRPr="00073A8A">
              <w:rPr>
                <w:rFonts w:eastAsia="Times New Roman"/>
                <w:color w:val="000000"/>
                <w:kern w:val="0"/>
                <w:sz w:val="20"/>
                <w:lang w:eastAsia="ru-RU"/>
              </w:rPr>
              <w:t>Малеиха</w:t>
            </w:r>
            <w:proofErr w:type="spellEnd"/>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027</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5</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6,0</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6,0</w:t>
            </w: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r>
      <w:tr w:rsidR="00F86126" w:rsidRPr="00073A8A" w:rsidTr="00B26938">
        <w:trPr>
          <w:trHeight w:val="256"/>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7.</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пгт Подосиновец – </w:t>
            </w:r>
          </w:p>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д. Лубяное Раменье</w:t>
            </w:r>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028</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roofErr w:type="gramStart"/>
            <w:r w:rsidRPr="00073A8A">
              <w:rPr>
                <w:rFonts w:eastAsia="Times New Roman"/>
                <w:color w:val="000000"/>
                <w:kern w:val="0"/>
                <w:sz w:val="20"/>
                <w:lang w:eastAsia="ru-RU"/>
              </w:rPr>
              <w:t>б</w:t>
            </w:r>
            <w:proofErr w:type="gramEnd"/>
            <w:r w:rsidRPr="00073A8A">
              <w:rPr>
                <w:rFonts w:eastAsia="Times New Roman"/>
                <w:color w:val="000000"/>
                <w:kern w:val="0"/>
                <w:sz w:val="20"/>
                <w:lang w:eastAsia="ru-RU"/>
              </w:rPr>
              <w:t>/к</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1,0</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1,0</w:t>
            </w:r>
          </w:p>
        </w:tc>
      </w:tr>
      <w:tr w:rsidR="00F86126" w:rsidRPr="00073A8A" w:rsidTr="00B26938">
        <w:trPr>
          <w:trHeight w:val="155"/>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8.</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пгт Подосиновец – </w:t>
            </w:r>
          </w:p>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д. Тарасовское Раменье</w:t>
            </w:r>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029</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roofErr w:type="gramStart"/>
            <w:r w:rsidRPr="00073A8A">
              <w:rPr>
                <w:rFonts w:eastAsia="Times New Roman"/>
                <w:color w:val="000000"/>
                <w:kern w:val="0"/>
                <w:sz w:val="20"/>
                <w:lang w:eastAsia="ru-RU"/>
              </w:rPr>
              <w:t>б</w:t>
            </w:r>
            <w:proofErr w:type="gramEnd"/>
            <w:r w:rsidRPr="00073A8A">
              <w:rPr>
                <w:rFonts w:eastAsia="Times New Roman"/>
                <w:color w:val="000000"/>
                <w:kern w:val="0"/>
                <w:sz w:val="20"/>
                <w:lang w:eastAsia="ru-RU"/>
              </w:rPr>
              <w:t>/к</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0,5</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0,5</w:t>
            </w:r>
          </w:p>
        </w:tc>
      </w:tr>
      <w:tr w:rsidR="00F86126" w:rsidRPr="00073A8A" w:rsidTr="00B26938">
        <w:trPr>
          <w:trHeight w:val="276"/>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9.</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д. </w:t>
            </w:r>
            <w:proofErr w:type="spellStart"/>
            <w:r w:rsidRPr="00073A8A">
              <w:rPr>
                <w:rFonts w:eastAsia="Times New Roman"/>
                <w:color w:val="000000"/>
                <w:kern w:val="0"/>
                <w:sz w:val="20"/>
                <w:lang w:eastAsia="ru-RU"/>
              </w:rPr>
              <w:t>Тетеринская</w:t>
            </w:r>
            <w:proofErr w:type="spellEnd"/>
            <w:r w:rsidRPr="00073A8A">
              <w:rPr>
                <w:rFonts w:eastAsia="Times New Roman"/>
                <w:color w:val="000000"/>
                <w:kern w:val="0"/>
                <w:sz w:val="20"/>
                <w:lang w:eastAsia="ru-RU"/>
              </w:rPr>
              <w:t xml:space="preserve"> – д. </w:t>
            </w:r>
            <w:proofErr w:type="spellStart"/>
            <w:r w:rsidRPr="00073A8A">
              <w:rPr>
                <w:rFonts w:eastAsia="Times New Roman"/>
                <w:color w:val="000000"/>
                <w:kern w:val="0"/>
                <w:sz w:val="20"/>
                <w:lang w:eastAsia="ru-RU"/>
              </w:rPr>
              <w:t>Хлябово</w:t>
            </w:r>
            <w:proofErr w:type="spellEnd"/>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030</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bCs/>
                <w:color w:val="000000"/>
                <w:kern w:val="0"/>
                <w:sz w:val="20"/>
                <w:lang w:eastAsia="ru-RU"/>
              </w:rPr>
            </w:pPr>
            <w:r w:rsidRPr="00073A8A">
              <w:rPr>
                <w:rFonts w:eastAsia="Times New Roman"/>
                <w:bCs/>
                <w:color w:val="000000"/>
                <w:kern w:val="0"/>
                <w:sz w:val="20"/>
                <w:lang w:eastAsia="ru-RU"/>
              </w:rPr>
              <w:t>4/5</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6,6</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bCs/>
                <w:color w:val="000000"/>
                <w:kern w:val="0"/>
                <w:sz w:val="20"/>
                <w:lang w:eastAsia="ru-RU"/>
              </w:rPr>
            </w:pPr>
            <w:r w:rsidRPr="00073A8A">
              <w:rPr>
                <w:rFonts w:eastAsia="Times New Roman"/>
                <w:bCs/>
                <w:color w:val="000000"/>
                <w:kern w:val="0"/>
                <w:sz w:val="20"/>
                <w:lang w:eastAsia="ru-RU"/>
              </w:rPr>
              <w:t>5,1</w:t>
            </w: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bCs/>
                <w:color w:val="000000"/>
                <w:kern w:val="0"/>
                <w:sz w:val="20"/>
                <w:lang w:eastAsia="ru-RU"/>
              </w:rPr>
            </w:pPr>
            <w:r w:rsidRPr="00073A8A">
              <w:rPr>
                <w:rFonts w:eastAsia="Times New Roman"/>
                <w:bCs/>
                <w:color w:val="000000"/>
                <w:kern w:val="0"/>
                <w:sz w:val="20"/>
                <w:lang w:eastAsia="ru-RU"/>
              </w:rPr>
              <w:t>1,5</w:t>
            </w:r>
          </w:p>
        </w:tc>
      </w:tr>
      <w:tr w:rsidR="00F86126" w:rsidRPr="00073A8A" w:rsidTr="00B26938">
        <w:trPr>
          <w:trHeight w:val="276"/>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10.</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Подъезд к д. </w:t>
            </w:r>
            <w:proofErr w:type="spellStart"/>
            <w:r w:rsidRPr="00073A8A">
              <w:rPr>
                <w:rFonts w:eastAsia="Times New Roman"/>
                <w:color w:val="000000"/>
                <w:kern w:val="0"/>
                <w:sz w:val="20"/>
                <w:lang w:eastAsia="ru-RU"/>
              </w:rPr>
              <w:t>Сетина</w:t>
            </w:r>
            <w:proofErr w:type="spellEnd"/>
            <w:r w:rsidRPr="00073A8A">
              <w:rPr>
                <w:rFonts w:eastAsia="Times New Roman"/>
                <w:color w:val="000000"/>
                <w:kern w:val="0"/>
                <w:sz w:val="20"/>
                <w:lang w:eastAsia="ru-RU"/>
              </w:rPr>
              <w:t xml:space="preserve"> Гора</w:t>
            </w:r>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032</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roofErr w:type="gramStart"/>
            <w:r w:rsidRPr="00073A8A">
              <w:rPr>
                <w:rFonts w:eastAsia="Times New Roman"/>
                <w:color w:val="000000"/>
                <w:kern w:val="0"/>
                <w:sz w:val="20"/>
                <w:lang w:eastAsia="ru-RU"/>
              </w:rPr>
              <w:t>б</w:t>
            </w:r>
            <w:proofErr w:type="gramEnd"/>
            <w:r w:rsidRPr="00073A8A">
              <w:rPr>
                <w:rFonts w:eastAsia="Times New Roman"/>
                <w:color w:val="000000"/>
                <w:kern w:val="0"/>
                <w:sz w:val="20"/>
                <w:lang w:eastAsia="ru-RU"/>
              </w:rPr>
              <w:t>/к</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0,7</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0,7</w:t>
            </w:r>
          </w:p>
        </w:tc>
      </w:tr>
      <w:tr w:rsidR="00F86126" w:rsidRPr="00073A8A" w:rsidTr="00B26938">
        <w:trPr>
          <w:trHeight w:val="276"/>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11.</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Подъезд к д. </w:t>
            </w:r>
            <w:proofErr w:type="spellStart"/>
            <w:r w:rsidRPr="00073A8A">
              <w:rPr>
                <w:rFonts w:eastAsia="Times New Roman"/>
                <w:color w:val="000000"/>
                <w:kern w:val="0"/>
                <w:sz w:val="20"/>
                <w:lang w:eastAsia="ru-RU"/>
              </w:rPr>
              <w:t>Скулина</w:t>
            </w:r>
            <w:proofErr w:type="spellEnd"/>
            <w:r w:rsidRPr="00073A8A">
              <w:rPr>
                <w:rFonts w:eastAsia="Times New Roman"/>
                <w:color w:val="000000"/>
                <w:kern w:val="0"/>
                <w:sz w:val="20"/>
                <w:lang w:eastAsia="ru-RU"/>
              </w:rPr>
              <w:t xml:space="preserve"> Гора</w:t>
            </w:r>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033</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roofErr w:type="gramStart"/>
            <w:r w:rsidRPr="00073A8A">
              <w:rPr>
                <w:rFonts w:eastAsia="Times New Roman"/>
                <w:color w:val="000000"/>
                <w:kern w:val="0"/>
                <w:sz w:val="20"/>
                <w:lang w:eastAsia="ru-RU"/>
              </w:rPr>
              <w:t>б</w:t>
            </w:r>
            <w:proofErr w:type="gramEnd"/>
            <w:r w:rsidRPr="00073A8A">
              <w:rPr>
                <w:rFonts w:eastAsia="Times New Roman"/>
                <w:color w:val="000000"/>
                <w:kern w:val="0"/>
                <w:sz w:val="20"/>
                <w:lang w:eastAsia="ru-RU"/>
              </w:rPr>
              <w:t>/к</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1,5</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1,5</w:t>
            </w:r>
          </w:p>
        </w:tc>
      </w:tr>
      <w:tr w:rsidR="00F86126" w:rsidRPr="00073A8A" w:rsidTr="00B26938">
        <w:trPr>
          <w:trHeight w:val="276"/>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12.</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Подъезд к д. Борок, </w:t>
            </w:r>
          </w:p>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д. </w:t>
            </w:r>
            <w:proofErr w:type="spellStart"/>
            <w:r w:rsidRPr="00073A8A">
              <w:rPr>
                <w:rFonts w:eastAsia="Times New Roman"/>
                <w:color w:val="000000"/>
                <w:kern w:val="0"/>
                <w:sz w:val="20"/>
                <w:lang w:eastAsia="ru-RU"/>
              </w:rPr>
              <w:t>Тетеринская</w:t>
            </w:r>
            <w:proofErr w:type="spellEnd"/>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011</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4</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1,6</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0,8</w:t>
            </w: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0,8</w:t>
            </w:r>
          </w:p>
        </w:tc>
      </w:tr>
      <w:tr w:rsidR="00F86126" w:rsidRPr="00073A8A" w:rsidTr="00B26938">
        <w:trPr>
          <w:trHeight w:val="276"/>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13.</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Подосиновец – Ровдино - </w:t>
            </w:r>
            <w:proofErr w:type="spellStart"/>
            <w:r w:rsidRPr="00073A8A">
              <w:rPr>
                <w:rFonts w:eastAsia="Times New Roman"/>
                <w:color w:val="000000"/>
                <w:kern w:val="0"/>
                <w:sz w:val="20"/>
                <w:lang w:eastAsia="ru-RU"/>
              </w:rPr>
              <w:t>Страшково</w:t>
            </w:r>
            <w:proofErr w:type="spellEnd"/>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013</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4</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34,846</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34,732</w:t>
            </w: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0,114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r>
      <w:tr w:rsidR="00F86126" w:rsidRPr="00073A8A" w:rsidTr="00B26938">
        <w:trPr>
          <w:trHeight w:val="276"/>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14.</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д. Грибинская – переправа через реку Юг – с. Шолга</w:t>
            </w:r>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020</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4</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4,7</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bCs/>
                <w:color w:val="000000"/>
                <w:kern w:val="0"/>
                <w:sz w:val="20"/>
                <w:lang w:eastAsia="ru-RU"/>
              </w:rPr>
            </w:pPr>
            <w:r w:rsidRPr="00073A8A">
              <w:rPr>
                <w:rFonts w:eastAsia="Times New Roman"/>
                <w:bCs/>
                <w:color w:val="000000"/>
                <w:kern w:val="0"/>
                <w:sz w:val="20"/>
                <w:lang w:eastAsia="ru-RU"/>
              </w:rPr>
              <w:t>0,8</w:t>
            </w: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bCs/>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bCs/>
                <w:color w:val="000000"/>
                <w:kern w:val="0"/>
                <w:sz w:val="20"/>
                <w:lang w:eastAsia="ru-RU"/>
              </w:rPr>
            </w:pPr>
            <w:r w:rsidRPr="00073A8A">
              <w:rPr>
                <w:rFonts w:eastAsia="Times New Roman"/>
                <w:bCs/>
                <w:color w:val="000000"/>
                <w:kern w:val="0"/>
                <w:sz w:val="20"/>
                <w:lang w:eastAsia="ru-RU"/>
              </w:rPr>
              <w:t>3,9</w:t>
            </w:r>
          </w:p>
        </w:tc>
      </w:tr>
      <w:tr w:rsidR="00F86126" w:rsidRPr="00073A8A" w:rsidTr="00B26938">
        <w:trPr>
          <w:trHeight w:val="276"/>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15.</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kern w:val="0"/>
                <w:sz w:val="20"/>
                <w:lang w:eastAsia="ru-RU"/>
              </w:rPr>
            </w:pPr>
            <w:r w:rsidRPr="00073A8A">
              <w:rPr>
                <w:rFonts w:eastAsia="Times New Roman"/>
                <w:kern w:val="0"/>
                <w:sz w:val="20"/>
                <w:lang w:eastAsia="ru-RU"/>
              </w:rPr>
              <w:t>Подосиновец – Шолга – граница Вологодской области</w:t>
            </w:r>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014</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4</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34,993</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33,831</w:t>
            </w: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1,162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r>
      <w:tr w:rsidR="00F86126" w:rsidRPr="00073A8A" w:rsidTr="00B26938">
        <w:trPr>
          <w:trHeight w:val="276"/>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16.</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Подъезд к д. Лодейно</w:t>
            </w:r>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010</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4</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7,0</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7,0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r>
      <w:tr w:rsidR="00F86126" w:rsidRPr="00073A8A" w:rsidTr="00B26938">
        <w:trPr>
          <w:trHeight w:val="276"/>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17.</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Подосиновская </w:t>
            </w:r>
            <w:proofErr w:type="spellStart"/>
            <w:r w:rsidRPr="00073A8A">
              <w:rPr>
                <w:rFonts w:eastAsia="Times New Roman"/>
                <w:color w:val="000000"/>
                <w:kern w:val="0"/>
                <w:sz w:val="20"/>
                <w:lang w:eastAsia="ru-RU"/>
              </w:rPr>
              <w:t>грузосборочная</w:t>
            </w:r>
            <w:proofErr w:type="spellEnd"/>
            <w:r w:rsidRPr="00073A8A">
              <w:rPr>
                <w:rFonts w:eastAsia="Times New Roman"/>
                <w:color w:val="000000"/>
                <w:kern w:val="0"/>
                <w:sz w:val="20"/>
                <w:lang w:eastAsia="ru-RU"/>
              </w:rPr>
              <w:t xml:space="preserve"> лесовозная автодорога</w:t>
            </w:r>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23-232 ОП МР 007</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4</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27,3</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16,3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11,0</w:t>
            </w:r>
          </w:p>
        </w:tc>
      </w:tr>
      <w:tr w:rsidR="00F86126" w:rsidRPr="00073A8A" w:rsidTr="00B26938">
        <w:trPr>
          <w:trHeight w:val="264"/>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18.</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Подъезд к д. </w:t>
            </w:r>
            <w:proofErr w:type="spellStart"/>
            <w:r w:rsidRPr="00073A8A">
              <w:rPr>
                <w:rFonts w:eastAsia="Times New Roman"/>
                <w:color w:val="000000"/>
                <w:kern w:val="0"/>
                <w:sz w:val="20"/>
                <w:lang w:eastAsia="ru-RU"/>
              </w:rPr>
              <w:t>Плесо</w:t>
            </w:r>
            <w:proofErr w:type="spellEnd"/>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038</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roofErr w:type="gramStart"/>
            <w:r w:rsidRPr="00073A8A">
              <w:rPr>
                <w:rFonts w:eastAsia="Times New Roman"/>
                <w:color w:val="000000"/>
                <w:kern w:val="0"/>
                <w:sz w:val="20"/>
                <w:lang w:eastAsia="ru-RU"/>
              </w:rPr>
              <w:t>б</w:t>
            </w:r>
            <w:proofErr w:type="gramEnd"/>
            <w:r w:rsidRPr="00073A8A">
              <w:rPr>
                <w:rFonts w:eastAsia="Times New Roman"/>
                <w:color w:val="000000"/>
                <w:kern w:val="0"/>
                <w:sz w:val="20"/>
                <w:lang w:eastAsia="ru-RU"/>
              </w:rPr>
              <w:t>/к</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0,6</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0,6</w:t>
            </w:r>
          </w:p>
        </w:tc>
      </w:tr>
      <w:tr w:rsidR="00F86126" w:rsidRPr="00073A8A" w:rsidTr="00B26938">
        <w:trPr>
          <w:trHeight w:val="280"/>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19.</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д. </w:t>
            </w:r>
            <w:proofErr w:type="spellStart"/>
            <w:r w:rsidRPr="00073A8A">
              <w:rPr>
                <w:rFonts w:eastAsia="Times New Roman"/>
                <w:color w:val="000000"/>
                <w:kern w:val="0"/>
                <w:sz w:val="20"/>
                <w:lang w:eastAsia="ru-RU"/>
              </w:rPr>
              <w:t>Калиниха</w:t>
            </w:r>
            <w:proofErr w:type="spellEnd"/>
            <w:r w:rsidRPr="00073A8A">
              <w:rPr>
                <w:rFonts w:eastAsia="Times New Roman"/>
                <w:color w:val="000000"/>
                <w:kern w:val="0"/>
                <w:sz w:val="20"/>
                <w:lang w:eastAsia="ru-RU"/>
              </w:rPr>
              <w:t xml:space="preserve"> – д. Байкалово</w:t>
            </w:r>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33-232ОП МР 039</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roofErr w:type="gramStart"/>
            <w:r w:rsidRPr="00073A8A">
              <w:rPr>
                <w:rFonts w:eastAsia="Times New Roman"/>
                <w:color w:val="000000"/>
                <w:kern w:val="0"/>
                <w:sz w:val="20"/>
                <w:lang w:eastAsia="ru-RU"/>
              </w:rPr>
              <w:t>б</w:t>
            </w:r>
            <w:proofErr w:type="gramEnd"/>
            <w:r w:rsidRPr="00073A8A">
              <w:rPr>
                <w:rFonts w:eastAsia="Times New Roman"/>
                <w:color w:val="000000"/>
                <w:kern w:val="0"/>
                <w:sz w:val="20"/>
                <w:lang w:eastAsia="ru-RU"/>
              </w:rPr>
              <w:t>/к</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0,9</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0,9</w:t>
            </w:r>
          </w:p>
        </w:tc>
      </w:tr>
      <w:tr w:rsidR="00F86126" w:rsidRPr="00073A8A" w:rsidTr="00B26938">
        <w:trPr>
          <w:trHeight w:val="305"/>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20.</w:t>
            </w:r>
          </w:p>
        </w:tc>
        <w:tc>
          <w:tcPr>
            <w:tcW w:w="1985" w:type="dxa"/>
            <w:tcBorders>
              <w:top w:val="single" w:sz="4" w:space="0" w:color="000000"/>
              <w:left w:val="single" w:sz="4" w:space="0" w:color="000000"/>
              <w:bottom w:val="single" w:sz="1"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пгт Демьяново – </w:t>
            </w:r>
          </w:p>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д. </w:t>
            </w:r>
            <w:proofErr w:type="spellStart"/>
            <w:r w:rsidRPr="00073A8A">
              <w:rPr>
                <w:rFonts w:eastAsia="Times New Roman"/>
                <w:color w:val="000000"/>
                <w:kern w:val="0"/>
                <w:sz w:val="20"/>
                <w:lang w:eastAsia="ru-RU"/>
              </w:rPr>
              <w:t>Мельмина</w:t>
            </w:r>
            <w:proofErr w:type="spellEnd"/>
            <w:r w:rsidRPr="00073A8A">
              <w:rPr>
                <w:rFonts w:eastAsia="Times New Roman"/>
                <w:color w:val="000000"/>
                <w:kern w:val="0"/>
                <w:sz w:val="20"/>
                <w:lang w:eastAsia="ru-RU"/>
              </w:rPr>
              <w:t xml:space="preserve"> Гора</w:t>
            </w:r>
          </w:p>
        </w:tc>
        <w:tc>
          <w:tcPr>
            <w:tcW w:w="1984" w:type="dxa"/>
            <w:tcBorders>
              <w:top w:val="single" w:sz="4" w:space="0" w:color="000000"/>
              <w:left w:val="single" w:sz="1"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040</w:t>
            </w:r>
          </w:p>
        </w:tc>
        <w:tc>
          <w:tcPr>
            <w:tcW w:w="992" w:type="dxa"/>
            <w:tcBorders>
              <w:top w:val="single" w:sz="4" w:space="0" w:color="000000"/>
              <w:left w:val="single" w:sz="1"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roofErr w:type="gramStart"/>
            <w:r w:rsidRPr="00073A8A">
              <w:rPr>
                <w:rFonts w:eastAsia="Times New Roman"/>
                <w:color w:val="000000"/>
                <w:kern w:val="0"/>
                <w:sz w:val="20"/>
                <w:lang w:eastAsia="ru-RU"/>
              </w:rPr>
              <w:t>б</w:t>
            </w:r>
            <w:proofErr w:type="gramEnd"/>
            <w:r w:rsidRPr="00073A8A">
              <w:rPr>
                <w:rFonts w:eastAsia="Times New Roman"/>
                <w:color w:val="000000"/>
                <w:kern w:val="0"/>
                <w:sz w:val="20"/>
                <w:lang w:eastAsia="ru-RU"/>
              </w:rPr>
              <w:t>/к</w:t>
            </w:r>
          </w:p>
        </w:tc>
        <w:tc>
          <w:tcPr>
            <w:tcW w:w="993" w:type="dxa"/>
            <w:tcBorders>
              <w:top w:val="single" w:sz="4" w:space="0" w:color="000000"/>
              <w:left w:val="single" w:sz="1"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3,0</w:t>
            </w:r>
          </w:p>
        </w:tc>
        <w:tc>
          <w:tcPr>
            <w:tcW w:w="709" w:type="dxa"/>
            <w:tcBorders>
              <w:top w:val="single" w:sz="4" w:space="0" w:color="000000"/>
              <w:left w:val="single" w:sz="1"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1"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708" w:type="dxa"/>
            <w:tcBorders>
              <w:top w:val="single" w:sz="4" w:space="0" w:color="000000"/>
              <w:left w:val="single" w:sz="1"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1" w:space="0" w:color="000000"/>
              <w:bottom w:val="single" w:sz="4" w:space="0" w:color="000000"/>
              <w:right w:val="single" w:sz="1"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3,0</w:t>
            </w:r>
          </w:p>
        </w:tc>
      </w:tr>
      <w:tr w:rsidR="00F86126" w:rsidRPr="00073A8A" w:rsidTr="00B26938">
        <w:trPr>
          <w:trHeight w:val="305"/>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lastRenderedPageBreak/>
              <w:t>21.</w:t>
            </w:r>
          </w:p>
        </w:tc>
        <w:tc>
          <w:tcPr>
            <w:tcW w:w="1985" w:type="dxa"/>
            <w:tcBorders>
              <w:top w:val="single" w:sz="1"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д. </w:t>
            </w:r>
            <w:proofErr w:type="spellStart"/>
            <w:r w:rsidRPr="00073A8A">
              <w:rPr>
                <w:rFonts w:eastAsia="Times New Roman"/>
                <w:color w:val="000000"/>
                <w:kern w:val="0"/>
                <w:sz w:val="20"/>
                <w:lang w:eastAsia="ru-RU"/>
              </w:rPr>
              <w:t>Фурсово</w:t>
            </w:r>
            <w:proofErr w:type="spellEnd"/>
            <w:r w:rsidRPr="00073A8A">
              <w:rPr>
                <w:rFonts w:eastAsia="Times New Roman"/>
                <w:color w:val="000000"/>
                <w:kern w:val="0"/>
                <w:sz w:val="20"/>
                <w:lang w:eastAsia="ru-RU"/>
              </w:rPr>
              <w:t xml:space="preserve"> − д. Демьяново</w:t>
            </w:r>
          </w:p>
        </w:tc>
        <w:tc>
          <w:tcPr>
            <w:tcW w:w="1984" w:type="dxa"/>
            <w:tcBorders>
              <w:top w:val="single" w:sz="4" w:space="0" w:color="000000"/>
              <w:left w:val="single" w:sz="1"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041</w:t>
            </w:r>
          </w:p>
        </w:tc>
        <w:tc>
          <w:tcPr>
            <w:tcW w:w="992" w:type="dxa"/>
            <w:tcBorders>
              <w:top w:val="single" w:sz="4" w:space="0" w:color="000000"/>
              <w:left w:val="single" w:sz="1"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5</w:t>
            </w:r>
          </w:p>
        </w:tc>
        <w:tc>
          <w:tcPr>
            <w:tcW w:w="993" w:type="dxa"/>
            <w:tcBorders>
              <w:top w:val="single" w:sz="4" w:space="0" w:color="000000"/>
              <w:left w:val="single" w:sz="1"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2,7</w:t>
            </w:r>
          </w:p>
        </w:tc>
        <w:tc>
          <w:tcPr>
            <w:tcW w:w="709" w:type="dxa"/>
            <w:tcBorders>
              <w:top w:val="single" w:sz="4" w:space="0" w:color="000000"/>
              <w:left w:val="single" w:sz="1"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1"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708" w:type="dxa"/>
            <w:tcBorders>
              <w:top w:val="single" w:sz="4" w:space="0" w:color="000000"/>
              <w:left w:val="single" w:sz="1"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1,1</w:t>
            </w:r>
          </w:p>
        </w:tc>
        <w:tc>
          <w:tcPr>
            <w:tcW w:w="1275" w:type="dxa"/>
            <w:tcBorders>
              <w:top w:val="single" w:sz="4" w:space="0" w:color="000000"/>
              <w:left w:val="single" w:sz="1" w:space="0" w:color="000000"/>
              <w:bottom w:val="single" w:sz="4" w:space="0" w:color="000000"/>
              <w:right w:val="single" w:sz="1"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1,6</w:t>
            </w:r>
          </w:p>
        </w:tc>
      </w:tr>
      <w:tr w:rsidR="00F86126" w:rsidRPr="00073A8A" w:rsidTr="00B26938">
        <w:trPr>
          <w:trHeight w:val="305"/>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22.</w:t>
            </w:r>
          </w:p>
        </w:tc>
        <w:tc>
          <w:tcPr>
            <w:tcW w:w="1985" w:type="dxa"/>
            <w:tcBorders>
              <w:top w:val="single" w:sz="1"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Демьяново – </w:t>
            </w:r>
            <w:proofErr w:type="spellStart"/>
            <w:r w:rsidRPr="00073A8A">
              <w:rPr>
                <w:rFonts w:eastAsia="Times New Roman"/>
                <w:color w:val="000000"/>
                <w:kern w:val="0"/>
                <w:sz w:val="20"/>
                <w:lang w:eastAsia="ru-RU"/>
              </w:rPr>
              <w:t>Маялово</w:t>
            </w:r>
            <w:proofErr w:type="spellEnd"/>
          </w:p>
        </w:tc>
        <w:tc>
          <w:tcPr>
            <w:tcW w:w="1984" w:type="dxa"/>
            <w:tcBorders>
              <w:top w:val="single" w:sz="4" w:space="0" w:color="000000"/>
              <w:left w:val="single" w:sz="1"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021</w:t>
            </w:r>
          </w:p>
        </w:tc>
        <w:tc>
          <w:tcPr>
            <w:tcW w:w="992" w:type="dxa"/>
            <w:tcBorders>
              <w:top w:val="single" w:sz="4" w:space="0" w:color="000000"/>
              <w:left w:val="single" w:sz="1"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roofErr w:type="gramStart"/>
            <w:r w:rsidRPr="00073A8A">
              <w:rPr>
                <w:rFonts w:eastAsia="Times New Roman"/>
                <w:color w:val="000000"/>
                <w:kern w:val="0"/>
                <w:sz w:val="20"/>
                <w:lang w:eastAsia="ru-RU"/>
              </w:rPr>
              <w:t>б</w:t>
            </w:r>
            <w:proofErr w:type="gramEnd"/>
            <w:r w:rsidRPr="00073A8A">
              <w:rPr>
                <w:rFonts w:eastAsia="Times New Roman"/>
                <w:color w:val="000000"/>
                <w:kern w:val="0"/>
                <w:sz w:val="20"/>
                <w:lang w:eastAsia="ru-RU"/>
              </w:rPr>
              <w:t>/к</w:t>
            </w:r>
          </w:p>
        </w:tc>
        <w:tc>
          <w:tcPr>
            <w:tcW w:w="993" w:type="dxa"/>
            <w:tcBorders>
              <w:top w:val="single" w:sz="4" w:space="0" w:color="000000"/>
              <w:left w:val="single" w:sz="1"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1,0</w:t>
            </w:r>
          </w:p>
        </w:tc>
        <w:tc>
          <w:tcPr>
            <w:tcW w:w="709" w:type="dxa"/>
            <w:tcBorders>
              <w:top w:val="single" w:sz="4" w:space="0" w:color="000000"/>
              <w:left w:val="single" w:sz="1"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1"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708" w:type="dxa"/>
            <w:tcBorders>
              <w:top w:val="single" w:sz="4" w:space="0" w:color="000000"/>
              <w:left w:val="single" w:sz="1"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1" w:space="0" w:color="000000"/>
              <w:bottom w:val="single" w:sz="4" w:space="0" w:color="000000"/>
              <w:right w:val="single" w:sz="1"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1,0</w:t>
            </w:r>
          </w:p>
        </w:tc>
      </w:tr>
      <w:tr w:rsidR="00F86126" w:rsidRPr="00073A8A" w:rsidTr="00B26938">
        <w:trPr>
          <w:trHeight w:val="276"/>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23.</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tabs>
                <w:tab w:val="left" w:pos="-30"/>
                <w:tab w:val="right" w:pos="3835"/>
              </w:tabs>
              <w:suppressAutoHyphens w:val="0"/>
              <w:autoSpaceDE w:val="0"/>
              <w:autoSpaceDN/>
              <w:snapToGrid w:val="0"/>
              <w:ind w:left="-1387" w:hanging="567"/>
              <w:jc w:val="left"/>
              <w:rPr>
                <w:rFonts w:eastAsia="Times New Roman"/>
                <w:color w:val="000000"/>
                <w:kern w:val="0"/>
                <w:sz w:val="20"/>
                <w:lang w:eastAsia="ru-RU"/>
              </w:rPr>
            </w:pPr>
            <w:r w:rsidRPr="00073A8A">
              <w:rPr>
                <w:rFonts w:eastAsia="Times New Roman"/>
                <w:color w:val="000000"/>
                <w:kern w:val="0"/>
                <w:sz w:val="20"/>
                <w:lang w:eastAsia="ru-RU"/>
              </w:rPr>
              <w:tab/>
            </w:r>
            <w:r w:rsidRPr="00073A8A">
              <w:rPr>
                <w:rFonts w:eastAsia="Times New Roman"/>
                <w:color w:val="000000"/>
                <w:kern w:val="0"/>
                <w:sz w:val="20"/>
                <w:lang w:eastAsia="ru-RU"/>
              </w:rPr>
              <w:tab/>
            </w:r>
            <w:proofErr w:type="spellStart"/>
            <w:r w:rsidRPr="00073A8A">
              <w:rPr>
                <w:rFonts w:eastAsia="Times New Roman"/>
                <w:color w:val="000000"/>
                <w:kern w:val="0"/>
                <w:sz w:val="20"/>
                <w:lang w:eastAsia="ru-RU"/>
              </w:rPr>
              <w:t>Фурсово</w:t>
            </w:r>
            <w:proofErr w:type="spellEnd"/>
            <w:r w:rsidRPr="00073A8A">
              <w:rPr>
                <w:rFonts w:eastAsia="Times New Roman"/>
                <w:color w:val="000000"/>
                <w:kern w:val="0"/>
                <w:sz w:val="20"/>
                <w:lang w:eastAsia="ru-RU"/>
              </w:rPr>
              <w:t>-асфальтобетонный</w:t>
            </w:r>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018</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4</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2,7</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1,95</w:t>
            </w: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0,75</w:t>
            </w: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r>
      <w:tr w:rsidR="00F86126" w:rsidRPr="00073A8A" w:rsidTr="00B26938">
        <w:trPr>
          <w:trHeight w:val="276"/>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24.</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Подъезд к д. </w:t>
            </w:r>
            <w:proofErr w:type="spellStart"/>
            <w:r w:rsidRPr="00073A8A">
              <w:rPr>
                <w:rFonts w:eastAsia="Times New Roman"/>
                <w:color w:val="000000"/>
                <w:kern w:val="0"/>
                <w:sz w:val="20"/>
                <w:lang w:eastAsia="ru-RU"/>
              </w:rPr>
              <w:t>Дорожаица</w:t>
            </w:r>
            <w:proofErr w:type="spellEnd"/>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079</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5</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0,1</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0,1</w:t>
            </w: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r>
      <w:tr w:rsidR="00F86126" w:rsidRPr="00073A8A" w:rsidTr="00B26938">
        <w:trPr>
          <w:trHeight w:val="334"/>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25.</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Подъезд к д. </w:t>
            </w:r>
            <w:proofErr w:type="spellStart"/>
            <w:r w:rsidRPr="00073A8A">
              <w:rPr>
                <w:rFonts w:eastAsia="Times New Roman"/>
                <w:color w:val="000000"/>
                <w:kern w:val="0"/>
                <w:sz w:val="20"/>
                <w:lang w:eastAsia="ru-RU"/>
              </w:rPr>
              <w:t>Алебино</w:t>
            </w:r>
            <w:proofErr w:type="spellEnd"/>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080</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roofErr w:type="gramStart"/>
            <w:r w:rsidRPr="00073A8A">
              <w:rPr>
                <w:rFonts w:eastAsia="Times New Roman"/>
                <w:color w:val="000000"/>
                <w:kern w:val="0"/>
                <w:sz w:val="20"/>
                <w:lang w:eastAsia="ru-RU"/>
              </w:rPr>
              <w:t>б</w:t>
            </w:r>
            <w:proofErr w:type="gramEnd"/>
            <w:r w:rsidRPr="00073A8A">
              <w:rPr>
                <w:rFonts w:eastAsia="Times New Roman"/>
                <w:color w:val="000000"/>
                <w:kern w:val="0"/>
                <w:sz w:val="20"/>
                <w:lang w:eastAsia="ru-RU"/>
              </w:rPr>
              <w:t>/к</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0,1</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0,1</w:t>
            </w:r>
          </w:p>
        </w:tc>
      </w:tr>
      <w:tr w:rsidR="00F86126" w:rsidRPr="00073A8A" w:rsidTr="00B26938">
        <w:trPr>
          <w:trHeight w:val="276"/>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26.</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Подъезд к д. </w:t>
            </w:r>
            <w:proofErr w:type="spellStart"/>
            <w:r w:rsidRPr="00073A8A">
              <w:rPr>
                <w:rFonts w:eastAsia="Times New Roman"/>
                <w:color w:val="000000"/>
                <w:kern w:val="0"/>
                <w:sz w:val="20"/>
                <w:lang w:eastAsia="ru-RU"/>
              </w:rPr>
              <w:t>Анфалово</w:t>
            </w:r>
            <w:proofErr w:type="spellEnd"/>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081</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5</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1,0</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1,0</w:t>
            </w: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r>
      <w:tr w:rsidR="00F86126" w:rsidRPr="00073A8A" w:rsidTr="00B26938">
        <w:trPr>
          <w:trHeight w:val="276"/>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27.</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с. Шолга − д. </w:t>
            </w:r>
            <w:proofErr w:type="spellStart"/>
            <w:r w:rsidRPr="00073A8A">
              <w:rPr>
                <w:rFonts w:eastAsia="Times New Roman"/>
                <w:color w:val="000000"/>
                <w:kern w:val="0"/>
                <w:sz w:val="20"/>
                <w:lang w:eastAsia="ru-RU"/>
              </w:rPr>
              <w:t>Бортино</w:t>
            </w:r>
            <w:proofErr w:type="spellEnd"/>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042</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roofErr w:type="gramStart"/>
            <w:r w:rsidRPr="00073A8A">
              <w:rPr>
                <w:rFonts w:eastAsia="Times New Roman"/>
                <w:color w:val="000000"/>
                <w:kern w:val="0"/>
                <w:sz w:val="20"/>
                <w:lang w:eastAsia="ru-RU"/>
              </w:rPr>
              <w:t>б</w:t>
            </w:r>
            <w:proofErr w:type="gramEnd"/>
            <w:r w:rsidRPr="00073A8A">
              <w:rPr>
                <w:rFonts w:eastAsia="Times New Roman"/>
                <w:color w:val="000000"/>
                <w:kern w:val="0"/>
                <w:sz w:val="20"/>
                <w:lang w:eastAsia="ru-RU"/>
              </w:rPr>
              <w:t>/к</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1,0</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1,0</w:t>
            </w:r>
          </w:p>
        </w:tc>
      </w:tr>
      <w:tr w:rsidR="00F86126" w:rsidRPr="00073A8A" w:rsidTr="00B26938">
        <w:trPr>
          <w:trHeight w:val="192"/>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28.</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Подъезд к д. </w:t>
            </w:r>
            <w:proofErr w:type="spellStart"/>
            <w:r w:rsidRPr="00073A8A">
              <w:rPr>
                <w:rFonts w:eastAsia="Times New Roman"/>
                <w:color w:val="000000"/>
                <w:kern w:val="0"/>
                <w:sz w:val="20"/>
                <w:lang w:eastAsia="ru-RU"/>
              </w:rPr>
              <w:t>Никульская</w:t>
            </w:r>
            <w:proofErr w:type="spellEnd"/>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043</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roofErr w:type="gramStart"/>
            <w:r w:rsidRPr="00073A8A">
              <w:rPr>
                <w:rFonts w:eastAsia="Times New Roman"/>
                <w:color w:val="000000"/>
                <w:kern w:val="0"/>
                <w:sz w:val="20"/>
                <w:lang w:eastAsia="ru-RU"/>
              </w:rPr>
              <w:t>б</w:t>
            </w:r>
            <w:proofErr w:type="gramEnd"/>
            <w:r w:rsidRPr="00073A8A">
              <w:rPr>
                <w:rFonts w:eastAsia="Times New Roman"/>
                <w:color w:val="000000"/>
                <w:kern w:val="0"/>
                <w:sz w:val="20"/>
                <w:lang w:eastAsia="ru-RU"/>
              </w:rPr>
              <w:t>/к</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2,0</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2,0</w:t>
            </w:r>
          </w:p>
        </w:tc>
      </w:tr>
      <w:tr w:rsidR="00F86126" w:rsidRPr="00073A8A" w:rsidTr="00B26938">
        <w:trPr>
          <w:trHeight w:val="276"/>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29.</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с. Шолга − д. Фомино</w:t>
            </w:r>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044</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roofErr w:type="gramStart"/>
            <w:r w:rsidRPr="00073A8A">
              <w:rPr>
                <w:rFonts w:eastAsia="Times New Roman"/>
                <w:color w:val="000000"/>
                <w:kern w:val="0"/>
                <w:sz w:val="20"/>
                <w:lang w:eastAsia="ru-RU"/>
              </w:rPr>
              <w:t>б</w:t>
            </w:r>
            <w:proofErr w:type="gramEnd"/>
            <w:r w:rsidRPr="00073A8A">
              <w:rPr>
                <w:rFonts w:eastAsia="Times New Roman"/>
                <w:color w:val="000000"/>
                <w:kern w:val="0"/>
                <w:sz w:val="20"/>
                <w:lang w:eastAsia="ru-RU"/>
              </w:rPr>
              <w:t>/к</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1,5</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1,5</w:t>
            </w:r>
          </w:p>
        </w:tc>
      </w:tr>
      <w:tr w:rsidR="00F86126" w:rsidRPr="00073A8A" w:rsidTr="00B26938">
        <w:trPr>
          <w:trHeight w:val="276"/>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30.</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Подъезд к д. </w:t>
            </w:r>
            <w:proofErr w:type="gramStart"/>
            <w:r w:rsidRPr="00073A8A">
              <w:rPr>
                <w:rFonts w:eastAsia="Times New Roman"/>
                <w:color w:val="000000"/>
                <w:kern w:val="0"/>
                <w:sz w:val="20"/>
                <w:lang w:eastAsia="ru-RU"/>
              </w:rPr>
              <w:t>Старая</w:t>
            </w:r>
            <w:proofErr w:type="gramEnd"/>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078</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5</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0,3</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0,3</w:t>
            </w: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r>
      <w:tr w:rsidR="00F86126" w:rsidRPr="00073A8A" w:rsidTr="00B26938">
        <w:trPr>
          <w:trHeight w:val="276"/>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31.</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Подъезд к д. </w:t>
            </w:r>
            <w:proofErr w:type="spellStart"/>
            <w:r w:rsidRPr="00073A8A">
              <w:rPr>
                <w:rFonts w:eastAsia="Times New Roman"/>
                <w:color w:val="000000"/>
                <w:kern w:val="0"/>
                <w:sz w:val="20"/>
                <w:lang w:eastAsia="ru-RU"/>
              </w:rPr>
              <w:t>Мальцево</w:t>
            </w:r>
            <w:proofErr w:type="spellEnd"/>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082</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5</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0,7</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0,7</w:t>
            </w: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r>
      <w:tr w:rsidR="00F86126" w:rsidRPr="00073A8A" w:rsidTr="00B26938">
        <w:trPr>
          <w:trHeight w:val="276"/>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32.</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д. </w:t>
            </w:r>
            <w:proofErr w:type="spellStart"/>
            <w:r w:rsidRPr="00073A8A">
              <w:rPr>
                <w:rFonts w:eastAsia="Times New Roman"/>
                <w:color w:val="000000"/>
                <w:kern w:val="0"/>
                <w:sz w:val="20"/>
                <w:lang w:eastAsia="ru-RU"/>
              </w:rPr>
              <w:t>Черницыно</w:t>
            </w:r>
            <w:proofErr w:type="spellEnd"/>
            <w:r w:rsidRPr="00073A8A">
              <w:rPr>
                <w:rFonts w:eastAsia="Times New Roman"/>
                <w:color w:val="000000"/>
                <w:kern w:val="0"/>
                <w:sz w:val="20"/>
                <w:lang w:eastAsia="ru-RU"/>
              </w:rPr>
              <w:t xml:space="preserve"> – д. </w:t>
            </w:r>
            <w:proofErr w:type="spellStart"/>
            <w:r w:rsidRPr="00073A8A">
              <w:rPr>
                <w:rFonts w:eastAsia="Times New Roman"/>
                <w:color w:val="000000"/>
                <w:kern w:val="0"/>
                <w:sz w:val="20"/>
                <w:lang w:eastAsia="ru-RU"/>
              </w:rPr>
              <w:t>Деляево</w:t>
            </w:r>
            <w:proofErr w:type="spellEnd"/>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045</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roofErr w:type="gramStart"/>
            <w:r w:rsidRPr="00073A8A">
              <w:rPr>
                <w:rFonts w:eastAsia="Times New Roman"/>
                <w:color w:val="000000"/>
                <w:kern w:val="0"/>
                <w:sz w:val="20"/>
                <w:lang w:eastAsia="ru-RU"/>
              </w:rPr>
              <w:t>б</w:t>
            </w:r>
            <w:proofErr w:type="gramEnd"/>
            <w:r w:rsidRPr="00073A8A">
              <w:rPr>
                <w:rFonts w:eastAsia="Times New Roman"/>
                <w:color w:val="000000"/>
                <w:kern w:val="0"/>
                <w:sz w:val="20"/>
                <w:lang w:eastAsia="ru-RU"/>
              </w:rPr>
              <w:t>/к</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2,0</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2,0</w:t>
            </w:r>
          </w:p>
        </w:tc>
      </w:tr>
      <w:tr w:rsidR="00F86126" w:rsidRPr="00073A8A" w:rsidTr="00B26938">
        <w:trPr>
          <w:trHeight w:val="305"/>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33.</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с. Утманово –</w:t>
            </w:r>
          </w:p>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д. </w:t>
            </w:r>
            <w:proofErr w:type="spellStart"/>
            <w:r w:rsidRPr="00073A8A">
              <w:rPr>
                <w:rFonts w:eastAsia="Times New Roman"/>
                <w:color w:val="000000"/>
                <w:kern w:val="0"/>
                <w:sz w:val="20"/>
                <w:lang w:eastAsia="ru-RU"/>
              </w:rPr>
              <w:t>Росляково</w:t>
            </w:r>
            <w:proofErr w:type="spellEnd"/>
            <w:r w:rsidRPr="00073A8A">
              <w:rPr>
                <w:rFonts w:eastAsia="Times New Roman"/>
                <w:color w:val="000000"/>
                <w:kern w:val="0"/>
                <w:sz w:val="20"/>
                <w:lang w:eastAsia="ru-RU"/>
              </w:rPr>
              <w:t xml:space="preserve"> Раменье</w:t>
            </w:r>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046</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roofErr w:type="gramStart"/>
            <w:r w:rsidRPr="00073A8A">
              <w:rPr>
                <w:rFonts w:eastAsia="Times New Roman"/>
                <w:color w:val="000000"/>
                <w:kern w:val="0"/>
                <w:sz w:val="20"/>
                <w:lang w:eastAsia="ru-RU"/>
              </w:rPr>
              <w:t>б</w:t>
            </w:r>
            <w:proofErr w:type="gramEnd"/>
            <w:r w:rsidRPr="00073A8A">
              <w:rPr>
                <w:rFonts w:eastAsia="Times New Roman"/>
                <w:color w:val="000000"/>
                <w:kern w:val="0"/>
                <w:sz w:val="20"/>
                <w:lang w:eastAsia="ru-RU"/>
              </w:rPr>
              <w:t>/к</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2,0</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2,0</w:t>
            </w:r>
          </w:p>
        </w:tc>
      </w:tr>
      <w:tr w:rsidR="00F86126" w:rsidRPr="00073A8A" w:rsidTr="00B26938">
        <w:trPr>
          <w:trHeight w:val="276"/>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34.</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Подъезд к д. Белая</w:t>
            </w:r>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047</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5</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3,0</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3,0</w:t>
            </w: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r>
      <w:tr w:rsidR="00F86126" w:rsidRPr="00073A8A" w:rsidTr="00B26938">
        <w:trPr>
          <w:trHeight w:val="276"/>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35.</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д. Большероманово – </w:t>
            </w:r>
          </w:p>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д. </w:t>
            </w:r>
            <w:proofErr w:type="spellStart"/>
            <w:r w:rsidRPr="00073A8A">
              <w:rPr>
                <w:rFonts w:eastAsia="Times New Roman"/>
                <w:color w:val="000000"/>
                <w:kern w:val="0"/>
                <w:sz w:val="20"/>
                <w:lang w:eastAsia="ru-RU"/>
              </w:rPr>
              <w:t>Фильтяево</w:t>
            </w:r>
            <w:proofErr w:type="spellEnd"/>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049</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5</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1,2</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1,2</w:t>
            </w: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r>
      <w:tr w:rsidR="00F86126" w:rsidRPr="00073A8A" w:rsidTr="00B26938">
        <w:trPr>
          <w:trHeight w:val="189"/>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36.</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д. </w:t>
            </w:r>
            <w:proofErr w:type="spellStart"/>
            <w:r w:rsidRPr="00073A8A">
              <w:rPr>
                <w:rFonts w:eastAsia="Times New Roman"/>
                <w:color w:val="000000"/>
                <w:kern w:val="0"/>
                <w:sz w:val="20"/>
                <w:lang w:eastAsia="ru-RU"/>
              </w:rPr>
              <w:t>Черницыно</w:t>
            </w:r>
            <w:proofErr w:type="spellEnd"/>
            <w:r w:rsidRPr="00073A8A">
              <w:rPr>
                <w:rFonts w:eastAsia="Times New Roman"/>
                <w:color w:val="000000"/>
                <w:kern w:val="0"/>
                <w:sz w:val="20"/>
                <w:lang w:eastAsia="ru-RU"/>
              </w:rPr>
              <w:t xml:space="preserve"> –  д. </w:t>
            </w:r>
            <w:proofErr w:type="spellStart"/>
            <w:r w:rsidRPr="00073A8A">
              <w:rPr>
                <w:rFonts w:eastAsia="Times New Roman"/>
                <w:color w:val="000000"/>
                <w:kern w:val="0"/>
                <w:sz w:val="20"/>
                <w:lang w:eastAsia="ru-RU"/>
              </w:rPr>
              <w:t>Колотово</w:t>
            </w:r>
            <w:proofErr w:type="spellEnd"/>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050</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roofErr w:type="gramStart"/>
            <w:r w:rsidRPr="00073A8A">
              <w:rPr>
                <w:rFonts w:eastAsia="Times New Roman"/>
                <w:color w:val="000000"/>
                <w:kern w:val="0"/>
                <w:sz w:val="20"/>
                <w:lang w:eastAsia="ru-RU"/>
              </w:rPr>
              <w:t>б</w:t>
            </w:r>
            <w:proofErr w:type="gramEnd"/>
            <w:r w:rsidRPr="00073A8A">
              <w:rPr>
                <w:rFonts w:eastAsia="Times New Roman"/>
                <w:color w:val="000000"/>
                <w:kern w:val="0"/>
                <w:sz w:val="20"/>
                <w:lang w:eastAsia="ru-RU"/>
              </w:rPr>
              <w:t>/к</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1,0</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1,0</w:t>
            </w:r>
          </w:p>
        </w:tc>
      </w:tr>
      <w:tr w:rsidR="00F86126" w:rsidRPr="00073A8A" w:rsidTr="00B26938">
        <w:trPr>
          <w:trHeight w:val="276"/>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37.</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д. Большероманово – </w:t>
            </w:r>
          </w:p>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д. Великий Двор</w:t>
            </w:r>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051</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roofErr w:type="gramStart"/>
            <w:r w:rsidRPr="00073A8A">
              <w:rPr>
                <w:rFonts w:eastAsia="Times New Roman"/>
                <w:color w:val="000000"/>
                <w:kern w:val="0"/>
                <w:sz w:val="20"/>
                <w:lang w:eastAsia="ru-RU"/>
              </w:rPr>
              <w:t>б</w:t>
            </w:r>
            <w:proofErr w:type="gramEnd"/>
            <w:r w:rsidRPr="00073A8A">
              <w:rPr>
                <w:rFonts w:eastAsia="Times New Roman"/>
                <w:color w:val="000000"/>
                <w:kern w:val="0"/>
                <w:sz w:val="20"/>
                <w:lang w:eastAsia="ru-RU"/>
              </w:rPr>
              <w:t>/к</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2,0</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2,0</w:t>
            </w:r>
          </w:p>
        </w:tc>
      </w:tr>
      <w:tr w:rsidR="00F86126" w:rsidRPr="00073A8A" w:rsidTr="00B26938">
        <w:trPr>
          <w:trHeight w:val="211"/>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38.</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Подъезд к д. </w:t>
            </w:r>
            <w:proofErr w:type="spellStart"/>
            <w:r w:rsidRPr="00073A8A">
              <w:rPr>
                <w:rFonts w:eastAsia="Times New Roman"/>
                <w:color w:val="000000"/>
                <w:kern w:val="0"/>
                <w:sz w:val="20"/>
                <w:lang w:eastAsia="ru-RU"/>
              </w:rPr>
              <w:t>Ивково</w:t>
            </w:r>
            <w:proofErr w:type="spellEnd"/>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052</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roofErr w:type="gramStart"/>
            <w:r w:rsidRPr="00073A8A">
              <w:rPr>
                <w:rFonts w:eastAsia="Times New Roman"/>
                <w:color w:val="000000"/>
                <w:kern w:val="0"/>
                <w:sz w:val="20"/>
                <w:lang w:eastAsia="ru-RU"/>
              </w:rPr>
              <w:t>б</w:t>
            </w:r>
            <w:proofErr w:type="gramEnd"/>
            <w:r w:rsidRPr="00073A8A">
              <w:rPr>
                <w:rFonts w:eastAsia="Times New Roman"/>
                <w:color w:val="000000"/>
                <w:kern w:val="0"/>
                <w:sz w:val="20"/>
                <w:lang w:eastAsia="ru-RU"/>
              </w:rPr>
              <w:t>/к</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2,5</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2,5</w:t>
            </w:r>
          </w:p>
        </w:tc>
      </w:tr>
      <w:tr w:rsidR="00F86126" w:rsidRPr="00073A8A" w:rsidTr="00B26938">
        <w:trPr>
          <w:trHeight w:val="140"/>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39.</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д. Большероманово – </w:t>
            </w:r>
          </w:p>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д. </w:t>
            </w:r>
            <w:proofErr w:type="spellStart"/>
            <w:r w:rsidRPr="00073A8A">
              <w:rPr>
                <w:rFonts w:eastAsia="Times New Roman"/>
                <w:color w:val="000000"/>
                <w:kern w:val="0"/>
                <w:sz w:val="20"/>
                <w:lang w:eastAsia="ru-RU"/>
              </w:rPr>
              <w:t>Кошково</w:t>
            </w:r>
            <w:proofErr w:type="spellEnd"/>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053</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5</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1,9</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1,9</w:t>
            </w: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r>
      <w:tr w:rsidR="00F86126" w:rsidRPr="00073A8A" w:rsidTr="00B26938">
        <w:trPr>
          <w:trHeight w:val="276"/>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40.</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с. Утманово – д. </w:t>
            </w:r>
            <w:proofErr w:type="spellStart"/>
            <w:r w:rsidRPr="00073A8A">
              <w:rPr>
                <w:rFonts w:eastAsia="Times New Roman"/>
                <w:color w:val="000000"/>
                <w:kern w:val="0"/>
                <w:sz w:val="20"/>
                <w:lang w:eastAsia="ru-RU"/>
              </w:rPr>
              <w:t>Страшково</w:t>
            </w:r>
            <w:proofErr w:type="spellEnd"/>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054</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roofErr w:type="gramStart"/>
            <w:r w:rsidRPr="00073A8A">
              <w:rPr>
                <w:rFonts w:eastAsia="Times New Roman"/>
                <w:color w:val="000000"/>
                <w:kern w:val="0"/>
                <w:sz w:val="20"/>
                <w:lang w:eastAsia="ru-RU"/>
              </w:rPr>
              <w:t>б</w:t>
            </w:r>
            <w:proofErr w:type="gramEnd"/>
            <w:r w:rsidRPr="00073A8A">
              <w:rPr>
                <w:rFonts w:eastAsia="Times New Roman"/>
                <w:color w:val="000000"/>
                <w:kern w:val="0"/>
                <w:sz w:val="20"/>
                <w:lang w:eastAsia="ru-RU"/>
              </w:rPr>
              <w:t>/к</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0,6</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0,6</w:t>
            </w:r>
          </w:p>
        </w:tc>
      </w:tr>
      <w:tr w:rsidR="00F86126" w:rsidRPr="00073A8A" w:rsidTr="00B26938">
        <w:trPr>
          <w:trHeight w:val="276"/>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41.</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Подъезд к д. Романово</w:t>
            </w:r>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055</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roofErr w:type="gramStart"/>
            <w:r w:rsidRPr="00073A8A">
              <w:rPr>
                <w:rFonts w:eastAsia="Times New Roman"/>
                <w:color w:val="000000"/>
                <w:kern w:val="0"/>
                <w:sz w:val="20"/>
                <w:lang w:eastAsia="ru-RU"/>
              </w:rPr>
              <w:t>б</w:t>
            </w:r>
            <w:proofErr w:type="gramEnd"/>
            <w:r w:rsidRPr="00073A8A">
              <w:rPr>
                <w:rFonts w:eastAsia="Times New Roman"/>
                <w:color w:val="000000"/>
                <w:kern w:val="0"/>
                <w:sz w:val="20"/>
                <w:lang w:eastAsia="ru-RU"/>
              </w:rPr>
              <w:t>/к</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1,5</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1,5</w:t>
            </w:r>
          </w:p>
        </w:tc>
      </w:tr>
      <w:tr w:rsidR="00F86126" w:rsidRPr="00073A8A" w:rsidTr="00B26938">
        <w:trPr>
          <w:trHeight w:val="276"/>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42.</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Антипино – </w:t>
            </w:r>
            <w:proofErr w:type="spellStart"/>
            <w:r w:rsidRPr="00073A8A">
              <w:rPr>
                <w:rFonts w:eastAsia="Times New Roman"/>
                <w:color w:val="000000"/>
                <w:kern w:val="0"/>
                <w:sz w:val="20"/>
                <w:lang w:eastAsia="ru-RU"/>
              </w:rPr>
              <w:t>Князево</w:t>
            </w:r>
            <w:proofErr w:type="spellEnd"/>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015</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bCs/>
                <w:color w:val="000000"/>
                <w:kern w:val="0"/>
                <w:sz w:val="20"/>
                <w:lang w:eastAsia="ru-RU"/>
              </w:rPr>
            </w:pPr>
            <w:r w:rsidRPr="00073A8A">
              <w:rPr>
                <w:rFonts w:eastAsia="Times New Roman"/>
                <w:bCs/>
                <w:color w:val="000000"/>
                <w:kern w:val="0"/>
                <w:sz w:val="20"/>
                <w:lang w:eastAsia="ru-RU"/>
              </w:rPr>
              <w:t>5</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5,5</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5,5</w:t>
            </w: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r>
      <w:tr w:rsidR="00F86126" w:rsidRPr="00073A8A" w:rsidTr="00B26938">
        <w:trPr>
          <w:trHeight w:val="305"/>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43.</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Подъезд к д. </w:t>
            </w:r>
            <w:proofErr w:type="spellStart"/>
            <w:r w:rsidRPr="00073A8A">
              <w:rPr>
                <w:rFonts w:eastAsia="Times New Roman"/>
                <w:color w:val="000000"/>
                <w:kern w:val="0"/>
                <w:sz w:val="20"/>
                <w:lang w:eastAsia="ru-RU"/>
              </w:rPr>
              <w:t>Причалино</w:t>
            </w:r>
            <w:proofErr w:type="spellEnd"/>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019</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bCs/>
                <w:color w:val="000000"/>
                <w:kern w:val="0"/>
                <w:sz w:val="20"/>
                <w:lang w:eastAsia="ru-RU"/>
              </w:rPr>
            </w:pPr>
            <w:r w:rsidRPr="00073A8A">
              <w:rPr>
                <w:rFonts w:eastAsia="Times New Roman"/>
                <w:bCs/>
                <w:color w:val="000000"/>
                <w:kern w:val="0"/>
                <w:sz w:val="20"/>
                <w:lang w:eastAsia="ru-RU"/>
              </w:rPr>
              <w:t>5</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1,1</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1,1</w:t>
            </w: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r>
      <w:tr w:rsidR="00F86126" w:rsidRPr="00073A8A" w:rsidTr="00B26938">
        <w:trPr>
          <w:trHeight w:val="305"/>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44.</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rPr>
                <w:rFonts w:eastAsia="Times New Roman"/>
                <w:color w:val="000000"/>
                <w:kern w:val="0"/>
                <w:sz w:val="20"/>
                <w:lang w:eastAsia="ru-RU"/>
              </w:rPr>
            </w:pPr>
            <w:r w:rsidRPr="00073A8A">
              <w:rPr>
                <w:rFonts w:eastAsia="Times New Roman"/>
                <w:color w:val="000000"/>
                <w:kern w:val="0"/>
                <w:sz w:val="20"/>
                <w:lang w:eastAsia="ru-RU"/>
              </w:rPr>
              <w:t xml:space="preserve">д. </w:t>
            </w:r>
            <w:proofErr w:type="spellStart"/>
            <w:r w:rsidRPr="00073A8A">
              <w:rPr>
                <w:rFonts w:eastAsia="Times New Roman"/>
                <w:color w:val="000000"/>
                <w:kern w:val="0"/>
                <w:sz w:val="20"/>
                <w:lang w:eastAsia="ru-RU"/>
              </w:rPr>
              <w:t>Черницыно</w:t>
            </w:r>
            <w:proofErr w:type="spellEnd"/>
            <w:r w:rsidRPr="00073A8A">
              <w:rPr>
                <w:rFonts w:eastAsia="Times New Roman"/>
                <w:color w:val="000000"/>
                <w:kern w:val="0"/>
                <w:sz w:val="20"/>
                <w:lang w:eastAsia="ru-RU"/>
              </w:rPr>
              <w:t xml:space="preserve"> – с. Утманово</w:t>
            </w:r>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003</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4</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1,5</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1,5</w:t>
            </w: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r>
      <w:tr w:rsidR="00F86126" w:rsidRPr="00073A8A" w:rsidTr="00B26938">
        <w:trPr>
          <w:trHeight w:val="305"/>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45.</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с. Заречье − д. </w:t>
            </w:r>
            <w:proofErr w:type="spellStart"/>
            <w:r w:rsidRPr="00073A8A">
              <w:rPr>
                <w:rFonts w:eastAsia="Times New Roman"/>
                <w:color w:val="000000"/>
                <w:kern w:val="0"/>
                <w:sz w:val="20"/>
                <w:lang w:eastAsia="ru-RU"/>
              </w:rPr>
              <w:t>Ванинское</w:t>
            </w:r>
            <w:proofErr w:type="spellEnd"/>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056</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roofErr w:type="gramStart"/>
            <w:r w:rsidRPr="00073A8A">
              <w:rPr>
                <w:rFonts w:eastAsia="Times New Roman"/>
                <w:color w:val="000000"/>
                <w:kern w:val="0"/>
                <w:sz w:val="20"/>
                <w:lang w:eastAsia="ru-RU"/>
              </w:rPr>
              <w:t>б</w:t>
            </w:r>
            <w:proofErr w:type="gramEnd"/>
            <w:r w:rsidRPr="00073A8A">
              <w:rPr>
                <w:rFonts w:eastAsia="Times New Roman"/>
                <w:color w:val="000000"/>
                <w:kern w:val="0"/>
                <w:sz w:val="20"/>
                <w:lang w:eastAsia="ru-RU"/>
              </w:rPr>
              <w:t>/к</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1,5</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1,5</w:t>
            </w:r>
          </w:p>
        </w:tc>
      </w:tr>
      <w:tr w:rsidR="00F86126" w:rsidRPr="00073A8A" w:rsidTr="00B26938">
        <w:trPr>
          <w:trHeight w:val="276"/>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46.</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с. Заречье − д. Остров</w:t>
            </w:r>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057</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roofErr w:type="gramStart"/>
            <w:r w:rsidRPr="00073A8A">
              <w:rPr>
                <w:rFonts w:eastAsia="Times New Roman"/>
                <w:color w:val="000000"/>
                <w:kern w:val="0"/>
                <w:sz w:val="20"/>
                <w:lang w:eastAsia="ru-RU"/>
              </w:rPr>
              <w:t>б</w:t>
            </w:r>
            <w:proofErr w:type="gramEnd"/>
            <w:r w:rsidRPr="00073A8A">
              <w:rPr>
                <w:rFonts w:eastAsia="Times New Roman"/>
                <w:color w:val="000000"/>
                <w:kern w:val="0"/>
                <w:sz w:val="20"/>
                <w:lang w:eastAsia="ru-RU"/>
              </w:rPr>
              <w:t>/к</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1,0</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1,0</w:t>
            </w:r>
          </w:p>
        </w:tc>
      </w:tr>
      <w:tr w:rsidR="00F86126" w:rsidRPr="00073A8A" w:rsidTr="00B26938">
        <w:trPr>
          <w:trHeight w:val="276"/>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47.</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д. </w:t>
            </w:r>
            <w:proofErr w:type="spellStart"/>
            <w:r w:rsidRPr="00073A8A">
              <w:rPr>
                <w:rFonts w:eastAsia="Times New Roman"/>
                <w:color w:val="000000"/>
                <w:kern w:val="0"/>
                <w:sz w:val="20"/>
                <w:lang w:eastAsia="ru-RU"/>
              </w:rPr>
              <w:t>Букреевица</w:t>
            </w:r>
            <w:proofErr w:type="spellEnd"/>
            <w:r w:rsidRPr="00073A8A">
              <w:rPr>
                <w:rFonts w:eastAsia="Times New Roman"/>
                <w:color w:val="000000"/>
                <w:kern w:val="0"/>
                <w:sz w:val="20"/>
                <w:lang w:eastAsia="ru-RU"/>
              </w:rPr>
              <w:t xml:space="preserve"> – д. Старо</w:t>
            </w:r>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058</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roofErr w:type="gramStart"/>
            <w:r w:rsidRPr="00073A8A">
              <w:rPr>
                <w:rFonts w:eastAsia="Times New Roman"/>
                <w:color w:val="000000"/>
                <w:kern w:val="0"/>
                <w:sz w:val="20"/>
                <w:lang w:eastAsia="ru-RU"/>
              </w:rPr>
              <w:t>б</w:t>
            </w:r>
            <w:proofErr w:type="gramEnd"/>
            <w:r w:rsidRPr="00073A8A">
              <w:rPr>
                <w:rFonts w:eastAsia="Times New Roman"/>
                <w:color w:val="000000"/>
                <w:kern w:val="0"/>
                <w:sz w:val="20"/>
                <w:lang w:eastAsia="ru-RU"/>
              </w:rPr>
              <w:t>/к</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1,0</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1,0</w:t>
            </w:r>
          </w:p>
        </w:tc>
      </w:tr>
      <w:tr w:rsidR="00F86126" w:rsidRPr="00073A8A" w:rsidTr="00B26938">
        <w:trPr>
          <w:trHeight w:val="276"/>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49.</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д. Грибинская – д. Мачехино</w:t>
            </w:r>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059</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roofErr w:type="gramStart"/>
            <w:r w:rsidRPr="00073A8A">
              <w:rPr>
                <w:rFonts w:eastAsia="Times New Roman"/>
                <w:color w:val="000000"/>
                <w:kern w:val="0"/>
                <w:sz w:val="20"/>
                <w:lang w:eastAsia="ru-RU"/>
              </w:rPr>
              <w:t>б</w:t>
            </w:r>
            <w:proofErr w:type="gramEnd"/>
            <w:r w:rsidRPr="00073A8A">
              <w:rPr>
                <w:rFonts w:eastAsia="Times New Roman"/>
                <w:color w:val="000000"/>
                <w:kern w:val="0"/>
                <w:sz w:val="20"/>
                <w:lang w:eastAsia="ru-RU"/>
              </w:rPr>
              <w:t>/к</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2,0</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2,0</w:t>
            </w:r>
          </w:p>
        </w:tc>
      </w:tr>
      <w:tr w:rsidR="00F86126" w:rsidRPr="00073A8A" w:rsidTr="00B26938">
        <w:trPr>
          <w:trHeight w:val="276"/>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48.</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Заречье – </w:t>
            </w:r>
            <w:proofErr w:type="spellStart"/>
            <w:r w:rsidRPr="00073A8A">
              <w:rPr>
                <w:rFonts w:eastAsia="Times New Roman"/>
                <w:color w:val="000000"/>
                <w:kern w:val="0"/>
                <w:sz w:val="20"/>
                <w:lang w:eastAsia="ru-RU"/>
              </w:rPr>
              <w:t>Поцепилово</w:t>
            </w:r>
            <w:proofErr w:type="spellEnd"/>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017</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b/>
                <w:bCs/>
                <w:color w:val="000000"/>
                <w:kern w:val="0"/>
                <w:sz w:val="20"/>
                <w:lang w:eastAsia="ru-RU"/>
              </w:rPr>
            </w:pPr>
            <w:r w:rsidRPr="00073A8A">
              <w:rPr>
                <w:rFonts w:eastAsia="Times New Roman"/>
                <w:b/>
                <w:bCs/>
                <w:color w:val="000000"/>
                <w:kern w:val="0"/>
                <w:sz w:val="20"/>
                <w:lang w:eastAsia="ru-RU"/>
              </w:rPr>
              <w:t>5</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5,3</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5,3</w:t>
            </w: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r>
      <w:tr w:rsidR="00F86126" w:rsidRPr="00073A8A" w:rsidTr="00B26938">
        <w:trPr>
          <w:trHeight w:val="305"/>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50.</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bCs/>
                <w:color w:val="000000"/>
                <w:kern w:val="0"/>
                <w:sz w:val="20"/>
                <w:lang w:eastAsia="ru-RU"/>
              </w:rPr>
            </w:pPr>
            <w:r w:rsidRPr="00073A8A">
              <w:rPr>
                <w:rFonts w:eastAsia="Times New Roman"/>
                <w:bCs/>
                <w:color w:val="000000"/>
                <w:kern w:val="0"/>
                <w:sz w:val="20"/>
                <w:lang w:eastAsia="ru-RU"/>
              </w:rPr>
              <w:t>д. Грибинская – с. Заречье</w:t>
            </w:r>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bCs/>
                <w:color w:val="000000"/>
                <w:kern w:val="0"/>
                <w:sz w:val="20"/>
                <w:lang w:eastAsia="ru-RU"/>
              </w:rPr>
            </w:pPr>
            <w:r w:rsidRPr="00073A8A">
              <w:rPr>
                <w:rFonts w:eastAsia="Times New Roman"/>
                <w:bCs/>
                <w:color w:val="000000"/>
                <w:kern w:val="0"/>
                <w:sz w:val="20"/>
                <w:lang w:eastAsia="ru-RU"/>
              </w:rPr>
              <w:t>33-232 ОП МР 060</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4</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5,0</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5,0</w:t>
            </w: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r>
      <w:tr w:rsidR="00F86126" w:rsidRPr="00073A8A" w:rsidTr="00B26938">
        <w:trPr>
          <w:trHeight w:val="261"/>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51.</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с. Щеткино – д. </w:t>
            </w:r>
            <w:proofErr w:type="spellStart"/>
            <w:r w:rsidRPr="00073A8A">
              <w:rPr>
                <w:rFonts w:eastAsia="Times New Roman"/>
                <w:color w:val="000000"/>
                <w:kern w:val="0"/>
                <w:sz w:val="20"/>
                <w:lang w:eastAsia="ru-RU"/>
              </w:rPr>
              <w:t>Антамоново</w:t>
            </w:r>
            <w:proofErr w:type="spellEnd"/>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061</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roofErr w:type="gramStart"/>
            <w:r w:rsidRPr="00073A8A">
              <w:rPr>
                <w:rFonts w:eastAsia="Times New Roman"/>
                <w:color w:val="000000"/>
                <w:kern w:val="0"/>
                <w:sz w:val="20"/>
                <w:lang w:eastAsia="ru-RU"/>
              </w:rPr>
              <w:t>б</w:t>
            </w:r>
            <w:proofErr w:type="gramEnd"/>
            <w:r w:rsidRPr="00073A8A">
              <w:rPr>
                <w:rFonts w:eastAsia="Times New Roman"/>
                <w:color w:val="000000"/>
                <w:kern w:val="0"/>
                <w:sz w:val="20"/>
                <w:lang w:eastAsia="ru-RU"/>
              </w:rPr>
              <w:t>/к</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1,0</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1,0</w:t>
            </w:r>
          </w:p>
        </w:tc>
      </w:tr>
      <w:tr w:rsidR="00F86126" w:rsidRPr="00073A8A" w:rsidTr="00B26938">
        <w:trPr>
          <w:trHeight w:val="291"/>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52.</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с. Щеткино – д. Погорелово</w:t>
            </w:r>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062</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roofErr w:type="gramStart"/>
            <w:r w:rsidRPr="00073A8A">
              <w:rPr>
                <w:rFonts w:eastAsia="Times New Roman"/>
                <w:color w:val="000000"/>
                <w:kern w:val="0"/>
                <w:sz w:val="20"/>
                <w:lang w:eastAsia="ru-RU"/>
              </w:rPr>
              <w:t>б</w:t>
            </w:r>
            <w:proofErr w:type="gramEnd"/>
            <w:r w:rsidRPr="00073A8A">
              <w:rPr>
                <w:rFonts w:eastAsia="Times New Roman"/>
                <w:color w:val="000000"/>
                <w:kern w:val="0"/>
                <w:sz w:val="20"/>
                <w:lang w:eastAsia="ru-RU"/>
              </w:rPr>
              <w:t>/к</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1,0</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1,0</w:t>
            </w:r>
          </w:p>
        </w:tc>
      </w:tr>
      <w:tr w:rsidR="00F86126" w:rsidRPr="00073A8A" w:rsidTr="00B26938">
        <w:trPr>
          <w:trHeight w:val="276"/>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53.</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Подъезд Щеткино - Нижнее Раменье</w:t>
            </w:r>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012</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4</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4,9</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3,7</w:t>
            </w: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r>
      <w:tr w:rsidR="00F86126" w:rsidRPr="00073A8A" w:rsidTr="00B26938">
        <w:trPr>
          <w:trHeight w:val="276"/>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54.</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Подъезд </w:t>
            </w:r>
            <w:proofErr w:type="gramStart"/>
            <w:r w:rsidRPr="00073A8A">
              <w:rPr>
                <w:rFonts w:eastAsia="Times New Roman"/>
                <w:color w:val="000000"/>
                <w:kern w:val="0"/>
                <w:sz w:val="20"/>
                <w:lang w:eastAsia="ru-RU"/>
              </w:rPr>
              <w:t>к</w:t>
            </w:r>
            <w:proofErr w:type="gramEnd"/>
            <w:r w:rsidRPr="00073A8A">
              <w:rPr>
                <w:rFonts w:eastAsia="Times New Roman"/>
                <w:color w:val="000000"/>
                <w:kern w:val="0"/>
                <w:sz w:val="20"/>
                <w:lang w:eastAsia="ru-RU"/>
              </w:rPr>
              <w:t xml:space="preserve"> с. Щеткино</w:t>
            </w:r>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006</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4</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2,0</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2,0</w:t>
            </w: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r>
      <w:tr w:rsidR="00F86126" w:rsidRPr="00073A8A" w:rsidTr="00B26938">
        <w:trPr>
          <w:trHeight w:val="305"/>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55.</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п. Лунданка – п. Верхнемалье</w:t>
            </w:r>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063</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4</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8,0</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bCs/>
                <w:color w:val="000000"/>
                <w:kern w:val="0"/>
                <w:sz w:val="20"/>
                <w:lang w:eastAsia="ru-RU"/>
              </w:rPr>
            </w:pPr>
            <w:r w:rsidRPr="00073A8A">
              <w:rPr>
                <w:rFonts w:eastAsia="Times New Roman"/>
                <w:bCs/>
                <w:color w:val="000000"/>
                <w:kern w:val="0"/>
                <w:sz w:val="20"/>
                <w:lang w:eastAsia="ru-RU"/>
              </w:rPr>
              <w:t>6,3</w:t>
            </w: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bCs/>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bCs/>
                <w:color w:val="000000"/>
                <w:kern w:val="0"/>
                <w:sz w:val="20"/>
                <w:lang w:eastAsia="ru-RU"/>
              </w:rPr>
            </w:pPr>
            <w:r w:rsidRPr="00073A8A">
              <w:rPr>
                <w:rFonts w:eastAsia="Times New Roman"/>
                <w:bCs/>
                <w:color w:val="000000"/>
                <w:kern w:val="0"/>
                <w:sz w:val="20"/>
                <w:lang w:eastAsia="ru-RU"/>
              </w:rPr>
              <w:t>1,7</w:t>
            </w:r>
          </w:p>
        </w:tc>
      </w:tr>
      <w:tr w:rsidR="00F86126" w:rsidRPr="00073A8A" w:rsidTr="00B26938">
        <w:trPr>
          <w:trHeight w:val="305"/>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56.</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Подъезд к п. Лунданка</w:t>
            </w:r>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064</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4</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1,9</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1,9</w:t>
            </w: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r>
      <w:tr w:rsidR="00F86126" w:rsidRPr="00073A8A" w:rsidTr="00B26938">
        <w:trPr>
          <w:trHeight w:val="276"/>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57.</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Подъезд к д. Савино</w:t>
            </w:r>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065</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roofErr w:type="gramStart"/>
            <w:r w:rsidRPr="00073A8A">
              <w:rPr>
                <w:rFonts w:eastAsia="Times New Roman"/>
                <w:color w:val="000000"/>
                <w:kern w:val="0"/>
                <w:sz w:val="20"/>
                <w:lang w:eastAsia="ru-RU"/>
              </w:rPr>
              <w:t>б</w:t>
            </w:r>
            <w:proofErr w:type="gramEnd"/>
            <w:r w:rsidRPr="00073A8A">
              <w:rPr>
                <w:rFonts w:eastAsia="Times New Roman"/>
                <w:color w:val="000000"/>
                <w:kern w:val="0"/>
                <w:sz w:val="20"/>
                <w:lang w:eastAsia="ru-RU"/>
              </w:rPr>
              <w:t>/к</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1,0</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1,0</w:t>
            </w:r>
          </w:p>
        </w:tc>
      </w:tr>
      <w:tr w:rsidR="00F86126" w:rsidRPr="00073A8A" w:rsidTr="00B26938">
        <w:trPr>
          <w:trHeight w:val="276"/>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lastRenderedPageBreak/>
              <w:t>58.</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Подъезд к д. </w:t>
            </w:r>
            <w:proofErr w:type="spellStart"/>
            <w:r w:rsidRPr="00073A8A">
              <w:rPr>
                <w:rFonts w:eastAsia="Times New Roman"/>
                <w:color w:val="000000"/>
                <w:kern w:val="0"/>
                <w:sz w:val="20"/>
                <w:lang w:eastAsia="ru-RU"/>
              </w:rPr>
              <w:t>Плесо</w:t>
            </w:r>
            <w:proofErr w:type="spellEnd"/>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067</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5</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1,2</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1,2</w:t>
            </w: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r>
      <w:tr w:rsidR="00F86126" w:rsidRPr="00073A8A" w:rsidTr="00B26938">
        <w:trPr>
          <w:trHeight w:val="276"/>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59.</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с. Яхреньга – д. </w:t>
            </w:r>
            <w:proofErr w:type="spellStart"/>
            <w:r w:rsidRPr="00073A8A">
              <w:rPr>
                <w:rFonts w:eastAsia="Times New Roman"/>
                <w:color w:val="000000"/>
                <w:kern w:val="0"/>
                <w:sz w:val="20"/>
                <w:lang w:eastAsia="ru-RU"/>
              </w:rPr>
              <w:t>Бреньково</w:t>
            </w:r>
            <w:proofErr w:type="spellEnd"/>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068</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5</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4,0</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4,0</w:t>
            </w: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r>
      <w:tr w:rsidR="00F86126" w:rsidRPr="00073A8A" w:rsidTr="00B26938">
        <w:trPr>
          <w:trHeight w:val="276"/>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60.</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с. Яхреньга – д. Головино</w:t>
            </w:r>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069</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bCs/>
                <w:color w:val="000000"/>
                <w:kern w:val="0"/>
                <w:sz w:val="20"/>
                <w:lang w:eastAsia="ru-RU"/>
              </w:rPr>
            </w:pPr>
            <w:r w:rsidRPr="00073A8A">
              <w:rPr>
                <w:rFonts w:eastAsia="Times New Roman"/>
                <w:bCs/>
                <w:color w:val="000000"/>
                <w:kern w:val="0"/>
                <w:sz w:val="20"/>
                <w:lang w:eastAsia="ru-RU"/>
              </w:rPr>
              <w:t>5</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2,4</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2,4</w:t>
            </w: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r>
      <w:tr w:rsidR="00F86126" w:rsidRPr="00073A8A" w:rsidTr="00B26938">
        <w:trPr>
          <w:trHeight w:val="276"/>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61.</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Подъезд к д. Окулово, </w:t>
            </w:r>
          </w:p>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д. Старое Конево</w:t>
            </w:r>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071</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5</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3,0</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3,0</w:t>
            </w: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r>
      <w:tr w:rsidR="00F86126" w:rsidRPr="00073A8A" w:rsidTr="00B26938">
        <w:trPr>
          <w:trHeight w:val="276"/>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62.</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д. </w:t>
            </w:r>
            <w:proofErr w:type="spellStart"/>
            <w:r w:rsidRPr="00073A8A">
              <w:rPr>
                <w:rFonts w:eastAsia="Times New Roman"/>
                <w:color w:val="000000"/>
                <w:kern w:val="0"/>
                <w:sz w:val="20"/>
                <w:lang w:eastAsia="ru-RU"/>
              </w:rPr>
              <w:t>Низовское</w:t>
            </w:r>
            <w:proofErr w:type="spellEnd"/>
            <w:r w:rsidRPr="00073A8A">
              <w:rPr>
                <w:rFonts w:eastAsia="Times New Roman"/>
                <w:color w:val="000000"/>
                <w:kern w:val="0"/>
                <w:sz w:val="20"/>
                <w:lang w:eastAsia="ru-RU"/>
              </w:rPr>
              <w:t xml:space="preserve"> − д. Малая Горка</w:t>
            </w:r>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072</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5</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0,8</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0,8</w:t>
            </w: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r>
      <w:tr w:rsidR="00F86126" w:rsidRPr="00073A8A" w:rsidTr="00B26938">
        <w:trPr>
          <w:trHeight w:val="276"/>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63.</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с. Яхреньга − д. </w:t>
            </w:r>
            <w:proofErr w:type="spellStart"/>
            <w:r w:rsidRPr="00073A8A">
              <w:rPr>
                <w:rFonts w:eastAsia="Times New Roman"/>
                <w:color w:val="000000"/>
                <w:kern w:val="0"/>
                <w:sz w:val="20"/>
                <w:lang w:eastAsia="ru-RU"/>
              </w:rPr>
              <w:t>Осаново</w:t>
            </w:r>
            <w:proofErr w:type="spellEnd"/>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073</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5</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4,1</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4,1</w:t>
            </w: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r>
      <w:tr w:rsidR="00F86126" w:rsidRPr="00073A8A" w:rsidTr="00B26938">
        <w:trPr>
          <w:trHeight w:val="276"/>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64.</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д. </w:t>
            </w:r>
            <w:proofErr w:type="spellStart"/>
            <w:r w:rsidRPr="00073A8A">
              <w:rPr>
                <w:rFonts w:eastAsia="Times New Roman"/>
                <w:color w:val="000000"/>
                <w:kern w:val="0"/>
                <w:sz w:val="20"/>
                <w:lang w:eastAsia="ru-RU"/>
              </w:rPr>
              <w:t>Голоперово</w:t>
            </w:r>
            <w:proofErr w:type="spellEnd"/>
            <w:r w:rsidRPr="00073A8A">
              <w:rPr>
                <w:rFonts w:eastAsia="Times New Roman"/>
                <w:color w:val="000000"/>
                <w:kern w:val="0"/>
                <w:sz w:val="20"/>
                <w:lang w:eastAsia="ru-RU"/>
              </w:rPr>
              <w:t xml:space="preserve"> – д. Новая</w:t>
            </w:r>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074</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roofErr w:type="gramStart"/>
            <w:r w:rsidRPr="00073A8A">
              <w:rPr>
                <w:rFonts w:eastAsia="Times New Roman"/>
                <w:color w:val="000000"/>
                <w:kern w:val="0"/>
                <w:sz w:val="20"/>
                <w:lang w:eastAsia="ru-RU"/>
              </w:rPr>
              <w:t>б</w:t>
            </w:r>
            <w:proofErr w:type="gramEnd"/>
            <w:r w:rsidRPr="00073A8A">
              <w:rPr>
                <w:rFonts w:eastAsia="Times New Roman"/>
                <w:color w:val="000000"/>
                <w:kern w:val="0"/>
                <w:sz w:val="20"/>
                <w:lang w:eastAsia="ru-RU"/>
              </w:rPr>
              <w:t>/к</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0,6</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0,6</w:t>
            </w:r>
          </w:p>
        </w:tc>
      </w:tr>
      <w:tr w:rsidR="00F86126" w:rsidRPr="00073A8A" w:rsidTr="00B26938">
        <w:trPr>
          <w:trHeight w:val="276"/>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65.</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д. </w:t>
            </w:r>
            <w:proofErr w:type="spellStart"/>
            <w:r w:rsidRPr="00073A8A">
              <w:rPr>
                <w:rFonts w:eastAsia="Times New Roman"/>
                <w:color w:val="000000"/>
                <w:kern w:val="0"/>
                <w:sz w:val="20"/>
                <w:lang w:eastAsia="ru-RU"/>
              </w:rPr>
              <w:t>Голоперово</w:t>
            </w:r>
            <w:proofErr w:type="spellEnd"/>
            <w:r w:rsidRPr="00073A8A">
              <w:rPr>
                <w:rFonts w:eastAsia="Times New Roman"/>
                <w:color w:val="000000"/>
                <w:kern w:val="0"/>
                <w:sz w:val="20"/>
                <w:lang w:eastAsia="ru-RU"/>
              </w:rPr>
              <w:t xml:space="preserve"> – д. </w:t>
            </w:r>
            <w:proofErr w:type="spellStart"/>
            <w:r w:rsidRPr="00073A8A">
              <w:rPr>
                <w:rFonts w:eastAsia="Times New Roman"/>
                <w:color w:val="000000"/>
                <w:kern w:val="0"/>
                <w:sz w:val="20"/>
                <w:lang w:eastAsia="ru-RU"/>
              </w:rPr>
              <w:t>Тиньково</w:t>
            </w:r>
            <w:proofErr w:type="spellEnd"/>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075</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roofErr w:type="gramStart"/>
            <w:r w:rsidRPr="00073A8A">
              <w:rPr>
                <w:rFonts w:eastAsia="Times New Roman"/>
                <w:color w:val="000000"/>
                <w:kern w:val="0"/>
                <w:sz w:val="20"/>
                <w:lang w:eastAsia="ru-RU"/>
              </w:rPr>
              <w:t>б</w:t>
            </w:r>
            <w:proofErr w:type="gramEnd"/>
            <w:r w:rsidRPr="00073A8A">
              <w:rPr>
                <w:rFonts w:eastAsia="Times New Roman"/>
                <w:color w:val="000000"/>
                <w:kern w:val="0"/>
                <w:sz w:val="20"/>
                <w:lang w:eastAsia="ru-RU"/>
              </w:rPr>
              <w:t>/к</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1,5</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1,5</w:t>
            </w:r>
          </w:p>
        </w:tc>
      </w:tr>
      <w:tr w:rsidR="00F86126" w:rsidRPr="00073A8A" w:rsidTr="00B26938">
        <w:trPr>
          <w:trHeight w:val="276"/>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66.</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Подъезд </w:t>
            </w:r>
            <w:proofErr w:type="gramStart"/>
            <w:r w:rsidRPr="00073A8A">
              <w:rPr>
                <w:rFonts w:eastAsia="Times New Roman"/>
                <w:color w:val="000000"/>
                <w:kern w:val="0"/>
                <w:sz w:val="20"/>
                <w:lang w:eastAsia="ru-RU"/>
              </w:rPr>
              <w:t>к</w:t>
            </w:r>
            <w:proofErr w:type="gramEnd"/>
            <w:r w:rsidRPr="00073A8A">
              <w:rPr>
                <w:rFonts w:eastAsia="Times New Roman"/>
                <w:color w:val="000000"/>
                <w:kern w:val="0"/>
                <w:sz w:val="20"/>
                <w:lang w:eastAsia="ru-RU"/>
              </w:rPr>
              <w:t xml:space="preserve"> с. Яхреньга</w:t>
            </w:r>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004</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bCs/>
                <w:color w:val="000000"/>
                <w:kern w:val="0"/>
                <w:sz w:val="20"/>
                <w:lang w:eastAsia="ru-RU"/>
              </w:rPr>
            </w:pPr>
            <w:r w:rsidRPr="00073A8A">
              <w:rPr>
                <w:rFonts w:eastAsia="Times New Roman"/>
                <w:bCs/>
                <w:color w:val="000000"/>
                <w:kern w:val="0"/>
                <w:sz w:val="20"/>
                <w:lang w:eastAsia="ru-RU"/>
              </w:rPr>
              <w:t>5</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1,0</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1,0</w:t>
            </w: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r>
      <w:tr w:rsidR="00F86126" w:rsidRPr="00073A8A" w:rsidTr="00B26938">
        <w:trPr>
          <w:trHeight w:val="276"/>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67.</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Подъезд к д. </w:t>
            </w:r>
            <w:proofErr w:type="spellStart"/>
            <w:r w:rsidRPr="00073A8A">
              <w:rPr>
                <w:rFonts w:eastAsia="Times New Roman"/>
                <w:color w:val="000000"/>
                <w:kern w:val="0"/>
                <w:sz w:val="20"/>
                <w:lang w:eastAsia="ru-RU"/>
              </w:rPr>
              <w:t>Бреньково</w:t>
            </w:r>
            <w:proofErr w:type="spellEnd"/>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077</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5</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2,3</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2,3</w:t>
            </w: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r>
      <w:tr w:rsidR="00F86126" w:rsidRPr="00073A8A" w:rsidTr="00B26938">
        <w:trPr>
          <w:trHeight w:val="276"/>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68.</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с. Октябрь − д. </w:t>
            </w:r>
            <w:proofErr w:type="spellStart"/>
            <w:r w:rsidRPr="00073A8A">
              <w:rPr>
                <w:rFonts w:eastAsia="Times New Roman"/>
                <w:color w:val="000000"/>
                <w:kern w:val="0"/>
                <w:sz w:val="20"/>
                <w:lang w:eastAsia="ru-RU"/>
              </w:rPr>
              <w:t>Олюхино</w:t>
            </w:r>
            <w:proofErr w:type="spellEnd"/>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076</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5</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5,0</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0,9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4,1</w:t>
            </w:r>
          </w:p>
        </w:tc>
      </w:tr>
      <w:tr w:rsidR="00F86126" w:rsidRPr="00073A8A" w:rsidTr="00B26938">
        <w:trPr>
          <w:trHeight w:val="276"/>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69.</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proofErr w:type="spellStart"/>
            <w:r w:rsidRPr="00073A8A">
              <w:rPr>
                <w:rFonts w:eastAsia="Times New Roman"/>
                <w:color w:val="000000"/>
                <w:kern w:val="0"/>
                <w:sz w:val="20"/>
                <w:lang w:eastAsia="ru-RU"/>
              </w:rPr>
              <w:t>Романовщина</w:t>
            </w:r>
            <w:proofErr w:type="spellEnd"/>
            <w:r w:rsidRPr="00073A8A">
              <w:rPr>
                <w:rFonts w:eastAsia="Times New Roman"/>
                <w:color w:val="000000"/>
                <w:kern w:val="0"/>
                <w:sz w:val="20"/>
                <w:lang w:eastAsia="ru-RU"/>
              </w:rPr>
              <w:t xml:space="preserve"> – Троица</w:t>
            </w:r>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016</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4</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7,6</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5,0</w:t>
            </w: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2,6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r>
      <w:tr w:rsidR="00F86126" w:rsidRPr="00073A8A" w:rsidTr="00B26938">
        <w:trPr>
          <w:trHeight w:val="276"/>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70.</w:t>
            </w: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 xml:space="preserve">Подъезд </w:t>
            </w:r>
            <w:proofErr w:type="gramStart"/>
            <w:r w:rsidRPr="00073A8A">
              <w:rPr>
                <w:rFonts w:eastAsia="Times New Roman"/>
                <w:color w:val="000000"/>
                <w:kern w:val="0"/>
                <w:sz w:val="20"/>
                <w:lang w:eastAsia="ru-RU"/>
              </w:rPr>
              <w:t>к</w:t>
            </w:r>
            <w:proofErr w:type="gramEnd"/>
            <w:r w:rsidRPr="00073A8A">
              <w:rPr>
                <w:rFonts w:eastAsia="Times New Roman"/>
                <w:color w:val="000000"/>
                <w:kern w:val="0"/>
                <w:sz w:val="20"/>
                <w:lang w:eastAsia="ru-RU"/>
              </w:rPr>
              <w:t xml:space="preserve"> с. Октябрь </w:t>
            </w:r>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color w:val="000000"/>
                <w:kern w:val="0"/>
                <w:sz w:val="20"/>
                <w:lang w:eastAsia="ru-RU"/>
              </w:rPr>
            </w:pPr>
            <w:r w:rsidRPr="00073A8A">
              <w:rPr>
                <w:rFonts w:eastAsia="Times New Roman"/>
                <w:color w:val="000000"/>
                <w:kern w:val="0"/>
                <w:sz w:val="20"/>
                <w:lang w:eastAsia="ru-RU"/>
              </w:rPr>
              <w:t>33-232 ОП МР 005</w:t>
            </w: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4</w:t>
            </w: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1,3</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1,3</w:t>
            </w: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r>
      <w:tr w:rsidR="00F86126" w:rsidRPr="00073A8A" w:rsidTr="00B26938">
        <w:trPr>
          <w:trHeight w:val="290"/>
        </w:trPr>
        <w:tc>
          <w:tcPr>
            <w:tcW w:w="73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1985"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left"/>
              <w:rPr>
                <w:rFonts w:eastAsia="Times New Roman"/>
                <w:bCs/>
                <w:color w:val="000000"/>
                <w:kern w:val="0"/>
                <w:sz w:val="20"/>
                <w:lang w:eastAsia="ru-RU"/>
              </w:rPr>
            </w:pPr>
            <w:r w:rsidRPr="00073A8A">
              <w:rPr>
                <w:rFonts w:eastAsia="Times New Roman"/>
                <w:bCs/>
                <w:color w:val="000000"/>
                <w:kern w:val="0"/>
                <w:sz w:val="20"/>
                <w:lang w:eastAsia="ru-RU"/>
              </w:rPr>
              <w:t>Всего по району</w:t>
            </w:r>
          </w:p>
        </w:tc>
        <w:tc>
          <w:tcPr>
            <w:tcW w:w="1984"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right"/>
              <w:rPr>
                <w:rFonts w:eastAsia="Times New Roman"/>
                <w:color w:val="000000"/>
                <w:kern w:val="0"/>
                <w:sz w:val="20"/>
                <w:lang w:eastAsia="ru-RU"/>
              </w:rPr>
            </w:pPr>
          </w:p>
        </w:tc>
        <w:tc>
          <w:tcPr>
            <w:tcW w:w="992"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p>
        </w:tc>
        <w:tc>
          <w:tcPr>
            <w:tcW w:w="993"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248,039</w:t>
            </w:r>
          </w:p>
        </w:tc>
        <w:tc>
          <w:tcPr>
            <w:tcW w:w="709"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4,75</w:t>
            </w:r>
          </w:p>
        </w:tc>
        <w:tc>
          <w:tcPr>
            <w:tcW w:w="851"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149,913</w:t>
            </w:r>
          </w:p>
        </w:tc>
        <w:tc>
          <w:tcPr>
            <w:tcW w:w="708" w:type="dxa"/>
            <w:tcBorders>
              <w:top w:val="single" w:sz="4" w:space="0" w:color="000000"/>
              <w:left w:val="single" w:sz="4" w:space="0" w:color="000000"/>
              <w:bottom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30,376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126" w:rsidRPr="00073A8A" w:rsidRDefault="00F86126" w:rsidP="00B26938">
            <w:pPr>
              <w:widowControl/>
              <w:suppressAutoHyphens w:val="0"/>
              <w:autoSpaceDE w:val="0"/>
              <w:autoSpaceDN/>
              <w:snapToGrid w:val="0"/>
              <w:ind w:firstLine="0"/>
              <w:jc w:val="center"/>
              <w:rPr>
                <w:rFonts w:eastAsia="Times New Roman"/>
                <w:color w:val="000000"/>
                <w:kern w:val="0"/>
                <w:sz w:val="20"/>
                <w:lang w:eastAsia="ru-RU"/>
              </w:rPr>
            </w:pPr>
            <w:r w:rsidRPr="00073A8A">
              <w:rPr>
                <w:rFonts w:eastAsia="Times New Roman"/>
                <w:color w:val="000000"/>
                <w:kern w:val="0"/>
                <w:sz w:val="20"/>
                <w:lang w:eastAsia="ru-RU"/>
              </w:rPr>
              <w:t>63,0</w:t>
            </w:r>
          </w:p>
        </w:tc>
      </w:tr>
    </w:tbl>
    <w:p w:rsidR="00F86126" w:rsidRPr="00073A8A" w:rsidRDefault="00F86126" w:rsidP="00F86126">
      <w:pPr>
        <w:widowControl/>
        <w:suppressAutoHyphens w:val="0"/>
        <w:autoSpaceDN/>
        <w:ind w:firstLine="0"/>
        <w:rPr>
          <w:rFonts w:eastAsia="Times New Roman"/>
          <w:kern w:val="0"/>
          <w:sz w:val="20"/>
          <w:lang w:eastAsia="ru-RU"/>
        </w:rPr>
      </w:pPr>
    </w:p>
    <w:p w:rsidR="00F86126" w:rsidRPr="00073A8A" w:rsidRDefault="00F86126" w:rsidP="00F86126">
      <w:pPr>
        <w:widowControl/>
        <w:suppressAutoHyphens w:val="0"/>
        <w:autoSpaceDN/>
        <w:ind w:firstLine="0"/>
        <w:jc w:val="center"/>
        <w:rPr>
          <w:rFonts w:eastAsia="Times New Roman"/>
          <w:kern w:val="0"/>
          <w:sz w:val="20"/>
          <w:lang w:eastAsia="ru-RU"/>
        </w:rPr>
      </w:pPr>
      <w:r w:rsidRPr="00073A8A">
        <w:rPr>
          <w:rFonts w:eastAsia="Times New Roman"/>
          <w:kern w:val="0"/>
          <w:sz w:val="20"/>
          <w:lang w:eastAsia="ru-RU"/>
        </w:rPr>
        <w:t>__________</w:t>
      </w:r>
    </w:p>
    <w:p w:rsidR="00F86126" w:rsidRPr="00073A8A" w:rsidRDefault="00F86126" w:rsidP="00F86126">
      <w:pPr>
        <w:widowControl/>
        <w:tabs>
          <w:tab w:val="left" w:pos="0"/>
          <w:tab w:val="left" w:pos="567"/>
        </w:tabs>
        <w:suppressAutoHyphens w:val="0"/>
        <w:autoSpaceDN/>
        <w:ind w:firstLine="0"/>
        <w:rPr>
          <w:rFonts w:eastAsia="Times New Roman"/>
          <w:kern w:val="0"/>
          <w:sz w:val="20"/>
          <w:lang w:eastAsia="ru-RU"/>
        </w:rPr>
      </w:pPr>
    </w:p>
    <w:p w:rsidR="00D13F58" w:rsidRPr="00073A8A" w:rsidRDefault="00D13F58" w:rsidP="00D13F58">
      <w:pPr>
        <w:suppressAutoHyphens w:val="0"/>
        <w:overflowPunct w:val="0"/>
        <w:autoSpaceDE w:val="0"/>
        <w:adjustRightInd w:val="0"/>
        <w:ind w:firstLine="0"/>
        <w:jc w:val="left"/>
        <w:outlineLvl w:val="0"/>
        <w:rPr>
          <w:rFonts w:ascii="Arial" w:eastAsia="Times New Roman" w:hAnsi="Arial" w:cs="Arial"/>
          <w:kern w:val="0"/>
          <w:sz w:val="20"/>
          <w:lang w:eastAsia="ru-RU"/>
        </w:rPr>
      </w:pPr>
    </w:p>
    <w:p w:rsidR="00B26938" w:rsidRPr="00073A8A" w:rsidRDefault="00B26938" w:rsidP="00D13F58">
      <w:pPr>
        <w:suppressAutoHyphens w:val="0"/>
        <w:overflowPunct w:val="0"/>
        <w:autoSpaceDE w:val="0"/>
        <w:adjustRightInd w:val="0"/>
        <w:ind w:firstLine="0"/>
        <w:jc w:val="left"/>
        <w:outlineLvl w:val="0"/>
        <w:rPr>
          <w:rFonts w:ascii="Arial" w:eastAsia="Times New Roman" w:hAnsi="Arial" w:cs="Arial"/>
          <w:kern w:val="0"/>
          <w:sz w:val="20"/>
          <w:lang w:eastAsia="ru-RU"/>
        </w:rPr>
      </w:pPr>
    </w:p>
    <w:p w:rsidR="00B26938" w:rsidRPr="00073A8A" w:rsidRDefault="00B26938" w:rsidP="00D13F58">
      <w:pPr>
        <w:suppressAutoHyphens w:val="0"/>
        <w:overflowPunct w:val="0"/>
        <w:autoSpaceDE w:val="0"/>
        <w:adjustRightInd w:val="0"/>
        <w:ind w:firstLine="0"/>
        <w:jc w:val="left"/>
        <w:outlineLvl w:val="0"/>
        <w:rPr>
          <w:rFonts w:ascii="Arial" w:eastAsia="Times New Roman" w:hAnsi="Arial" w:cs="Arial"/>
          <w:kern w:val="0"/>
          <w:sz w:val="20"/>
          <w:lang w:eastAsia="ru-RU"/>
        </w:rPr>
      </w:pPr>
    </w:p>
    <w:p w:rsidR="00B26938" w:rsidRPr="00073A8A" w:rsidRDefault="00B26938" w:rsidP="00D13F58">
      <w:pPr>
        <w:suppressAutoHyphens w:val="0"/>
        <w:overflowPunct w:val="0"/>
        <w:autoSpaceDE w:val="0"/>
        <w:adjustRightInd w:val="0"/>
        <w:ind w:firstLine="0"/>
        <w:jc w:val="left"/>
        <w:outlineLvl w:val="0"/>
        <w:rPr>
          <w:rFonts w:ascii="Arial" w:eastAsia="Times New Roman" w:hAnsi="Arial" w:cs="Arial"/>
          <w:kern w:val="0"/>
          <w:sz w:val="20"/>
          <w:lang w:eastAsia="ru-RU"/>
        </w:rPr>
      </w:pPr>
    </w:p>
    <w:p w:rsidR="00B26938" w:rsidRPr="00073A8A" w:rsidRDefault="00B26938" w:rsidP="00D13F58">
      <w:pPr>
        <w:suppressAutoHyphens w:val="0"/>
        <w:overflowPunct w:val="0"/>
        <w:autoSpaceDE w:val="0"/>
        <w:adjustRightInd w:val="0"/>
        <w:ind w:firstLine="0"/>
        <w:jc w:val="left"/>
        <w:outlineLvl w:val="0"/>
        <w:rPr>
          <w:rFonts w:ascii="Arial" w:eastAsia="Times New Roman" w:hAnsi="Arial" w:cs="Arial"/>
          <w:kern w:val="0"/>
          <w:sz w:val="20"/>
          <w:lang w:eastAsia="ru-RU"/>
        </w:rPr>
      </w:pPr>
    </w:p>
    <w:p w:rsidR="00B26938" w:rsidRPr="00073A8A" w:rsidRDefault="00B26938" w:rsidP="00D13F58">
      <w:pPr>
        <w:suppressAutoHyphens w:val="0"/>
        <w:overflowPunct w:val="0"/>
        <w:autoSpaceDE w:val="0"/>
        <w:adjustRightInd w:val="0"/>
        <w:ind w:firstLine="0"/>
        <w:jc w:val="left"/>
        <w:outlineLvl w:val="0"/>
        <w:rPr>
          <w:rFonts w:ascii="Arial" w:eastAsia="Times New Roman" w:hAnsi="Arial" w:cs="Arial"/>
          <w:kern w:val="0"/>
          <w:sz w:val="20"/>
          <w:lang w:eastAsia="ru-RU"/>
        </w:rPr>
      </w:pPr>
    </w:p>
    <w:p w:rsidR="00B26938" w:rsidRDefault="00B26938" w:rsidP="00D13F58">
      <w:pPr>
        <w:suppressAutoHyphens w:val="0"/>
        <w:overflowPunct w:val="0"/>
        <w:autoSpaceDE w:val="0"/>
        <w:adjustRightInd w:val="0"/>
        <w:ind w:firstLine="0"/>
        <w:jc w:val="left"/>
        <w:outlineLvl w:val="0"/>
        <w:rPr>
          <w:rFonts w:ascii="Arial" w:eastAsia="Times New Roman" w:hAnsi="Arial" w:cs="Arial"/>
          <w:kern w:val="0"/>
          <w:szCs w:val="24"/>
          <w:lang w:eastAsia="ru-RU"/>
        </w:rPr>
      </w:pPr>
    </w:p>
    <w:p w:rsidR="00B26938" w:rsidRDefault="00B26938" w:rsidP="00D13F58">
      <w:pPr>
        <w:suppressAutoHyphens w:val="0"/>
        <w:overflowPunct w:val="0"/>
        <w:autoSpaceDE w:val="0"/>
        <w:adjustRightInd w:val="0"/>
        <w:ind w:firstLine="0"/>
        <w:jc w:val="left"/>
        <w:outlineLvl w:val="0"/>
        <w:rPr>
          <w:rFonts w:ascii="Arial" w:eastAsia="Times New Roman" w:hAnsi="Arial" w:cs="Arial"/>
          <w:kern w:val="0"/>
          <w:szCs w:val="24"/>
          <w:lang w:eastAsia="ru-RU"/>
        </w:rPr>
      </w:pPr>
    </w:p>
    <w:p w:rsidR="00B26938" w:rsidRDefault="00B26938" w:rsidP="00D13F58">
      <w:pPr>
        <w:suppressAutoHyphens w:val="0"/>
        <w:overflowPunct w:val="0"/>
        <w:autoSpaceDE w:val="0"/>
        <w:adjustRightInd w:val="0"/>
        <w:ind w:firstLine="0"/>
        <w:jc w:val="left"/>
        <w:outlineLvl w:val="0"/>
        <w:rPr>
          <w:rFonts w:ascii="Arial" w:eastAsia="Times New Roman" w:hAnsi="Arial" w:cs="Arial"/>
          <w:kern w:val="0"/>
          <w:szCs w:val="24"/>
          <w:lang w:eastAsia="ru-RU"/>
        </w:rPr>
      </w:pPr>
    </w:p>
    <w:p w:rsidR="00B26938" w:rsidRDefault="00B26938" w:rsidP="00D13F58">
      <w:pPr>
        <w:suppressAutoHyphens w:val="0"/>
        <w:overflowPunct w:val="0"/>
        <w:autoSpaceDE w:val="0"/>
        <w:adjustRightInd w:val="0"/>
        <w:ind w:firstLine="0"/>
        <w:jc w:val="left"/>
        <w:outlineLvl w:val="0"/>
        <w:rPr>
          <w:rFonts w:ascii="Arial" w:eastAsia="Times New Roman" w:hAnsi="Arial" w:cs="Arial"/>
          <w:kern w:val="0"/>
          <w:szCs w:val="24"/>
          <w:lang w:eastAsia="ru-RU"/>
        </w:rPr>
      </w:pPr>
    </w:p>
    <w:p w:rsidR="00B26938" w:rsidRDefault="00B26938" w:rsidP="00D13F58">
      <w:pPr>
        <w:suppressAutoHyphens w:val="0"/>
        <w:overflowPunct w:val="0"/>
        <w:autoSpaceDE w:val="0"/>
        <w:adjustRightInd w:val="0"/>
        <w:ind w:firstLine="0"/>
        <w:jc w:val="left"/>
        <w:outlineLvl w:val="0"/>
        <w:rPr>
          <w:rFonts w:ascii="Arial" w:eastAsia="Times New Roman" w:hAnsi="Arial" w:cs="Arial"/>
          <w:kern w:val="0"/>
          <w:szCs w:val="24"/>
          <w:lang w:eastAsia="ru-RU"/>
        </w:rPr>
      </w:pPr>
    </w:p>
    <w:p w:rsidR="00B26938" w:rsidRDefault="00B26938" w:rsidP="00D13F58">
      <w:pPr>
        <w:suppressAutoHyphens w:val="0"/>
        <w:overflowPunct w:val="0"/>
        <w:autoSpaceDE w:val="0"/>
        <w:adjustRightInd w:val="0"/>
        <w:ind w:firstLine="0"/>
        <w:jc w:val="left"/>
        <w:outlineLvl w:val="0"/>
        <w:rPr>
          <w:rFonts w:ascii="Arial" w:eastAsia="Times New Roman" w:hAnsi="Arial" w:cs="Arial"/>
          <w:kern w:val="0"/>
          <w:szCs w:val="24"/>
          <w:lang w:eastAsia="ru-RU"/>
        </w:rPr>
      </w:pPr>
    </w:p>
    <w:p w:rsidR="00B26938" w:rsidRDefault="00B26938" w:rsidP="00D13F58">
      <w:pPr>
        <w:suppressAutoHyphens w:val="0"/>
        <w:overflowPunct w:val="0"/>
        <w:autoSpaceDE w:val="0"/>
        <w:adjustRightInd w:val="0"/>
        <w:ind w:firstLine="0"/>
        <w:jc w:val="left"/>
        <w:outlineLvl w:val="0"/>
        <w:rPr>
          <w:rFonts w:ascii="Arial" w:eastAsia="Times New Roman" w:hAnsi="Arial" w:cs="Arial"/>
          <w:kern w:val="0"/>
          <w:szCs w:val="24"/>
          <w:lang w:eastAsia="ru-RU"/>
        </w:rPr>
      </w:pPr>
    </w:p>
    <w:p w:rsidR="00B26938" w:rsidRDefault="00B26938" w:rsidP="00D13F58">
      <w:pPr>
        <w:suppressAutoHyphens w:val="0"/>
        <w:overflowPunct w:val="0"/>
        <w:autoSpaceDE w:val="0"/>
        <w:adjustRightInd w:val="0"/>
        <w:ind w:firstLine="0"/>
        <w:jc w:val="left"/>
        <w:outlineLvl w:val="0"/>
        <w:rPr>
          <w:rFonts w:ascii="Arial" w:eastAsia="Times New Roman" w:hAnsi="Arial" w:cs="Arial"/>
          <w:kern w:val="0"/>
          <w:szCs w:val="24"/>
          <w:lang w:eastAsia="ru-RU"/>
        </w:rPr>
      </w:pPr>
    </w:p>
    <w:p w:rsidR="00B26938" w:rsidRDefault="00B26938" w:rsidP="00D13F58">
      <w:pPr>
        <w:suppressAutoHyphens w:val="0"/>
        <w:overflowPunct w:val="0"/>
        <w:autoSpaceDE w:val="0"/>
        <w:adjustRightInd w:val="0"/>
        <w:ind w:firstLine="0"/>
        <w:jc w:val="left"/>
        <w:outlineLvl w:val="0"/>
        <w:rPr>
          <w:rFonts w:ascii="Arial" w:eastAsia="Times New Roman" w:hAnsi="Arial" w:cs="Arial"/>
          <w:kern w:val="0"/>
          <w:szCs w:val="24"/>
          <w:lang w:eastAsia="ru-RU"/>
        </w:rPr>
      </w:pPr>
    </w:p>
    <w:p w:rsidR="00B26938" w:rsidRDefault="00B26938" w:rsidP="00D13F58">
      <w:pPr>
        <w:suppressAutoHyphens w:val="0"/>
        <w:overflowPunct w:val="0"/>
        <w:autoSpaceDE w:val="0"/>
        <w:adjustRightInd w:val="0"/>
        <w:ind w:firstLine="0"/>
        <w:jc w:val="left"/>
        <w:outlineLvl w:val="0"/>
        <w:rPr>
          <w:rFonts w:ascii="Arial" w:eastAsia="Times New Roman" w:hAnsi="Arial" w:cs="Arial"/>
          <w:kern w:val="0"/>
          <w:szCs w:val="24"/>
          <w:lang w:eastAsia="ru-RU"/>
        </w:rPr>
      </w:pPr>
    </w:p>
    <w:p w:rsidR="00B26938" w:rsidRDefault="00B26938" w:rsidP="00D13F58">
      <w:pPr>
        <w:suppressAutoHyphens w:val="0"/>
        <w:overflowPunct w:val="0"/>
        <w:autoSpaceDE w:val="0"/>
        <w:adjustRightInd w:val="0"/>
        <w:ind w:firstLine="0"/>
        <w:jc w:val="left"/>
        <w:outlineLvl w:val="0"/>
        <w:rPr>
          <w:rFonts w:ascii="Arial" w:eastAsia="Times New Roman" w:hAnsi="Arial" w:cs="Arial"/>
          <w:kern w:val="0"/>
          <w:szCs w:val="24"/>
          <w:lang w:eastAsia="ru-RU"/>
        </w:rPr>
      </w:pPr>
    </w:p>
    <w:p w:rsidR="00B26938" w:rsidRDefault="00B26938" w:rsidP="00D13F58">
      <w:pPr>
        <w:suppressAutoHyphens w:val="0"/>
        <w:overflowPunct w:val="0"/>
        <w:autoSpaceDE w:val="0"/>
        <w:adjustRightInd w:val="0"/>
        <w:ind w:firstLine="0"/>
        <w:jc w:val="left"/>
        <w:outlineLvl w:val="0"/>
        <w:rPr>
          <w:rFonts w:ascii="Arial" w:eastAsia="Times New Roman" w:hAnsi="Arial" w:cs="Arial"/>
          <w:kern w:val="0"/>
          <w:szCs w:val="24"/>
          <w:lang w:eastAsia="ru-RU"/>
        </w:rPr>
      </w:pPr>
    </w:p>
    <w:p w:rsidR="00B26938" w:rsidRDefault="00B26938" w:rsidP="00D13F58">
      <w:pPr>
        <w:suppressAutoHyphens w:val="0"/>
        <w:overflowPunct w:val="0"/>
        <w:autoSpaceDE w:val="0"/>
        <w:adjustRightInd w:val="0"/>
        <w:ind w:firstLine="0"/>
        <w:jc w:val="left"/>
        <w:outlineLvl w:val="0"/>
        <w:rPr>
          <w:rFonts w:ascii="Arial" w:eastAsia="Times New Roman" w:hAnsi="Arial" w:cs="Arial"/>
          <w:kern w:val="0"/>
          <w:szCs w:val="24"/>
          <w:lang w:eastAsia="ru-RU"/>
        </w:rPr>
      </w:pPr>
    </w:p>
    <w:p w:rsidR="00B26938" w:rsidRDefault="00B26938" w:rsidP="00D13F58">
      <w:pPr>
        <w:suppressAutoHyphens w:val="0"/>
        <w:overflowPunct w:val="0"/>
        <w:autoSpaceDE w:val="0"/>
        <w:adjustRightInd w:val="0"/>
        <w:ind w:firstLine="0"/>
        <w:jc w:val="left"/>
        <w:outlineLvl w:val="0"/>
        <w:rPr>
          <w:rFonts w:ascii="Arial" w:eastAsia="Times New Roman" w:hAnsi="Arial" w:cs="Arial"/>
          <w:kern w:val="0"/>
          <w:szCs w:val="24"/>
          <w:lang w:eastAsia="ru-RU"/>
        </w:rPr>
      </w:pPr>
    </w:p>
    <w:p w:rsidR="00B26938" w:rsidRDefault="00B26938" w:rsidP="00D13F58">
      <w:pPr>
        <w:suppressAutoHyphens w:val="0"/>
        <w:overflowPunct w:val="0"/>
        <w:autoSpaceDE w:val="0"/>
        <w:adjustRightInd w:val="0"/>
        <w:ind w:firstLine="0"/>
        <w:jc w:val="left"/>
        <w:outlineLvl w:val="0"/>
        <w:rPr>
          <w:rFonts w:ascii="Arial" w:eastAsia="Times New Roman" w:hAnsi="Arial" w:cs="Arial"/>
          <w:kern w:val="0"/>
          <w:szCs w:val="24"/>
          <w:lang w:eastAsia="ru-RU"/>
        </w:rPr>
      </w:pPr>
    </w:p>
    <w:p w:rsidR="00B26938" w:rsidRDefault="00B26938" w:rsidP="00D13F58">
      <w:pPr>
        <w:suppressAutoHyphens w:val="0"/>
        <w:overflowPunct w:val="0"/>
        <w:autoSpaceDE w:val="0"/>
        <w:adjustRightInd w:val="0"/>
        <w:ind w:firstLine="0"/>
        <w:jc w:val="left"/>
        <w:outlineLvl w:val="0"/>
        <w:rPr>
          <w:rFonts w:ascii="Arial" w:eastAsia="Times New Roman" w:hAnsi="Arial" w:cs="Arial"/>
          <w:kern w:val="0"/>
          <w:szCs w:val="24"/>
          <w:lang w:eastAsia="ru-RU"/>
        </w:rPr>
      </w:pPr>
    </w:p>
    <w:p w:rsidR="00B26938" w:rsidRDefault="00B26938" w:rsidP="00D13F58">
      <w:pPr>
        <w:suppressAutoHyphens w:val="0"/>
        <w:overflowPunct w:val="0"/>
        <w:autoSpaceDE w:val="0"/>
        <w:adjustRightInd w:val="0"/>
        <w:ind w:firstLine="0"/>
        <w:jc w:val="left"/>
        <w:outlineLvl w:val="0"/>
        <w:rPr>
          <w:rFonts w:ascii="Arial" w:eastAsia="Times New Roman" w:hAnsi="Arial" w:cs="Arial"/>
          <w:kern w:val="0"/>
          <w:szCs w:val="24"/>
          <w:lang w:eastAsia="ru-RU"/>
        </w:rPr>
      </w:pPr>
    </w:p>
    <w:p w:rsidR="00B26938" w:rsidRDefault="00B26938" w:rsidP="00D13F58">
      <w:pPr>
        <w:suppressAutoHyphens w:val="0"/>
        <w:overflowPunct w:val="0"/>
        <w:autoSpaceDE w:val="0"/>
        <w:adjustRightInd w:val="0"/>
        <w:ind w:firstLine="0"/>
        <w:jc w:val="left"/>
        <w:outlineLvl w:val="0"/>
        <w:rPr>
          <w:rFonts w:ascii="Arial" w:eastAsia="Times New Roman" w:hAnsi="Arial" w:cs="Arial"/>
          <w:kern w:val="0"/>
          <w:szCs w:val="24"/>
          <w:lang w:eastAsia="ru-RU"/>
        </w:rPr>
      </w:pPr>
    </w:p>
    <w:p w:rsidR="00B26938" w:rsidRDefault="00B26938" w:rsidP="00D13F58">
      <w:pPr>
        <w:suppressAutoHyphens w:val="0"/>
        <w:overflowPunct w:val="0"/>
        <w:autoSpaceDE w:val="0"/>
        <w:adjustRightInd w:val="0"/>
        <w:ind w:firstLine="0"/>
        <w:jc w:val="left"/>
        <w:outlineLvl w:val="0"/>
        <w:rPr>
          <w:rFonts w:ascii="Arial" w:eastAsia="Times New Roman" w:hAnsi="Arial" w:cs="Arial"/>
          <w:kern w:val="0"/>
          <w:szCs w:val="24"/>
          <w:lang w:eastAsia="ru-RU"/>
        </w:rPr>
      </w:pPr>
    </w:p>
    <w:p w:rsidR="00B26938" w:rsidRDefault="00B26938" w:rsidP="00D13F58">
      <w:pPr>
        <w:suppressAutoHyphens w:val="0"/>
        <w:overflowPunct w:val="0"/>
        <w:autoSpaceDE w:val="0"/>
        <w:adjustRightInd w:val="0"/>
        <w:ind w:firstLine="0"/>
        <w:jc w:val="left"/>
        <w:outlineLvl w:val="0"/>
        <w:rPr>
          <w:rFonts w:ascii="Arial" w:eastAsia="Times New Roman" w:hAnsi="Arial" w:cs="Arial"/>
          <w:kern w:val="0"/>
          <w:szCs w:val="24"/>
          <w:lang w:eastAsia="ru-RU"/>
        </w:rPr>
      </w:pPr>
    </w:p>
    <w:p w:rsidR="00B26938" w:rsidRDefault="00B26938" w:rsidP="00D13F58">
      <w:pPr>
        <w:suppressAutoHyphens w:val="0"/>
        <w:overflowPunct w:val="0"/>
        <w:autoSpaceDE w:val="0"/>
        <w:adjustRightInd w:val="0"/>
        <w:ind w:firstLine="0"/>
        <w:jc w:val="left"/>
        <w:outlineLvl w:val="0"/>
        <w:rPr>
          <w:rFonts w:ascii="Arial" w:eastAsia="Times New Roman" w:hAnsi="Arial" w:cs="Arial"/>
          <w:kern w:val="0"/>
          <w:szCs w:val="24"/>
          <w:lang w:eastAsia="ru-RU"/>
        </w:rPr>
      </w:pPr>
    </w:p>
    <w:p w:rsidR="00B26938" w:rsidRDefault="00B26938" w:rsidP="00D13F58">
      <w:pPr>
        <w:suppressAutoHyphens w:val="0"/>
        <w:overflowPunct w:val="0"/>
        <w:autoSpaceDE w:val="0"/>
        <w:adjustRightInd w:val="0"/>
        <w:ind w:firstLine="0"/>
        <w:jc w:val="left"/>
        <w:outlineLvl w:val="0"/>
        <w:rPr>
          <w:rFonts w:ascii="Arial" w:eastAsia="Times New Roman" w:hAnsi="Arial" w:cs="Arial"/>
          <w:kern w:val="0"/>
          <w:szCs w:val="24"/>
          <w:lang w:eastAsia="ru-RU"/>
        </w:rPr>
      </w:pPr>
    </w:p>
    <w:p w:rsidR="00B26938" w:rsidRDefault="00B26938" w:rsidP="00D13F58">
      <w:pPr>
        <w:suppressAutoHyphens w:val="0"/>
        <w:overflowPunct w:val="0"/>
        <w:autoSpaceDE w:val="0"/>
        <w:adjustRightInd w:val="0"/>
        <w:ind w:firstLine="0"/>
        <w:jc w:val="left"/>
        <w:outlineLvl w:val="0"/>
        <w:rPr>
          <w:rFonts w:ascii="Arial" w:eastAsia="Times New Roman" w:hAnsi="Arial" w:cs="Arial"/>
          <w:kern w:val="0"/>
          <w:szCs w:val="24"/>
          <w:lang w:eastAsia="ru-RU"/>
        </w:rPr>
      </w:pPr>
    </w:p>
    <w:p w:rsidR="00B26938" w:rsidRDefault="00B26938" w:rsidP="00D13F58">
      <w:pPr>
        <w:suppressAutoHyphens w:val="0"/>
        <w:overflowPunct w:val="0"/>
        <w:autoSpaceDE w:val="0"/>
        <w:adjustRightInd w:val="0"/>
        <w:ind w:firstLine="0"/>
        <w:jc w:val="left"/>
        <w:outlineLvl w:val="0"/>
        <w:rPr>
          <w:rFonts w:ascii="Arial" w:eastAsia="Times New Roman" w:hAnsi="Arial" w:cs="Arial"/>
          <w:kern w:val="0"/>
          <w:szCs w:val="24"/>
          <w:lang w:eastAsia="ru-RU"/>
        </w:rPr>
      </w:pPr>
    </w:p>
    <w:p w:rsidR="00B26938" w:rsidRDefault="00B26938" w:rsidP="00D13F58">
      <w:pPr>
        <w:suppressAutoHyphens w:val="0"/>
        <w:overflowPunct w:val="0"/>
        <w:autoSpaceDE w:val="0"/>
        <w:adjustRightInd w:val="0"/>
        <w:ind w:firstLine="0"/>
        <w:jc w:val="left"/>
        <w:outlineLvl w:val="0"/>
        <w:rPr>
          <w:rFonts w:ascii="Arial" w:eastAsia="Times New Roman" w:hAnsi="Arial" w:cs="Arial"/>
          <w:kern w:val="0"/>
          <w:szCs w:val="24"/>
          <w:lang w:eastAsia="ru-RU"/>
        </w:rPr>
      </w:pPr>
    </w:p>
    <w:p w:rsidR="00B26938" w:rsidRPr="00D13F58" w:rsidRDefault="00B26938" w:rsidP="00D13F58">
      <w:pPr>
        <w:suppressAutoHyphens w:val="0"/>
        <w:overflowPunct w:val="0"/>
        <w:autoSpaceDE w:val="0"/>
        <w:adjustRightInd w:val="0"/>
        <w:ind w:firstLine="0"/>
        <w:jc w:val="left"/>
        <w:outlineLvl w:val="0"/>
        <w:rPr>
          <w:rFonts w:ascii="Arial" w:eastAsia="Times New Roman" w:hAnsi="Arial" w:cs="Arial"/>
          <w:kern w:val="0"/>
          <w:szCs w:val="24"/>
          <w:lang w:eastAsia="ru-RU"/>
        </w:rPr>
      </w:pPr>
    </w:p>
    <w:p w:rsidR="00F86126" w:rsidRPr="00F86126" w:rsidRDefault="00F86126" w:rsidP="00F86126">
      <w:pPr>
        <w:widowControl/>
        <w:suppressAutoHyphens w:val="0"/>
        <w:autoSpaceDN/>
        <w:spacing w:line="276" w:lineRule="auto"/>
        <w:ind w:firstLine="0"/>
        <w:jc w:val="center"/>
        <w:rPr>
          <w:rFonts w:eastAsia="Times New Roman"/>
          <w:b/>
          <w:kern w:val="0"/>
          <w:sz w:val="28"/>
          <w:szCs w:val="28"/>
          <w:lang w:eastAsia="ru-RU"/>
        </w:rPr>
      </w:pPr>
      <w:r w:rsidRPr="00F86126">
        <w:rPr>
          <w:rFonts w:eastAsia="Times New Roman"/>
          <w:b/>
          <w:noProof/>
          <w:kern w:val="0"/>
          <w:sz w:val="28"/>
          <w:szCs w:val="28"/>
          <w:lang w:eastAsia="ru-RU"/>
        </w:rPr>
        <w:lastRenderedPageBreak/>
        <w:drawing>
          <wp:inline distT="0" distB="0" distL="0" distR="0" wp14:anchorId="37BFEB72" wp14:editId="58B84B2E">
            <wp:extent cx="546735" cy="683260"/>
            <wp:effectExtent l="0" t="0" r="5715" b="254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735" cy="683260"/>
                    </a:xfrm>
                    <a:prstGeom prst="rect">
                      <a:avLst/>
                    </a:prstGeom>
                    <a:solidFill>
                      <a:srgbClr val="FFFFFF"/>
                    </a:solidFill>
                    <a:ln>
                      <a:noFill/>
                    </a:ln>
                  </pic:spPr>
                </pic:pic>
              </a:graphicData>
            </a:graphic>
          </wp:inline>
        </w:drawing>
      </w:r>
    </w:p>
    <w:p w:rsidR="00F86126" w:rsidRPr="00F86126" w:rsidRDefault="00F86126" w:rsidP="00F86126">
      <w:pPr>
        <w:widowControl/>
        <w:suppressAutoHyphens w:val="0"/>
        <w:autoSpaceDN/>
        <w:ind w:firstLine="0"/>
        <w:jc w:val="center"/>
        <w:rPr>
          <w:rFonts w:eastAsia="Times New Roman"/>
          <w:b/>
          <w:kern w:val="0"/>
          <w:sz w:val="28"/>
          <w:lang w:eastAsia="ru-RU"/>
        </w:rPr>
      </w:pPr>
    </w:p>
    <w:p w:rsidR="00F86126" w:rsidRPr="00B26938" w:rsidRDefault="00F86126" w:rsidP="00F86126">
      <w:pPr>
        <w:widowControl/>
        <w:suppressAutoHyphens w:val="0"/>
        <w:autoSpaceDN/>
        <w:ind w:firstLine="0"/>
        <w:jc w:val="center"/>
        <w:rPr>
          <w:rFonts w:eastAsia="Times New Roman"/>
          <w:b/>
          <w:kern w:val="0"/>
          <w:sz w:val="28"/>
          <w:szCs w:val="28"/>
          <w:lang w:eastAsia="ru-RU"/>
        </w:rPr>
      </w:pPr>
      <w:r w:rsidRPr="00B26938">
        <w:rPr>
          <w:rFonts w:eastAsia="Times New Roman"/>
          <w:b/>
          <w:kern w:val="0"/>
          <w:sz w:val="28"/>
          <w:szCs w:val="28"/>
          <w:lang w:eastAsia="ru-RU"/>
        </w:rPr>
        <w:t>ПОДОСИНОВСКАЯ РАЙОННАЯ ДУМА</w:t>
      </w:r>
    </w:p>
    <w:p w:rsidR="00F86126" w:rsidRPr="00B26938" w:rsidRDefault="00F86126" w:rsidP="00F86126">
      <w:pPr>
        <w:widowControl/>
        <w:suppressAutoHyphens w:val="0"/>
        <w:autoSpaceDN/>
        <w:spacing w:line="276" w:lineRule="auto"/>
        <w:ind w:firstLine="0"/>
        <w:jc w:val="center"/>
        <w:rPr>
          <w:rFonts w:eastAsia="Times New Roman"/>
          <w:b/>
          <w:kern w:val="0"/>
          <w:sz w:val="28"/>
          <w:szCs w:val="28"/>
          <w:lang w:eastAsia="ru-RU"/>
        </w:rPr>
      </w:pPr>
      <w:r w:rsidRPr="00B26938">
        <w:rPr>
          <w:rFonts w:eastAsia="Times New Roman"/>
          <w:b/>
          <w:kern w:val="0"/>
          <w:sz w:val="28"/>
          <w:szCs w:val="28"/>
          <w:lang w:eastAsia="ru-RU"/>
        </w:rPr>
        <w:t>ШЕСТОГО СОЗЫВА</w:t>
      </w:r>
    </w:p>
    <w:p w:rsidR="00F86126" w:rsidRPr="00B26938" w:rsidRDefault="00F86126" w:rsidP="00F86126">
      <w:pPr>
        <w:widowControl/>
        <w:suppressAutoHyphens w:val="0"/>
        <w:autoSpaceDN/>
        <w:spacing w:line="276" w:lineRule="auto"/>
        <w:ind w:firstLine="0"/>
        <w:jc w:val="center"/>
        <w:rPr>
          <w:rFonts w:eastAsia="Times New Roman"/>
          <w:b/>
          <w:kern w:val="0"/>
          <w:sz w:val="28"/>
          <w:szCs w:val="28"/>
          <w:lang w:eastAsia="ru-RU"/>
        </w:rPr>
      </w:pPr>
    </w:p>
    <w:p w:rsidR="00F86126" w:rsidRPr="00B26938" w:rsidRDefault="00F86126" w:rsidP="00F86126">
      <w:pPr>
        <w:widowControl/>
        <w:suppressAutoHyphens w:val="0"/>
        <w:autoSpaceDN/>
        <w:spacing w:line="276" w:lineRule="auto"/>
        <w:ind w:firstLine="0"/>
        <w:jc w:val="center"/>
        <w:rPr>
          <w:rFonts w:eastAsia="Times New Roman"/>
          <w:b/>
          <w:kern w:val="0"/>
          <w:sz w:val="28"/>
          <w:szCs w:val="28"/>
          <w:lang w:eastAsia="ru-RU"/>
        </w:rPr>
      </w:pPr>
      <w:r w:rsidRPr="00B26938">
        <w:rPr>
          <w:rFonts w:eastAsia="Times New Roman"/>
          <w:b/>
          <w:kern w:val="0"/>
          <w:sz w:val="28"/>
          <w:szCs w:val="28"/>
          <w:lang w:eastAsia="ru-RU"/>
        </w:rPr>
        <w:t>РЕШЕНИЕ</w:t>
      </w:r>
    </w:p>
    <w:p w:rsidR="00F86126" w:rsidRPr="00B26938" w:rsidRDefault="00F86126" w:rsidP="00B26938">
      <w:pPr>
        <w:widowControl/>
        <w:suppressAutoHyphens w:val="0"/>
        <w:autoSpaceDN/>
        <w:ind w:firstLine="0"/>
        <w:jc w:val="left"/>
        <w:rPr>
          <w:rFonts w:eastAsia="Times New Roman"/>
          <w:b/>
          <w:kern w:val="0"/>
          <w:sz w:val="28"/>
          <w:szCs w:val="28"/>
          <w:lang w:eastAsia="ru-RU"/>
        </w:rPr>
      </w:pPr>
    </w:p>
    <w:p w:rsidR="00F86126" w:rsidRPr="00B26938" w:rsidRDefault="00F86126" w:rsidP="00B26938">
      <w:pPr>
        <w:widowControl/>
        <w:suppressAutoHyphens w:val="0"/>
        <w:autoSpaceDN/>
        <w:ind w:firstLine="0"/>
        <w:jc w:val="left"/>
        <w:rPr>
          <w:rFonts w:eastAsia="Times New Roman"/>
          <w:kern w:val="0"/>
          <w:sz w:val="28"/>
          <w:szCs w:val="28"/>
          <w:lang w:eastAsia="ru-RU"/>
        </w:rPr>
      </w:pPr>
      <w:r w:rsidRPr="00B26938">
        <w:rPr>
          <w:rFonts w:eastAsia="Times New Roman"/>
          <w:kern w:val="0"/>
          <w:sz w:val="28"/>
          <w:szCs w:val="28"/>
          <w:lang w:eastAsia="ru-RU"/>
        </w:rPr>
        <w:t>от 11.03.2022 № 08/37</w:t>
      </w:r>
    </w:p>
    <w:p w:rsidR="00F86126" w:rsidRPr="00B26938" w:rsidRDefault="00F86126" w:rsidP="00B26938">
      <w:pPr>
        <w:widowControl/>
        <w:suppressAutoHyphens w:val="0"/>
        <w:autoSpaceDN/>
        <w:ind w:firstLine="0"/>
        <w:jc w:val="left"/>
        <w:rPr>
          <w:rFonts w:eastAsia="Times New Roman"/>
          <w:kern w:val="0"/>
          <w:sz w:val="28"/>
          <w:szCs w:val="28"/>
          <w:lang w:eastAsia="ru-RU"/>
        </w:rPr>
      </w:pPr>
      <w:r w:rsidRPr="00B26938">
        <w:rPr>
          <w:rFonts w:eastAsia="Times New Roman"/>
          <w:kern w:val="0"/>
          <w:sz w:val="28"/>
          <w:szCs w:val="28"/>
          <w:lang w:eastAsia="ru-RU"/>
        </w:rPr>
        <w:t>пгт Подосиновец</w:t>
      </w:r>
    </w:p>
    <w:p w:rsidR="00F86126" w:rsidRPr="00B26938" w:rsidRDefault="00F86126" w:rsidP="00B26938">
      <w:pPr>
        <w:widowControl/>
        <w:suppressAutoHyphens w:val="0"/>
        <w:autoSpaceDN/>
        <w:ind w:firstLine="0"/>
        <w:jc w:val="left"/>
        <w:rPr>
          <w:rFonts w:eastAsia="Times New Roman"/>
          <w:kern w:val="0"/>
          <w:sz w:val="28"/>
          <w:szCs w:val="28"/>
          <w:lang w:eastAsia="ru-RU"/>
        </w:rPr>
      </w:pPr>
    </w:p>
    <w:p w:rsidR="00F86126" w:rsidRPr="00B26938" w:rsidRDefault="00F86126" w:rsidP="00B26938">
      <w:pPr>
        <w:widowControl/>
        <w:suppressAutoHyphens w:val="0"/>
        <w:autoSpaceDN/>
        <w:ind w:firstLine="0"/>
        <w:jc w:val="left"/>
        <w:rPr>
          <w:rFonts w:eastAsia="Times New Roman"/>
          <w:kern w:val="0"/>
          <w:sz w:val="28"/>
          <w:szCs w:val="28"/>
          <w:lang w:eastAsia="ru-RU"/>
        </w:rPr>
      </w:pPr>
      <w:r w:rsidRPr="00B26938">
        <w:rPr>
          <w:rFonts w:eastAsia="Times New Roman"/>
          <w:kern w:val="0"/>
          <w:sz w:val="28"/>
          <w:szCs w:val="28"/>
          <w:lang w:eastAsia="ru-RU"/>
        </w:rPr>
        <w:t>О Перечне</w:t>
      </w:r>
    </w:p>
    <w:p w:rsidR="00F86126" w:rsidRPr="00B26938" w:rsidRDefault="00F86126" w:rsidP="00B26938">
      <w:pPr>
        <w:widowControl/>
        <w:suppressAutoHyphens w:val="0"/>
        <w:autoSpaceDN/>
        <w:ind w:firstLine="0"/>
        <w:jc w:val="left"/>
        <w:rPr>
          <w:rFonts w:eastAsia="Times New Roman"/>
          <w:kern w:val="0"/>
          <w:sz w:val="28"/>
          <w:szCs w:val="28"/>
          <w:lang w:eastAsia="ru-RU"/>
        </w:rPr>
      </w:pPr>
      <w:r w:rsidRPr="00B26938">
        <w:rPr>
          <w:rFonts w:eastAsia="Times New Roman"/>
          <w:kern w:val="0"/>
          <w:sz w:val="28"/>
          <w:szCs w:val="28"/>
          <w:lang w:eastAsia="ru-RU"/>
        </w:rPr>
        <w:t xml:space="preserve">муниципального имущества </w:t>
      </w:r>
    </w:p>
    <w:p w:rsidR="00F86126" w:rsidRPr="00B26938" w:rsidRDefault="00F86126" w:rsidP="00B26938">
      <w:pPr>
        <w:widowControl/>
        <w:suppressAutoHyphens w:val="0"/>
        <w:autoSpaceDN/>
        <w:ind w:firstLine="0"/>
        <w:jc w:val="left"/>
        <w:rPr>
          <w:rFonts w:eastAsia="Times New Roman"/>
          <w:kern w:val="0"/>
          <w:sz w:val="28"/>
          <w:szCs w:val="28"/>
          <w:lang w:eastAsia="ru-RU"/>
        </w:rPr>
      </w:pPr>
    </w:p>
    <w:p w:rsidR="00F86126" w:rsidRPr="00B26938" w:rsidRDefault="00F86126" w:rsidP="00B26938">
      <w:pPr>
        <w:widowControl/>
        <w:suppressAutoHyphens w:val="0"/>
        <w:autoSpaceDN/>
        <w:ind w:firstLine="0"/>
        <w:jc w:val="left"/>
        <w:rPr>
          <w:rFonts w:eastAsia="Times New Roman"/>
          <w:kern w:val="0"/>
          <w:sz w:val="28"/>
          <w:szCs w:val="28"/>
          <w:lang w:eastAsia="ru-RU"/>
        </w:rPr>
      </w:pPr>
    </w:p>
    <w:p w:rsidR="00F86126" w:rsidRPr="00B26938" w:rsidRDefault="00F86126" w:rsidP="00B26938">
      <w:pPr>
        <w:widowControl/>
        <w:suppressAutoHyphens w:val="0"/>
        <w:autoSpaceDN/>
        <w:ind w:firstLine="708"/>
        <w:rPr>
          <w:rFonts w:eastAsia="Times New Roman"/>
          <w:kern w:val="0"/>
          <w:sz w:val="28"/>
          <w:szCs w:val="28"/>
          <w:lang w:eastAsia="ru-RU"/>
        </w:rPr>
      </w:pPr>
      <w:r w:rsidRPr="00B26938">
        <w:rPr>
          <w:rFonts w:eastAsia="Times New Roman"/>
          <w:kern w:val="0"/>
          <w:sz w:val="28"/>
          <w:szCs w:val="28"/>
          <w:lang w:eastAsia="ru-RU"/>
        </w:rPr>
        <w:t xml:space="preserve">На основании Федерального закона от 06.10.2003 № 131-ФЗ «Об общих принципах организации местного самоуправления в Российской Федерации», статьи 42 Устава Подосиновского муниципального района Кировской области Подосиновская районная Дума РЕШИЛА: </w:t>
      </w:r>
      <w:r w:rsidRPr="00B26938">
        <w:rPr>
          <w:rFonts w:eastAsia="Times New Roman"/>
          <w:kern w:val="0"/>
          <w:sz w:val="28"/>
          <w:szCs w:val="28"/>
          <w:lang w:eastAsia="ru-RU"/>
        </w:rPr>
        <w:tab/>
      </w:r>
      <w:r w:rsidRPr="00B26938">
        <w:rPr>
          <w:rFonts w:eastAsia="Times New Roman"/>
          <w:kern w:val="0"/>
          <w:sz w:val="28"/>
          <w:szCs w:val="28"/>
          <w:lang w:eastAsia="ru-RU"/>
        </w:rPr>
        <w:tab/>
      </w:r>
    </w:p>
    <w:p w:rsidR="00F86126" w:rsidRPr="00B26938" w:rsidRDefault="00F86126" w:rsidP="00B26938">
      <w:pPr>
        <w:widowControl/>
        <w:numPr>
          <w:ilvl w:val="0"/>
          <w:numId w:val="8"/>
        </w:numPr>
        <w:suppressAutoHyphens w:val="0"/>
        <w:autoSpaceDN/>
        <w:ind w:left="0" w:firstLine="709"/>
        <w:jc w:val="left"/>
        <w:rPr>
          <w:rFonts w:eastAsia="Times New Roman"/>
          <w:kern w:val="0"/>
          <w:sz w:val="28"/>
          <w:szCs w:val="28"/>
          <w:lang w:eastAsia="ru-RU"/>
        </w:rPr>
      </w:pPr>
      <w:r w:rsidRPr="00B26938">
        <w:rPr>
          <w:rFonts w:eastAsia="Times New Roman"/>
          <w:kern w:val="0"/>
          <w:sz w:val="28"/>
          <w:szCs w:val="28"/>
          <w:lang w:eastAsia="ru-RU"/>
        </w:rPr>
        <w:t>Утвердить Перечень муниципального имущества муниципального образования Подосиновский муниципальный район  Кировской области, подлежащего безвозмездной передаче в муниципальную собственность муниципального образования Пинюгское городское поселение Подосиновского района Кировской области (далее - Перечень) согласно приложению.</w:t>
      </w:r>
    </w:p>
    <w:p w:rsidR="00F86126" w:rsidRPr="00B26938" w:rsidRDefault="00F86126" w:rsidP="00B26938">
      <w:pPr>
        <w:widowControl/>
        <w:numPr>
          <w:ilvl w:val="0"/>
          <w:numId w:val="8"/>
        </w:numPr>
        <w:suppressAutoHyphens w:val="0"/>
        <w:autoSpaceDN/>
        <w:ind w:left="0" w:firstLine="709"/>
        <w:jc w:val="left"/>
        <w:rPr>
          <w:rFonts w:eastAsia="Times New Roman"/>
          <w:kern w:val="0"/>
          <w:sz w:val="28"/>
          <w:szCs w:val="28"/>
          <w:lang w:eastAsia="ru-RU"/>
        </w:rPr>
      </w:pPr>
      <w:r w:rsidRPr="00B26938">
        <w:rPr>
          <w:rFonts w:eastAsia="Times New Roman"/>
          <w:kern w:val="0"/>
          <w:sz w:val="28"/>
          <w:szCs w:val="28"/>
          <w:lang w:eastAsia="ru-RU"/>
        </w:rPr>
        <w:t>Администрации Подосиновского района:</w:t>
      </w:r>
    </w:p>
    <w:p w:rsidR="00F86126" w:rsidRPr="00B26938" w:rsidRDefault="00F86126" w:rsidP="00B26938">
      <w:pPr>
        <w:widowControl/>
        <w:numPr>
          <w:ilvl w:val="1"/>
          <w:numId w:val="8"/>
        </w:numPr>
        <w:suppressAutoHyphens w:val="0"/>
        <w:autoSpaceDN/>
        <w:ind w:left="0" w:firstLine="709"/>
        <w:jc w:val="left"/>
        <w:rPr>
          <w:rFonts w:eastAsia="Times New Roman"/>
          <w:kern w:val="0"/>
          <w:sz w:val="28"/>
          <w:szCs w:val="28"/>
          <w:lang w:eastAsia="ru-RU"/>
        </w:rPr>
      </w:pPr>
      <w:r w:rsidRPr="00B26938">
        <w:rPr>
          <w:rFonts w:eastAsia="Times New Roman"/>
          <w:kern w:val="0"/>
          <w:sz w:val="28"/>
          <w:szCs w:val="28"/>
          <w:lang w:eastAsia="ru-RU"/>
        </w:rPr>
        <w:t>Согласовать Перечень с Пинюгской поселковой Думой Подосиновского района Кировской области;</w:t>
      </w:r>
    </w:p>
    <w:p w:rsidR="00F86126" w:rsidRPr="00B26938" w:rsidRDefault="00F86126" w:rsidP="00B26938">
      <w:pPr>
        <w:widowControl/>
        <w:numPr>
          <w:ilvl w:val="1"/>
          <w:numId w:val="8"/>
        </w:numPr>
        <w:suppressAutoHyphens w:val="0"/>
        <w:autoSpaceDN/>
        <w:ind w:left="0" w:firstLine="709"/>
        <w:jc w:val="left"/>
        <w:rPr>
          <w:rFonts w:eastAsia="Times New Roman"/>
          <w:kern w:val="0"/>
          <w:sz w:val="28"/>
          <w:szCs w:val="28"/>
          <w:lang w:eastAsia="ru-RU"/>
        </w:rPr>
      </w:pPr>
      <w:r w:rsidRPr="00B26938">
        <w:rPr>
          <w:rFonts w:eastAsia="Times New Roman"/>
          <w:kern w:val="0"/>
          <w:sz w:val="28"/>
          <w:szCs w:val="28"/>
          <w:lang w:eastAsia="ru-RU"/>
        </w:rPr>
        <w:t>Оформить акт приема-передачи муниципального имущества согласно Перечню в установленные сроки;</w:t>
      </w:r>
    </w:p>
    <w:p w:rsidR="00F86126" w:rsidRPr="00B26938" w:rsidRDefault="00F86126" w:rsidP="00B26938">
      <w:pPr>
        <w:widowControl/>
        <w:numPr>
          <w:ilvl w:val="1"/>
          <w:numId w:val="8"/>
        </w:numPr>
        <w:suppressAutoHyphens w:val="0"/>
        <w:autoSpaceDN/>
        <w:ind w:left="0" w:firstLine="709"/>
        <w:jc w:val="left"/>
        <w:rPr>
          <w:rFonts w:eastAsia="Times New Roman"/>
          <w:kern w:val="0"/>
          <w:sz w:val="28"/>
          <w:szCs w:val="28"/>
          <w:lang w:eastAsia="ru-RU"/>
        </w:rPr>
      </w:pPr>
      <w:r w:rsidRPr="00B26938">
        <w:rPr>
          <w:rFonts w:eastAsia="Times New Roman"/>
          <w:kern w:val="0"/>
          <w:sz w:val="28"/>
          <w:szCs w:val="28"/>
          <w:lang w:eastAsia="ru-RU"/>
        </w:rPr>
        <w:t>Исключить переданное имущество из реестра муниципального имущества муниципального образования Подосиновский муниципальный район Кировской области.</w:t>
      </w:r>
    </w:p>
    <w:p w:rsidR="00F86126" w:rsidRPr="00B26938" w:rsidRDefault="00F86126" w:rsidP="00B26938">
      <w:pPr>
        <w:widowControl/>
        <w:numPr>
          <w:ilvl w:val="0"/>
          <w:numId w:val="8"/>
        </w:numPr>
        <w:suppressAutoHyphens w:val="0"/>
        <w:autoSpaceDN/>
        <w:ind w:left="0" w:firstLine="709"/>
        <w:jc w:val="left"/>
        <w:rPr>
          <w:rFonts w:eastAsia="Times New Roman"/>
          <w:kern w:val="0"/>
          <w:sz w:val="28"/>
          <w:szCs w:val="28"/>
          <w:lang w:eastAsia="ru-RU"/>
        </w:rPr>
      </w:pPr>
      <w:r w:rsidRPr="00B26938">
        <w:rPr>
          <w:rFonts w:eastAsia="Times New Roman"/>
          <w:kern w:val="0"/>
          <w:sz w:val="28"/>
          <w:szCs w:val="28"/>
          <w:lang w:eastAsia="ru-RU"/>
        </w:rPr>
        <w:t>Опубликовать настоящее решение в Информационном бюллетене органов местного самоуправления Подосиновского района.</w:t>
      </w:r>
    </w:p>
    <w:p w:rsidR="00F86126" w:rsidRPr="00B26938" w:rsidRDefault="00F86126" w:rsidP="00B26938">
      <w:pPr>
        <w:widowControl/>
        <w:suppressAutoHyphens w:val="0"/>
        <w:autoSpaceDN/>
        <w:ind w:firstLine="709"/>
        <w:jc w:val="left"/>
        <w:rPr>
          <w:rFonts w:eastAsia="Times New Roman"/>
          <w:kern w:val="0"/>
          <w:sz w:val="28"/>
          <w:szCs w:val="28"/>
          <w:lang w:eastAsia="ru-RU"/>
        </w:rPr>
      </w:pPr>
    </w:p>
    <w:p w:rsidR="00F86126" w:rsidRPr="00B26938" w:rsidRDefault="00F86126" w:rsidP="00B26938">
      <w:pPr>
        <w:widowControl/>
        <w:suppressAutoHyphens w:val="0"/>
        <w:autoSpaceDN/>
        <w:ind w:firstLine="0"/>
        <w:jc w:val="left"/>
        <w:rPr>
          <w:rFonts w:eastAsia="Times New Roman"/>
          <w:kern w:val="0"/>
          <w:sz w:val="28"/>
          <w:szCs w:val="28"/>
          <w:lang w:eastAsia="ru-RU"/>
        </w:rPr>
      </w:pPr>
    </w:p>
    <w:p w:rsidR="00F86126" w:rsidRPr="00B26938" w:rsidRDefault="00F86126" w:rsidP="00B26938">
      <w:pPr>
        <w:widowControl/>
        <w:suppressAutoHyphens w:val="0"/>
        <w:autoSpaceDN/>
        <w:ind w:firstLine="0"/>
        <w:jc w:val="left"/>
        <w:rPr>
          <w:rFonts w:eastAsia="Times New Roman"/>
          <w:kern w:val="0"/>
          <w:sz w:val="28"/>
          <w:szCs w:val="28"/>
          <w:lang w:eastAsia="ru-RU"/>
        </w:rPr>
      </w:pPr>
      <w:r w:rsidRPr="00B26938">
        <w:rPr>
          <w:rFonts w:eastAsia="Times New Roman"/>
          <w:kern w:val="0"/>
          <w:sz w:val="28"/>
          <w:szCs w:val="28"/>
          <w:lang w:eastAsia="ru-RU"/>
        </w:rPr>
        <w:t xml:space="preserve">Председатель </w:t>
      </w:r>
    </w:p>
    <w:p w:rsidR="00F86126" w:rsidRPr="00B26938" w:rsidRDefault="00F86126" w:rsidP="00B26938">
      <w:pPr>
        <w:widowControl/>
        <w:suppressAutoHyphens w:val="0"/>
        <w:autoSpaceDN/>
        <w:ind w:firstLine="0"/>
        <w:jc w:val="left"/>
        <w:rPr>
          <w:rFonts w:eastAsia="Times New Roman"/>
          <w:kern w:val="0"/>
          <w:sz w:val="28"/>
          <w:szCs w:val="28"/>
          <w:lang w:eastAsia="ru-RU"/>
        </w:rPr>
      </w:pPr>
      <w:r w:rsidRPr="00B26938">
        <w:rPr>
          <w:rFonts w:eastAsia="Times New Roman"/>
          <w:kern w:val="0"/>
          <w:sz w:val="28"/>
          <w:szCs w:val="28"/>
          <w:lang w:eastAsia="ru-RU"/>
        </w:rPr>
        <w:t xml:space="preserve">Подосиновской районной Думы    Д.В. Копосов                                                           </w:t>
      </w:r>
    </w:p>
    <w:p w:rsidR="00F86126" w:rsidRPr="00F86126" w:rsidRDefault="00F86126" w:rsidP="00F86126">
      <w:pPr>
        <w:widowControl/>
        <w:suppressAutoHyphens w:val="0"/>
        <w:autoSpaceDN/>
        <w:ind w:firstLine="0"/>
        <w:jc w:val="left"/>
        <w:rPr>
          <w:rFonts w:eastAsia="Times New Roman"/>
          <w:kern w:val="0"/>
          <w:sz w:val="28"/>
          <w:szCs w:val="28"/>
          <w:lang w:eastAsia="ru-RU"/>
        </w:rPr>
      </w:pPr>
    </w:p>
    <w:tbl>
      <w:tblPr>
        <w:tblStyle w:val="ac"/>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685"/>
      </w:tblGrid>
      <w:tr w:rsidR="00F86126" w:rsidRPr="00F86126" w:rsidTr="00B26938">
        <w:tc>
          <w:tcPr>
            <w:tcW w:w="6663" w:type="dxa"/>
          </w:tcPr>
          <w:p w:rsidR="00F86126" w:rsidRPr="00F86126" w:rsidRDefault="00F86126" w:rsidP="00F86126">
            <w:pPr>
              <w:widowControl/>
              <w:suppressAutoHyphens w:val="0"/>
              <w:autoSpaceDN/>
              <w:ind w:firstLine="0"/>
              <w:jc w:val="left"/>
              <w:rPr>
                <w:rFonts w:eastAsia="Times New Roman"/>
                <w:kern w:val="0"/>
                <w:szCs w:val="24"/>
                <w:lang w:eastAsia="ru-RU"/>
              </w:rPr>
            </w:pPr>
          </w:p>
        </w:tc>
        <w:tc>
          <w:tcPr>
            <w:tcW w:w="3685" w:type="dxa"/>
          </w:tcPr>
          <w:p w:rsidR="00B26938" w:rsidRDefault="00B26938" w:rsidP="00F86126">
            <w:pPr>
              <w:widowControl/>
              <w:suppressAutoHyphens w:val="0"/>
              <w:autoSpaceDN/>
              <w:ind w:firstLine="0"/>
              <w:jc w:val="left"/>
              <w:rPr>
                <w:rFonts w:eastAsia="Times New Roman"/>
                <w:kern w:val="0"/>
                <w:szCs w:val="24"/>
                <w:lang w:eastAsia="ru-RU"/>
              </w:rPr>
            </w:pPr>
          </w:p>
          <w:p w:rsidR="00B26938" w:rsidRDefault="00B26938" w:rsidP="00F86126">
            <w:pPr>
              <w:widowControl/>
              <w:suppressAutoHyphens w:val="0"/>
              <w:autoSpaceDN/>
              <w:ind w:firstLine="0"/>
              <w:jc w:val="left"/>
              <w:rPr>
                <w:rFonts w:eastAsia="Times New Roman"/>
                <w:kern w:val="0"/>
                <w:szCs w:val="24"/>
                <w:lang w:eastAsia="ru-RU"/>
              </w:rPr>
            </w:pPr>
          </w:p>
          <w:p w:rsidR="00B26938" w:rsidRDefault="00B26938" w:rsidP="00F86126">
            <w:pPr>
              <w:widowControl/>
              <w:suppressAutoHyphens w:val="0"/>
              <w:autoSpaceDN/>
              <w:ind w:firstLine="0"/>
              <w:jc w:val="left"/>
              <w:rPr>
                <w:rFonts w:eastAsia="Times New Roman"/>
                <w:kern w:val="0"/>
                <w:szCs w:val="24"/>
                <w:lang w:eastAsia="ru-RU"/>
              </w:rPr>
            </w:pPr>
          </w:p>
          <w:p w:rsidR="00B26938" w:rsidRDefault="00B26938" w:rsidP="00F86126">
            <w:pPr>
              <w:widowControl/>
              <w:suppressAutoHyphens w:val="0"/>
              <w:autoSpaceDN/>
              <w:ind w:firstLine="0"/>
              <w:jc w:val="left"/>
              <w:rPr>
                <w:rFonts w:eastAsia="Times New Roman"/>
                <w:kern w:val="0"/>
                <w:szCs w:val="24"/>
                <w:lang w:eastAsia="ru-RU"/>
              </w:rPr>
            </w:pPr>
          </w:p>
          <w:p w:rsidR="00B26938" w:rsidRDefault="00B26938" w:rsidP="00F86126">
            <w:pPr>
              <w:widowControl/>
              <w:suppressAutoHyphens w:val="0"/>
              <w:autoSpaceDN/>
              <w:ind w:firstLine="0"/>
              <w:jc w:val="left"/>
              <w:rPr>
                <w:rFonts w:eastAsia="Times New Roman"/>
                <w:kern w:val="0"/>
                <w:szCs w:val="24"/>
                <w:lang w:eastAsia="ru-RU"/>
              </w:rPr>
            </w:pPr>
          </w:p>
          <w:p w:rsidR="00B26938" w:rsidRDefault="00B26938" w:rsidP="00F86126">
            <w:pPr>
              <w:widowControl/>
              <w:suppressAutoHyphens w:val="0"/>
              <w:autoSpaceDN/>
              <w:ind w:firstLine="0"/>
              <w:jc w:val="left"/>
              <w:rPr>
                <w:rFonts w:eastAsia="Times New Roman"/>
                <w:kern w:val="0"/>
                <w:szCs w:val="24"/>
                <w:lang w:eastAsia="ru-RU"/>
              </w:rPr>
            </w:pPr>
          </w:p>
          <w:p w:rsidR="00F86126" w:rsidRPr="00F86126" w:rsidRDefault="00F86126" w:rsidP="00F86126">
            <w:pPr>
              <w:widowControl/>
              <w:suppressAutoHyphens w:val="0"/>
              <w:autoSpaceDN/>
              <w:ind w:firstLine="0"/>
              <w:jc w:val="left"/>
              <w:rPr>
                <w:rFonts w:eastAsia="Times New Roman"/>
                <w:kern w:val="0"/>
                <w:szCs w:val="24"/>
                <w:lang w:eastAsia="ru-RU"/>
              </w:rPr>
            </w:pPr>
            <w:r w:rsidRPr="00F86126">
              <w:rPr>
                <w:rFonts w:eastAsia="Times New Roman"/>
                <w:kern w:val="0"/>
                <w:szCs w:val="24"/>
                <w:lang w:eastAsia="ru-RU"/>
              </w:rPr>
              <w:lastRenderedPageBreak/>
              <w:t xml:space="preserve">Приложение </w:t>
            </w:r>
          </w:p>
          <w:p w:rsidR="00F86126" w:rsidRPr="00F86126" w:rsidRDefault="00F86126" w:rsidP="00F86126">
            <w:pPr>
              <w:widowControl/>
              <w:suppressAutoHyphens w:val="0"/>
              <w:autoSpaceDN/>
              <w:ind w:firstLine="0"/>
              <w:jc w:val="left"/>
              <w:rPr>
                <w:rFonts w:eastAsia="Times New Roman"/>
                <w:kern w:val="0"/>
                <w:szCs w:val="24"/>
                <w:lang w:eastAsia="ru-RU"/>
              </w:rPr>
            </w:pPr>
          </w:p>
          <w:p w:rsidR="00F86126" w:rsidRPr="00F86126" w:rsidRDefault="00F86126" w:rsidP="00F86126">
            <w:pPr>
              <w:widowControl/>
              <w:suppressAutoHyphens w:val="0"/>
              <w:autoSpaceDN/>
              <w:ind w:firstLine="0"/>
              <w:jc w:val="left"/>
              <w:rPr>
                <w:rFonts w:eastAsia="Times New Roman"/>
                <w:kern w:val="0"/>
                <w:szCs w:val="24"/>
                <w:lang w:eastAsia="ru-RU"/>
              </w:rPr>
            </w:pPr>
            <w:r w:rsidRPr="00F86126">
              <w:rPr>
                <w:rFonts w:eastAsia="Times New Roman"/>
                <w:kern w:val="0"/>
                <w:szCs w:val="24"/>
                <w:lang w:eastAsia="ru-RU"/>
              </w:rPr>
              <w:t>УТВЕРЖДЁН</w:t>
            </w:r>
          </w:p>
          <w:p w:rsidR="00F86126" w:rsidRPr="00F86126" w:rsidRDefault="00F86126" w:rsidP="00F86126">
            <w:pPr>
              <w:widowControl/>
              <w:suppressAutoHyphens w:val="0"/>
              <w:autoSpaceDN/>
              <w:ind w:firstLine="0"/>
              <w:jc w:val="left"/>
              <w:rPr>
                <w:rFonts w:eastAsia="Times New Roman"/>
                <w:kern w:val="0"/>
                <w:szCs w:val="24"/>
                <w:lang w:eastAsia="ru-RU"/>
              </w:rPr>
            </w:pPr>
          </w:p>
          <w:p w:rsidR="00F86126" w:rsidRPr="00F86126" w:rsidRDefault="00F86126" w:rsidP="00F86126">
            <w:pPr>
              <w:widowControl/>
              <w:suppressAutoHyphens w:val="0"/>
              <w:autoSpaceDN/>
              <w:ind w:firstLine="0"/>
              <w:jc w:val="left"/>
              <w:rPr>
                <w:rFonts w:eastAsia="Times New Roman"/>
                <w:kern w:val="0"/>
                <w:szCs w:val="24"/>
                <w:lang w:eastAsia="ru-RU"/>
              </w:rPr>
            </w:pPr>
            <w:r w:rsidRPr="00F86126">
              <w:rPr>
                <w:rFonts w:eastAsia="Times New Roman"/>
                <w:kern w:val="0"/>
                <w:szCs w:val="24"/>
                <w:lang w:eastAsia="ru-RU"/>
              </w:rPr>
              <w:t>решением</w:t>
            </w:r>
          </w:p>
          <w:p w:rsidR="00F86126" w:rsidRPr="00F86126" w:rsidRDefault="00F86126" w:rsidP="00F86126">
            <w:pPr>
              <w:widowControl/>
              <w:suppressAutoHyphens w:val="0"/>
              <w:autoSpaceDN/>
              <w:ind w:firstLine="0"/>
              <w:jc w:val="left"/>
              <w:rPr>
                <w:rFonts w:eastAsia="Times New Roman"/>
                <w:kern w:val="0"/>
                <w:szCs w:val="24"/>
                <w:lang w:eastAsia="ru-RU"/>
              </w:rPr>
            </w:pPr>
            <w:r w:rsidRPr="00F86126">
              <w:rPr>
                <w:rFonts w:eastAsia="Times New Roman"/>
                <w:kern w:val="0"/>
                <w:szCs w:val="24"/>
                <w:lang w:eastAsia="ru-RU"/>
              </w:rPr>
              <w:t xml:space="preserve">Подосиновской районной Думы </w:t>
            </w:r>
          </w:p>
          <w:p w:rsidR="00F86126" w:rsidRPr="00F86126" w:rsidRDefault="00F86126" w:rsidP="00F86126">
            <w:pPr>
              <w:widowControl/>
              <w:suppressAutoHyphens w:val="0"/>
              <w:autoSpaceDN/>
              <w:ind w:firstLine="0"/>
              <w:jc w:val="left"/>
              <w:rPr>
                <w:rFonts w:eastAsia="Times New Roman"/>
                <w:kern w:val="0"/>
                <w:szCs w:val="24"/>
                <w:lang w:eastAsia="ru-RU"/>
              </w:rPr>
            </w:pPr>
            <w:r w:rsidRPr="00F86126">
              <w:rPr>
                <w:rFonts w:eastAsia="Times New Roman"/>
                <w:kern w:val="0"/>
                <w:szCs w:val="24"/>
                <w:lang w:eastAsia="ru-RU"/>
              </w:rPr>
              <w:t xml:space="preserve">от 11.03.2022 № 08/37                                                            </w:t>
            </w:r>
          </w:p>
        </w:tc>
      </w:tr>
    </w:tbl>
    <w:p w:rsidR="00F86126" w:rsidRPr="00F86126" w:rsidRDefault="00F86126" w:rsidP="00F86126">
      <w:pPr>
        <w:widowControl/>
        <w:suppressAutoHyphens w:val="0"/>
        <w:autoSpaceDN/>
        <w:ind w:firstLine="0"/>
        <w:jc w:val="center"/>
        <w:rPr>
          <w:rFonts w:eastAsia="Times New Roman"/>
          <w:kern w:val="0"/>
          <w:szCs w:val="24"/>
          <w:lang w:eastAsia="ru-RU"/>
        </w:rPr>
      </w:pPr>
    </w:p>
    <w:p w:rsidR="00F86126" w:rsidRPr="00F86126" w:rsidRDefault="00F86126" w:rsidP="00F86126">
      <w:pPr>
        <w:widowControl/>
        <w:suppressAutoHyphens w:val="0"/>
        <w:autoSpaceDN/>
        <w:ind w:firstLine="0"/>
        <w:jc w:val="center"/>
        <w:rPr>
          <w:rFonts w:eastAsia="Times New Roman"/>
          <w:kern w:val="0"/>
          <w:szCs w:val="24"/>
          <w:lang w:eastAsia="ru-RU"/>
        </w:rPr>
      </w:pPr>
    </w:p>
    <w:p w:rsidR="00F86126" w:rsidRPr="00F86126" w:rsidRDefault="00F86126" w:rsidP="00F86126">
      <w:pPr>
        <w:widowControl/>
        <w:suppressAutoHyphens w:val="0"/>
        <w:autoSpaceDN/>
        <w:ind w:left="-709" w:firstLine="0"/>
        <w:jc w:val="center"/>
        <w:rPr>
          <w:rFonts w:eastAsia="Times New Roman"/>
          <w:b/>
          <w:kern w:val="0"/>
          <w:sz w:val="28"/>
          <w:szCs w:val="28"/>
          <w:lang w:eastAsia="ru-RU"/>
        </w:rPr>
      </w:pPr>
      <w:r w:rsidRPr="00F86126">
        <w:rPr>
          <w:rFonts w:eastAsia="Times New Roman"/>
          <w:b/>
          <w:kern w:val="0"/>
          <w:sz w:val="28"/>
          <w:szCs w:val="28"/>
          <w:lang w:eastAsia="ru-RU"/>
        </w:rPr>
        <w:t>ПЕРЕЧЕНЬ</w:t>
      </w:r>
    </w:p>
    <w:p w:rsidR="00F86126" w:rsidRPr="00F86126" w:rsidRDefault="00F86126" w:rsidP="00F86126">
      <w:pPr>
        <w:widowControl/>
        <w:suppressAutoHyphens w:val="0"/>
        <w:autoSpaceDN/>
        <w:ind w:left="-567" w:firstLine="0"/>
        <w:jc w:val="center"/>
        <w:rPr>
          <w:rFonts w:eastAsia="Times New Roman"/>
          <w:b/>
          <w:kern w:val="0"/>
          <w:sz w:val="28"/>
          <w:szCs w:val="28"/>
          <w:lang w:eastAsia="ru-RU"/>
        </w:rPr>
      </w:pPr>
      <w:r w:rsidRPr="00F86126">
        <w:rPr>
          <w:rFonts w:eastAsia="Times New Roman"/>
          <w:b/>
          <w:kern w:val="0"/>
          <w:sz w:val="28"/>
          <w:szCs w:val="28"/>
          <w:lang w:eastAsia="ru-RU"/>
        </w:rPr>
        <w:t xml:space="preserve">муниципального имущества муниципального образования Подосиновский муниципальный район Кировской области, подлежащего безвозмездной передаче в муниципальную  собственность муниципального образования Пинюгского городского поселение Подосиновского района Кировской области  </w:t>
      </w:r>
    </w:p>
    <w:p w:rsidR="00F86126" w:rsidRPr="00F86126" w:rsidRDefault="00F86126" w:rsidP="00F86126">
      <w:pPr>
        <w:widowControl/>
        <w:suppressAutoHyphens w:val="0"/>
        <w:autoSpaceDN/>
        <w:ind w:firstLine="0"/>
        <w:jc w:val="center"/>
        <w:rPr>
          <w:rFonts w:eastAsia="Times New Roman"/>
          <w:kern w:val="0"/>
          <w:szCs w:val="24"/>
          <w:lang w:eastAsia="ru-RU"/>
        </w:rPr>
      </w:pPr>
      <w:r w:rsidRPr="00F86126">
        <w:rPr>
          <w:rFonts w:eastAsia="Times New Roman"/>
          <w:kern w:val="0"/>
          <w:szCs w:val="24"/>
          <w:lang w:eastAsia="ru-RU"/>
        </w:rPr>
        <w:t xml:space="preserve">                                                                                                                                                                                  </w:t>
      </w:r>
    </w:p>
    <w:tbl>
      <w:tblPr>
        <w:tblpPr w:leftFromText="180" w:rightFromText="180" w:vertAnchor="text" w:horzAnchor="margin" w:tblpXSpec="center" w:tblpY="147"/>
        <w:tblW w:w="10314" w:type="dxa"/>
        <w:tblLayout w:type="fixed"/>
        <w:tblLook w:val="0000" w:firstRow="0" w:lastRow="0" w:firstColumn="0" w:lastColumn="0" w:noHBand="0" w:noVBand="0"/>
      </w:tblPr>
      <w:tblGrid>
        <w:gridCol w:w="2235"/>
        <w:gridCol w:w="1701"/>
        <w:gridCol w:w="1842"/>
        <w:gridCol w:w="1701"/>
        <w:gridCol w:w="1276"/>
        <w:gridCol w:w="1559"/>
      </w:tblGrid>
      <w:tr w:rsidR="00F86126" w:rsidRPr="00F86126" w:rsidTr="00B26938">
        <w:trPr>
          <w:trHeight w:val="1121"/>
        </w:trPr>
        <w:tc>
          <w:tcPr>
            <w:tcW w:w="2235" w:type="dxa"/>
            <w:tcBorders>
              <w:top w:val="single" w:sz="4" w:space="0" w:color="000000"/>
              <w:left w:val="single" w:sz="4" w:space="0" w:color="000000"/>
              <w:bottom w:val="single" w:sz="4" w:space="0" w:color="000000"/>
            </w:tcBorders>
            <w:shd w:val="clear" w:color="auto" w:fill="auto"/>
            <w:vAlign w:val="center"/>
          </w:tcPr>
          <w:p w:rsidR="00F86126" w:rsidRPr="00B26938" w:rsidRDefault="00F86126" w:rsidP="00F86126">
            <w:pPr>
              <w:widowControl/>
              <w:suppressAutoHyphens w:val="0"/>
              <w:autoSpaceDN/>
              <w:ind w:firstLine="0"/>
              <w:jc w:val="center"/>
              <w:rPr>
                <w:rFonts w:eastAsia="Times New Roman"/>
                <w:color w:val="000000"/>
                <w:kern w:val="0"/>
                <w:sz w:val="20"/>
                <w:lang w:eastAsia="ar-SA"/>
              </w:rPr>
            </w:pPr>
            <w:r w:rsidRPr="00B26938">
              <w:rPr>
                <w:rFonts w:eastAsia="Times New Roman"/>
                <w:color w:val="000000"/>
                <w:kern w:val="0"/>
                <w:sz w:val="20"/>
                <w:lang w:eastAsia="ar-SA"/>
              </w:rPr>
              <w:t>Наименование движимого имущества</w:t>
            </w:r>
          </w:p>
        </w:tc>
        <w:tc>
          <w:tcPr>
            <w:tcW w:w="1701" w:type="dxa"/>
            <w:tcBorders>
              <w:top w:val="single" w:sz="4" w:space="0" w:color="000000"/>
              <w:left w:val="single" w:sz="4" w:space="0" w:color="000000"/>
              <w:bottom w:val="single" w:sz="4" w:space="0" w:color="000000"/>
            </w:tcBorders>
            <w:shd w:val="clear" w:color="auto" w:fill="auto"/>
            <w:vAlign w:val="center"/>
          </w:tcPr>
          <w:p w:rsidR="00F86126" w:rsidRPr="00B26938" w:rsidRDefault="00F86126" w:rsidP="00F86126">
            <w:pPr>
              <w:widowControl/>
              <w:suppressAutoHyphens w:val="0"/>
              <w:autoSpaceDN/>
              <w:ind w:firstLine="0"/>
              <w:jc w:val="center"/>
              <w:rPr>
                <w:rFonts w:eastAsia="Times New Roman"/>
                <w:color w:val="000000"/>
                <w:kern w:val="0"/>
                <w:sz w:val="20"/>
                <w:lang w:eastAsia="ar-SA"/>
              </w:rPr>
            </w:pPr>
            <w:r w:rsidRPr="00B26938">
              <w:rPr>
                <w:rFonts w:eastAsia="Times New Roman"/>
                <w:color w:val="000000"/>
                <w:kern w:val="0"/>
                <w:sz w:val="20"/>
                <w:lang w:eastAsia="ar-SA"/>
              </w:rPr>
              <w:t>Адрес (местоположение) движимого имущества</w:t>
            </w:r>
          </w:p>
        </w:tc>
        <w:tc>
          <w:tcPr>
            <w:tcW w:w="1842" w:type="dxa"/>
            <w:tcBorders>
              <w:top w:val="single" w:sz="4" w:space="0" w:color="000000"/>
              <w:left w:val="single" w:sz="4" w:space="0" w:color="000000"/>
              <w:bottom w:val="single" w:sz="4" w:space="0" w:color="000000"/>
            </w:tcBorders>
            <w:shd w:val="clear" w:color="auto" w:fill="auto"/>
            <w:vAlign w:val="center"/>
          </w:tcPr>
          <w:p w:rsidR="00F86126" w:rsidRPr="00B26938" w:rsidRDefault="00F86126" w:rsidP="00F86126">
            <w:pPr>
              <w:widowControl/>
              <w:suppressAutoHyphens w:val="0"/>
              <w:autoSpaceDN/>
              <w:ind w:firstLine="0"/>
              <w:jc w:val="center"/>
              <w:rPr>
                <w:rFonts w:eastAsia="Times New Roman"/>
                <w:color w:val="000000"/>
                <w:kern w:val="0"/>
                <w:sz w:val="20"/>
                <w:lang w:eastAsia="ar-SA"/>
              </w:rPr>
            </w:pPr>
            <w:r w:rsidRPr="00B26938">
              <w:rPr>
                <w:rFonts w:eastAsia="Times New Roman"/>
                <w:color w:val="000000"/>
                <w:kern w:val="0"/>
                <w:sz w:val="20"/>
                <w:lang w:eastAsia="ar-SA"/>
              </w:rPr>
              <w:t>Параметры, характеризующие физические свойства движимого имущества</w:t>
            </w:r>
          </w:p>
        </w:tc>
        <w:tc>
          <w:tcPr>
            <w:tcW w:w="1701" w:type="dxa"/>
            <w:tcBorders>
              <w:top w:val="single" w:sz="4" w:space="0" w:color="000000"/>
              <w:left w:val="single" w:sz="4" w:space="0" w:color="000000"/>
              <w:bottom w:val="single" w:sz="4" w:space="0" w:color="000000"/>
            </w:tcBorders>
            <w:shd w:val="clear" w:color="auto" w:fill="auto"/>
            <w:vAlign w:val="center"/>
          </w:tcPr>
          <w:p w:rsidR="00F86126" w:rsidRPr="00B26938" w:rsidRDefault="00F86126" w:rsidP="00F86126">
            <w:pPr>
              <w:widowControl/>
              <w:suppressAutoHyphens w:val="0"/>
              <w:autoSpaceDN/>
              <w:snapToGrid w:val="0"/>
              <w:ind w:firstLine="0"/>
              <w:jc w:val="center"/>
              <w:rPr>
                <w:rFonts w:eastAsia="Times New Roman"/>
                <w:kern w:val="0"/>
                <w:sz w:val="20"/>
                <w:lang w:eastAsia="ar-SA"/>
              </w:rPr>
            </w:pPr>
            <w:r w:rsidRPr="00B26938">
              <w:rPr>
                <w:rFonts w:eastAsia="Times New Roman"/>
                <w:kern w:val="0"/>
                <w:sz w:val="20"/>
                <w:lang w:eastAsia="ar-SA"/>
              </w:rPr>
              <w:t>Балансовая (первоначальная)</w:t>
            </w:r>
          </w:p>
          <w:p w:rsidR="00F86126" w:rsidRPr="00B26938" w:rsidRDefault="00F86126" w:rsidP="00F86126">
            <w:pPr>
              <w:widowControl/>
              <w:suppressAutoHyphens w:val="0"/>
              <w:autoSpaceDN/>
              <w:ind w:firstLine="0"/>
              <w:jc w:val="center"/>
              <w:rPr>
                <w:rFonts w:eastAsia="Times New Roman"/>
                <w:kern w:val="0"/>
                <w:sz w:val="20"/>
                <w:lang w:eastAsia="ar-SA"/>
              </w:rPr>
            </w:pPr>
            <w:r w:rsidRPr="00B26938">
              <w:rPr>
                <w:rFonts w:eastAsia="Times New Roman"/>
                <w:kern w:val="0"/>
                <w:sz w:val="20"/>
                <w:lang w:eastAsia="ar-SA"/>
              </w:rPr>
              <w:t>стоимость объекта (рублей)</w:t>
            </w:r>
          </w:p>
        </w:tc>
        <w:tc>
          <w:tcPr>
            <w:tcW w:w="1276" w:type="dxa"/>
            <w:tcBorders>
              <w:top w:val="single" w:sz="4" w:space="0" w:color="000000"/>
              <w:left w:val="single" w:sz="4" w:space="0" w:color="000000"/>
              <w:bottom w:val="single" w:sz="4" w:space="0" w:color="000000"/>
            </w:tcBorders>
            <w:shd w:val="clear" w:color="auto" w:fill="auto"/>
            <w:vAlign w:val="center"/>
          </w:tcPr>
          <w:p w:rsidR="00F86126" w:rsidRPr="00B26938" w:rsidRDefault="00F86126" w:rsidP="00F86126">
            <w:pPr>
              <w:widowControl/>
              <w:suppressAutoHyphens w:val="0"/>
              <w:autoSpaceDN/>
              <w:snapToGrid w:val="0"/>
              <w:ind w:firstLine="0"/>
              <w:jc w:val="center"/>
              <w:rPr>
                <w:rFonts w:eastAsia="Times New Roman"/>
                <w:kern w:val="0"/>
                <w:sz w:val="20"/>
                <w:lang w:eastAsia="ar-SA"/>
              </w:rPr>
            </w:pPr>
            <w:r w:rsidRPr="00B26938">
              <w:rPr>
                <w:rFonts w:eastAsia="Times New Roman"/>
                <w:kern w:val="0"/>
                <w:sz w:val="20"/>
                <w:lang w:eastAsia="ar-SA"/>
              </w:rPr>
              <w:t>Остаточная стоимость объекта (рублей)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126" w:rsidRPr="00B26938" w:rsidRDefault="00F86126" w:rsidP="00F86126">
            <w:pPr>
              <w:widowControl/>
              <w:suppressAutoHyphens w:val="0"/>
              <w:autoSpaceDN/>
              <w:snapToGrid w:val="0"/>
              <w:ind w:firstLine="0"/>
              <w:jc w:val="center"/>
              <w:rPr>
                <w:rFonts w:eastAsia="Times New Roman"/>
                <w:kern w:val="0"/>
                <w:sz w:val="20"/>
                <w:lang w:eastAsia="ar-SA"/>
              </w:rPr>
            </w:pPr>
            <w:r w:rsidRPr="00B26938">
              <w:rPr>
                <w:rFonts w:eastAsia="Times New Roman"/>
                <w:kern w:val="0"/>
                <w:sz w:val="20"/>
                <w:lang w:eastAsia="ar-SA"/>
              </w:rPr>
              <w:t>Основание нахождения объекта у юридического лица (вид документа, дата, номер)</w:t>
            </w:r>
          </w:p>
        </w:tc>
      </w:tr>
      <w:tr w:rsidR="00F86126" w:rsidRPr="00F86126" w:rsidTr="00B26938">
        <w:trPr>
          <w:trHeight w:val="263"/>
        </w:trPr>
        <w:tc>
          <w:tcPr>
            <w:tcW w:w="2235" w:type="dxa"/>
            <w:tcBorders>
              <w:top w:val="single" w:sz="4" w:space="0" w:color="000000"/>
              <w:left w:val="single" w:sz="4" w:space="0" w:color="000000"/>
              <w:bottom w:val="single" w:sz="4" w:space="0" w:color="000000"/>
            </w:tcBorders>
            <w:shd w:val="clear" w:color="auto" w:fill="auto"/>
          </w:tcPr>
          <w:p w:rsidR="00F86126" w:rsidRPr="00B26938" w:rsidRDefault="00F86126" w:rsidP="00F86126">
            <w:pPr>
              <w:widowControl/>
              <w:suppressAutoHyphens w:val="0"/>
              <w:autoSpaceDN/>
              <w:snapToGrid w:val="0"/>
              <w:ind w:firstLine="0"/>
              <w:jc w:val="center"/>
              <w:rPr>
                <w:rFonts w:eastAsia="Times New Roman"/>
                <w:kern w:val="0"/>
                <w:sz w:val="20"/>
                <w:lang w:eastAsia="ar-SA"/>
              </w:rPr>
            </w:pPr>
            <w:r w:rsidRPr="00B26938">
              <w:rPr>
                <w:rFonts w:eastAsia="Times New Roman"/>
                <w:kern w:val="0"/>
                <w:sz w:val="20"/>
                <w:lang w:eastAsia="ar-SA"/>
              </w:rPr>
              <w:t>1</w:t>
            </w:r>
          </w:p>
        </w:tc>
        <w:tc>
          <w:tcPr>
            <w:tcW w:w="1701" w:type="dxa"/>
            <w:tcBorders>
              <w:top w:val="single" w:sz="4" w:space="0" w:color="000000"/>
              <w:left w:val="single" w:sz="4" w:space="0" w:color="000000"/>
              <w:bottom w:val="single" w:sz="4" w:space="0" w:color="000000"/>
            </w:tcBorders>
            <w:shd w:val="clear" w:color="auto" w:fill="auto"/>
          </w:tcPr>
          <w:p w:rsidR="00F86126" w:rsidRPr="00B26938" w:rsidRDefault="00F86126" w:rsidP="00F86126">
            <w:pPr>
              <w:widowControl/>
              <w:suppressAutoHyphens w:val="0"/>
              <w:autoSpaceDN/>
              <w:snapToGrid w:val="0"/>
              <w:ind w:firstLine="0"/>
              <w:jc w:val="center"/>
              <w:rPr>
                <w:rFonts w:eastAsia="Times New Roman"/>
                <w:color w:val="000000"/>
                <w:kern w:val="0"/>
                <w:sz w:val="20"/>
                <w:lang w:eastAsia="ar-SA"/>
              </w:rPr>
            </w:pPr>
            <w:r w:rsidRPr="00B26938">
              <w:rPr>
                <w:rFonts w:eastAsia="Times New Roman"/>
                <w:color w:val="000000"/>
                <w:kern w:val="0"/>
                <w:sz w:val="20"/>
                <w:lang w:eastAsia="ar-SA"/>
              </w:rPr>
              <w:t>2</w:t>
            </w:r>
          </w:p>
        </w:tc>
        <w:tc>
          <w:tcPr>
            <w:tcW w:w="1842" w:type="dxa"/>
            <w:tcBorders>
              <w:top w:val="single" w:sz="4" w:space="0" w:color="000000"/>
              <w:left w:val="single" w:sz="4" w:space="0" w:color="000000"/>
              <w:bottom w:val="single" w:sz="4" w:space="0" w:color="000000"/>
            </w:tcBorders>
            <w:shd w:val="clear" w:color="auto" w:fill="auto"/>
          </w:tcPr>
          <w:p w:rsidR="00F86126" w:rsidRPr="00B26938" w:rsidRDefault="00F86126" w:rsidP="00F86126">
            <w:pPr>
              <w:widowControl/>
              <w:suppressAutoHyphens w:val="0"/>
              <w:autoSpaceDN/>
              <w:snapToGrid w:val="0"/>
              <w:ind w:firstLine="0"/>
              <w:jc w:val="center"/>
              <w:rPr>
                <w:rFonts w:eastAsia="Times New Roman"/>
                <w:kern w:val="0"/>
                <w:sz w:val="20"/>
                <w:lang w:eastAsia="ar-SA"/>
              </w:rPr>
            </w:pPr>
            <w:r w:rsidRPr="00B26938">
              <w:rPr>
                <w:rFonts w:eastAsia="Times New Roman"/>
                <w:kern w:val="0"/>
                <w:sz w:val="20"/>
                <w:lang w:eastAsia="ar-SA"/>
              </w:rPr>
              <w:t>3</w:t>
            </w:r>
          </w:p>
        </w:tc>
        <w:tc>
          <w:tcPr>
            <w:tcW w:w="1701" w:type="dxa"/>
            <w:tcBorders>
              <w:top w:val="single" w:sz="4" w:space="0" w:color="000000"/>
              <w:left w:val="single" w:sz="4" w:space="0" w:color="000000"/>
              <w:bottom w:val="single" w:sz="4" w:space="0" w:color="000000"/>
            </w:tcBorders>
            <w:shd w:val="clear" w:color="auto" w:fill="auto"/>
          </w:tcPr>
          <w:p w:rsidR="00F86126" w:rsidRPr="00B26938" w:rsidRDefault="00F86126" w:rsidP="00F86126">
            <w:pPr>
              <w:widowControl/>
              <w:suppressAutoHyphens w:val="0"/>
              <w:autoSpaceDN/>
              <w:snapToGrid w:val="0"/>
              <w:ind w:firstLine="0"/>
              <w:jc w:val="center"/>
              <w:rPr>
                <w:rFonts w:eastAsia="Times New Roman"/>
                <w:kern w:val="0"/>
                <w:sz w:val="20"/>
                <w:lang w:eastAsia="ar-SA"/>
              </w:rPr>
            </w:pPr>
            <w:r w:rsidRPr="00B26938">
              <w:rPr>
                <w:rFonts w:eastAsia="Times New Roman"/>
                <w:kern w:val="0"/>
                <w:sz w:val="20"/>
                <w:lang w:eastAsia="ar-SA"/>
              </w:rPr>
              <w:t>4</w:t>
            </w:r>
          </w:p>
        </w:tc>
        <w:tc>
          <w:tcPr>
            <w:tcW w:w="1276" w:type="dxa"/>
            <w:tcBorders>
              <w:top w:val="single" w:sz="4" w:space="0" w:color="000000"/>
              <w:left w:val="single" w:sz="4" w:space="0" w:color="000000"/>
              <w:bottom w:val="single" w:sz="4" w:space="0" w:color="000000"/>
            </w:tcBorders>
            <w:shd w:val="clear" w:color="auto" w:fill="auto"/>
          </w:tcPr>
          <w:p w:rsidR="00F86126" w:rsidRPr="00B26938" w:rsidRDefault="00F86126" w:rsidP="00F86126">
            <w:pPr>
              <w:widowControl/>
              <w:suppressAutoHyphens w:val="0"/>
              <w:autoSpaceDN/>
              <w:snapToGrid w:val="0"/>
              <w:ind w:firstLine="0"/>
              <w:jc w:val="center"/>
              <w:rPr>
                <w:rFonts w:eastAsia="Times New Roman"/>
                <w:kern w:val="0"/>
                <w:sz w:val="20"/>
                <w:lang w:eastAsia="ar-SA"/>
              </w:rPr>
            </w:pPr>
            <w:r w:rsidRPr="00B26938">
              <w:rPr>
                <w:rFonts w:eastAsia="Times New Roman"/>
                <w:kern w:val="0"/>
                <w:sz w:val="20"/>
                <w:lang w:eastAsia="ar-SA"/>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86126" w:rsidRPr="00B26938" w:rsidRDefault="00F86126" w:rsidP="00F86126">
            <w:pPr>
              <w:widowControl/>
              <w:suppressAutoHyphens w:val="0"/>
              <w:autoSpaceDN/>
              <w:snapToGrid w:val="0"/>
              <w:ind w:firstLine="0"/>
              <w:jc w:val="center"/>
              <w:rPr>
                <w:rFonts w:eastAsia="Times New Roman"/>
                <w:kern w:val="0"/>
                <w:sz w:val="20"/>
                <w:lang w:eastAsia="ar-SA"/>
              </w:rPr>
            </w:pPr>
            <w:r w:rsidRPr="00B26938">
              <w:rPr>
                <w:rFonts w:eastAsia="Times New Roman"/>
                <w:kern w:val="0"/>
                <w:sz w:val="20"/>
                <w:lang w:eastAsia="ar-SA"/>
              </w:rPr>
              <w:t>6</w:t>
            </w:r>
          </w:p>
        </w:tc>
      </w:tr>
      <w:tr w:rsidR="00F86126" w:rsidRPr="00F86126" w:rsidTr="00B26938">
        <w:trPr>
          <w:trHeight w:val="263"/>
        </w:trPr>
        <w:tc>
          <w:tcPr>
            <w:tcW w:w="2235" w:type="dxa"/>
            <w:tcBorders>
              <w:top w:val="single" w:sz="4" w:space="0" w:color="000000"/>
              <w:left w:val="single" w:sz="4" w:space="0" w:color="000000"/>
              <w:bottom w:val="single" w:sz="4" w:space="0" w:color="000000"/>
            </w:tcBorders>
            <w:shd w:val="clear" w:color="auto" w:fill="auto"/>
          </w:tcPr>
          <w:p w:rsidR="00F86126" w:rsidRPr="00B26938" w:rsidRDefault="00F86126" w:rsidP="00F86126">
            <w:pPr>
              <w:widowControl/>
              <w:autoSpaceDN/>
              <w:snapToGrid w:val="0"/>
              <w:spacing w:line="100" w:lineRule="atLeast"/>
              <w:ind w:firstLine="0"/>
              <w:jc w:val="left"/>
              <w:rPr>
                <w:rFonts w:eastAsia="Times New Roman"/>
                <w:kern w:val="0"/>
                <w:sz w:val="20"/>
                <w:lang w:val="en-US" w:eastAsia="en-US"/>
              </w:rPr>
            </w:pPr>
            <w:r w:rsidRPr="00B26938">
              <w:rPr>
                <w:rFonts w:eastAsia="Times New Roman"/>
                <w:kern w:val="0"/>
                <w:sz w:val="20"/>
                <w:lang w:eastAsia="en-US"/>
              </w:rPr>
              <w:t>Системный</w:t>
            </w:r>
            <w:r w:rsidRPr="00B26938">
              <w:rPr>
                <w:rFonts w:eastAsia="Times New Roman"/>
                <w:kern w:val="0"/>
                <w:sz w:val="20"/>
                <w:lang w:val="en-US" w:eastAsia="en-US"/>
              </w:rPr>
              <w:t xml:space="preserve"> </w:t>
            </w:r>
            <w:r w:rsidRPr="00B26938">
              <w:rPr>
                <w:rFonts w:eastAsia="Times New Roman"/>
                <w:kern w:val="0"/>
                <w:sz w:val="20"/>
                <w:lang w:eastAsia="en-US"/>
              </w:rPr>
              <w:t>блок</w:t>
            </w:r>
            <w:r w:rsidRPr="00B26938">
              <w:rPr>
                <w:rFonts w:eastAsia="Times New Roman"/>
                <w:kern w:val="0"/>
                <w:sz w:val="20"/>
                <w:lang w:val="en-US" w:eastAsia="en-US"/>
              </w:rPr>
              <w:t xml:space="preserve"> </w:t>
            </w:r>
            <w:proofErr w:type="spellStart"/>
            <w:r w:rsidRPr="00B26938">
              <w:rPr>
                <w:rFonts w:eastAsia="Times New Roman"/>
                <w:kern w:val="0"/>
                <w:sz w:val="20"/>
                <w:lang w:val="en-US" w:eastAsia="en-US"/>
              </w:rPr>
              <w:t>IntelOffice</w:t>
            </w:r>
            <w:proofErr w:type="spellEnd"/>
            <w:r w:rsidRPr="00B26938">
              <w:rPr>
                <w:rFonts w:eastAsia="Times New Roman"/>
                <w:kern w:val="0"/>
                <w:sz w:val="20"/>
                <w:lang w:val="en-US" w:eastAsia="en-US"/>
              </w:rPr>
              <w:t xml:space="preserve"> H510M, Intel Pentium Gold G6405</w:t>
            </w:r>
          </w:p>
        </w:tc>
        <w:tc>
          <w:tcPr>
            <w:tcW w:w="1701" w:type="dxa"/>
            <w:tcBorders>
              <w:top w:val="single" w:sz="4" w:space="0" w:color="000000"/>
              <w:left w:val="single" w:sz="4" w:space="0" w:color="000000"/>
              <w:bottom w:val="single" w:sz="4" w:space="0" w:color="000000"/>
            </w:tcBorders>
            <w:shd w:val="clear" w:color="auto" w:fill="auto"/>
          </w:tcPr>
          <w:p w:rsidR="00F86126" w:rsidRPr="00B26938" w:rsidRDefault="00F86126" w:rsidP="00F86126">
            <w:pPr>
              <w:widowControl/>
              <w:suppressAutoHyphens w:val="0"/>
              <w:autoSpaceDN/>
              <w:ind w:firstLine="0"/>
              <w:jc w:val="left"/>
              <w:rPr>
                <w:rFonts w:eastAsia="Times New Roman"/>
                <w:kern w:val="0"/>
                <w:sz w:val="20"/>
                <w:lang w:eastAsia="ar-SA"/>
              </w:rPr>
            </w:pPr>
            <w:r w:rsidRPr="00B26938">
              <w:rPr>
                <w:rFonts w:eastAsia="Times New Roman"/>
                <w:kern w:val="0"/>
                <w:sz w:val="20"/>
                <w:lang w:eastAsia="ru-RU"/>
              </w:rPr>
              <w:t xml:space="preserve">613930, </w:t>
            </w:r>
            <w:proofErr w:type="gramStart"/>
            <w:r w:rsidRPr="00B26938">
              <w:rPr>
                <w:rFonts w:eastAsia="Times New Roman"/>
                <w:kern w:val="0"/>
                <w:sz w:val="20"/>
                <w:lang w:eastAsia="ru-RU"/>
              </w:rPr>
              <w:t>Кировская</w:t>
            </w:r>
            <w:proofErr w:type="gramEnd"/>
            <w:r w:rsidRPr="00B26938">
              <w:rPr>
                <w:rFonts w:eastAsia="Times New Roman"/>
                <w:kern w:val="0"/>
                <w:sz w:val="20"/>
                <w:lang w:eastAsia="ru-RU"/>
              </w:rPr>
              <w:t xml:space="preserve"> обл., пгт Подосиновец, ул. Советская, 77</w:t>
            </w:r>
          </w:p>
        </w:tc>
        <w:tc>
          <w:tcPr>
            <w:tcW w:w="1842" w:type="dxa"/>
            <w:tcBorders>
              <w:top w:val="single" w:sz="4" w:space="0" w:color="000000"/>
              <w:left w:val="single" w:sz="4" w:space="0" w:color="000000"/>
              <w:bottom w:val="single" w:sz="4" w:space="0" w:color="000000"/>
            </w:tcBorders>
            <w:shd w:val="clear" w:color="auto" w:fill="auto"/>
          </w:tcPr>
          <w:p w:rsidR="00F86126" w:rsidRPr="00B26938" w:rsidRDefault="00F86126" w:rsidP="00F86126">
            <w:pPr>
              <w:widowControl/>
              <w:suppressAutoHyphens w:val="0"/>
              <w:autoSpaceDN/>
              <w:ind w:firstLine="0"/>
              <w:jc w:val="left"/>
              <w:rPr>
                <w:rFonts w:eastAsia="Times New Roman"/>
                <w:kern w:val="0"/>
                <w:sz w:val="20"/>
                <w:lang w:val="en-US" w:eastAsia="ar-SA"/>
              </w:rPr>
            </w:pPr>
            <w:r w:rsidRPr="00B26938">
              <w:rPr>
                <w:rFonts w:eastAsia="Times New Roman"/>
                <w:kern w:val="0"/>
                <w:sz w:val="20"/>
                <w:lang w:val="en-US" w:eastAsia="en-US"/>
              </w:rPr>
              <w:t>DDR4 4</w:t>
            </w:r>
            <w:r w:rsidRPr="00B26938">
              <w:rPr>
                <w:rFonts w:eastAsia="Times New Roman"/>
                <w:kern w:val="0"/>
                <w:sz w:val="20"/>
                <w:lang w:eastAsia="en-US"/>
              </w:rPr>
              <w:t>ГБ</w:t>
            </w:r>
            <w:r w:rsidRPr="00B26938">
              <w:rPr>
                <w:rFonts w:eastAsia="Times New Roman"/>
                <w:kern w:val="0"/>
                <w:sz w:val="20"/>
                <w:lang w:val="en-US" w:eastAsia="en-US"/>
              </w:rPr>
              <w:t>, 240</w:t>
            </w:r>
            <w:r w:rsidRPr="00B26938">
              <w:rPr>
                <w:rFonts w:eastAsia="Times New Roman"/>
                <w:kern w:val="0"/>
                <w:sz w:val="20"/>
                <w:lang w:eastAsia="en-US"/>
              </w:rPr>
              <w:t>ГБ</w:t>
            </w:r>
            <w:r w:rsidRPr="00B26938">
              <w:rPr>
                <w:rFonts w:eastAsia="Times New Roman"/>
                <w:kern w:val="0"/>
                <w:sz w:val="20"/>
                <w:lang w:val="en-US" w:eastAsia="en-US"/>
              </w:rPr>
              <w:t xml:space="preserve">(SSD), Intel UHD Graphics 610, Free DOS, 2 </w:t>
            </w:r>
            <w:r w:rsidRPr="00B26938">
              <w:rPr>
                <w:rFonts w:eastAsia="Times New Roman"/>
                <w:kern w:val="0"/>
                <w:sz w:val="20"/>
                <w:lang w:eastAsia="en-US"/>
              </w:rPr>
              <w:t>штуки</w:t>
            </w:r>
          </w:p>
        </w:tc>
        <w:tc>
          <w:tcPr>
            <w:tcW w:w="1701" w:type="dxa"/>
            <w:tcBorders>
              <w:top w:val="single" w:sz="4" w:space="0" w:color="000000"/>
              <w:left w:val="single" w:sz="4" w:space="0" w:color="000000"/>
              <w:bottom w:val="single" w:sz="4" w:space="0" w:color="000000"/>
            </w:tcBorders>
            <w:shd w:val="clear" w:color="auto" w:fill="auto"/>
          </w:tcPr>
          <w:p w:rsidR="00F86126" w:rsidRPr="00B26938" w:rsidRDefault="00F86126" w:rsidP="00F86126">
            <w:pPr>
              <w:widowControl/>
              <w:suppressAutoHyphens w:val="0"/>
              <w:autoSpaceDN/>
              <w:ind w:firstLine="0"/>
              <w:jc w:val="center"/>
              <w:rPr>
                <w:rFonts w:eastAsia="Times New Roman"/>
                <w:color w:val="000000"/>
                <w:kern w:val="0"/>
                <w:sz w:val="20"/>
                <w:lang w:eastAsia="ru-RU"/>
              </w:rPr>
            </w:pPr>
            <w:r w:rsidRPr="00B26938">
              <w:rPr>
                <w:rFonts w:eastAsia="Times New Roman"/>
                <w:color w:val="000000"/>
                <w:kern w:val="0"/>
                <w:sz w:val="20"/>
                <w:lang w:eastAsia="ru-RU"/>
              </w:rPr>
              <w:t>46500,00</w:t>
            </w:r>
          </w:p>
        </w:tc>
        <w:tc>
          <w:tcPr>
            <w:tcW w:w="1276" w:type="dxa"/>
            <w:tcBorders>
              <w:top w:val="single" w:sz="4" w:space="0" w:color="000000"/>
              <w:left w:val="single" w:sz="4" w:space="0" w:color="000000"/>
              <w:bottom w:val="single" w:sz="4" w:space="0" w:color="000000"/>
            </w:tcBorders>
            <w:shd w:val="clear" w:color="auto" w:fill="auto"/>
          </w:tcPr>
          <w:p w:rsidR="00F86126" w:rsidRPr="00B26938" w:rsidRDefault="00F86126" w:rsidP="00F86126">
            <w:pPr>
              <w:widowControl/>
              <w:suppressAutoHyphens w:val="0"/>
              <w:autoSpaceDN/>
              <w:ind w:firstLine="0"/>
              <w:jc w:val="center"/>
              <w:rPr>
                <w:rFonts w:eastAsia="Times New Roman"/>
                <w:color w:val="000000"/>
                <w:kern w:val="0"/>
                <w:sz w:val="20"/>
                <w:lang w:eastAsia="ru-RU"/>
              </w:rPr>
            </w:pPr>
            <w:r w:rsidRPr="00B26938">
              <w:rPr>
                <w:rFonts w:eastAsia="Times New Roman"/>
                <w:color w:val="000000"/>
                <w:kern w:val="0"/>
                <w:sz w:val="20"/>
                <w:lang w:eastAsia="ru-RU"/>
              </w:rPr>
              <w:t>46500,00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86126" w:rsidRPr="00B26938" w:rsidRDefault="00F86126" w:rsidP="00F86126">
            <w:pPr>
              <w:widowControl/>
              <w:shd w:val="clear" w:color="auto" w:fill="FFFFFF"/>
              <w:tabs>
                <w:tab w:val="center" w:pos="4960"/>
                <w:tab w:val="left" w:pos="8020"/>
              </w:tabs>
              <w:suppressAutoHyphens w:val="0"/>
              <w:autoSpaceDN/>
              <w:ind w:firstLine="0"/>
              <w:rPr>
                <w:rFonts w:eastAsia="Times New Roman"/>
                <w:bCs/>
                <w:kern w:val="0"/>
                <w:sz w:val="20"/>
                <w:lang w:eastAsia="ru-RU"/>
              </w:rPr>
            </w:pPr>
            <w:r w:rsidRPr="00B26938">
              <w:rPr>
                <w:rFonts w:eastAsia="Times New Roman"/>
                <w:bCs/>
                <w:kern w:val="0"/>
                <w:sz w:val="20"/>
                <w:lang w:eastAsia="ru-RU"/>
              </w:rPr>
              <w:t>договор № 175М</w:t>
            </w:r>
          </w:p>
          <w:p w:rsidR="00F86126" w:rsidRPr="00B26938" w:rsidRDefault="00F86126" w:rsidP="00F86126">
            <w:pPr>
              <w:widowControl/>
              <w:suppressAutoHyphens w:val="0"/>
              <w:autoSpaceDN/>
              <w:ind w:firstLine="0"/>
              <w:rPr>
                <w:rFonts w:eastAsia="Times New Roman"/>
                <w:kern w:val="0"/>
                <w:sz w:val="20"/>
                <w:lang w:eastAsia="ar-SA"/>
              </w:rPr>
            </w:pPr>
            <w:r w:rsidRPr="00B26938">
              <w:rPr>
                <w:rFonts w:eastAsia="Times New Roman"/>
                <w:kern w:val="0"/>
                <w:sz w:val="20"/>
                <w:lang w:eastAsia="ru-RU"/>
              </w:rPr>
              <w:t>розничной купли-продажи товара от 21.12.2021</w:t>
            </w:r>
          </w:p>
        </w:tc>
      </w:tr>
      <w:tr w:rsidR="00F86126" w:rsidRPr="00F86126" w:rsidTr="00B26938">
        <w:trPr>
          <w:trHeight w:val="263"/>
        </w:trPr>
        <w:tc>
          <w:tcPr>
            <w:tcW w:w="2235" w:type="dxa"/>
            <w:tcBorders>
              <w:top w:val="single" w:sz="4" w:space="0" w:color="000000"/>
              <w:left w:val="single" w:sz="4" w:space="0" w:color="000000"/>
              <w:bottom w:val="single" w:sz="4" w:space="0" w:color="000000"/>
            </w:tcBorders>
            <w:shd w:val="clear" w:color="auto" w:fill="auto"/>
          </w:tcPr>
          <w:p w:rsidR="00F86126" w:rsidRPr="00B26938" w:rsidRDefault="00F86126" w:rsidP="00F86126">
            <w:pPr>
              <w:widowControl/>
              <w:suppressAutoHyphens w:val="0"/>
              <w:autoSpaceDN/>
              <w:ind w:firstLine="0"/>
              <w:jc w:val="left"/>
              <w:rPr>
                <w:rFonts w:eastAsia="Times New Roman"/>
                <w:kern w:val="0"/>
                <w:sz w:val="20"/>
                <w:lang w:eastAsia="en-US"/>
              </w:rPr>
            </w:pPr>
            <w:r w:rsidRPr="00B26938">
              <w:rPr>
                <w:rFonts w:eastAsia="Times New Roman"/>
                <w:kern w:val="0"/>
                <w:sz w:val="20"/>
                <w:lang w:eastAsia="en-US"/>
              </w:rPr>
              <w:t xml:space="preserve">МФУ лазерный HP </w:t>
            </w:r>
            <w:proofErr w:type="spellStart"/>
            <w:r w:rsidRPr="00B26938">
              <w:rPr>
                <w:rFonts w:eastAsia="Times New Roman"/>
                <w:kern w:val="0"/>
                <w:sz w:val="20"/>
                <w:lang w:eastAsia="en-US"/>
              </w:rPr>
              <w:t>Laser</w:t>
            </w:r>
            <w:proofErr w:type="spellEnd"/>
            <w:r w:rsidRPr="00B26938">
              <w:rPr>
                <w:rFonts w:eastAsia="Times New Roman"/>
                <w:kern w:val="0"/>
                <w:sz w:val="20"/>
                <w:lang w:eastAsia="en-US"/>
              </w:rPr>
              <w:t xml:space="preserve"> 137fnw</w:t>
            </w:r>
          </w:p>
        </w:tc>
        <w:tc>
          <w:tcPr>
            <w:tcW w:w="1701" w:type="dxa"/>
            <w:tcBorders>
              <w:top w:val="single" w:sz="4" w:space="0" w:color="000000"/>
              <w:left w:val="single" w:sz="4" w:space="0" w:color="000000"/>
              <w:bottom w:val="single" w:sz="4" w:space="0" w:color="000000"/>
            </w:tcBorders>
            <w:shd w:val="clear" w:color="auto" w:fill="auto"/>
          </w:tcPr>
          <w:p w:rsidR="00F86126" w:rsidRPr="00B26938" w:rsidRDefault="00F86126" w:rsidP="00F86126">
            <w:pPr>
              <w:widowControl/>
              <w:suppressAutoHyphens w:val="0"/>
              <w:autoSpaceDN/>
              <w:ind w:firstLine="0"/>
              <w:jc w:val="left"/>
              <w:rPr>
                <w:rFonts w:eastAsia="Times New Roman"/>
                <w:kern w:val="0"/>
                <w:sz w:val="20"/>
                <w:lang w:eastAsia="ar-SA"/>
              </w:rPr>
            </w:pPr>
            <w:r w:rsidRPr="00B26938">
              <w:rPr>
                <w:rFonts w:eastAsia="Times New Roman"/>
                <w:kern w:val="0"/>
                <w:sz w:val="20"/>
                <w:lang w:eastAsia="ru-RU"/>
              </w:rPr>
              <w:t xml:space="preserve">613930, </w:t>
            </w:r>
            <w:proofErr w:type="gramStart"/>
            <w:r w:rsidRPr="00B26938">
              <w:rPr>
                <w:rFonts w:eastAsia="Times New Roman"/>
                <w:kern w:val="0"/>
                <w:sz w:val="20"/>
                <w:lang w:eastAsia="ru-RU"/>
              </w:rPr>
              <w:t>Кировская</w:t>
            </w:r>
            <w:proofErr w:type="gramEnd"/>
            <w:r w:rsidRPr="00B26938">
              <w:rPr>
                <w:rFonts w:eastAsia="Times New Roman"/>
                <w:kern w:val="0"/>
                <w:sz w:val="20"/>
                <w:lang w:eastAsia="ru-RU"/>
              </w:rPr>
              <w:t xml:space="preserve"> обл., пгт Подосиновец, ул. Советская, 77</w:t>
            </w:r>
          </w:p>
        </w:tc>
        <w:tc>
          <w:tcPr>
            <w:tcW w:w="1842" w:type="dxa"/>
            <w:tcBorders>
              <w:top w:val="single" w:sz="4" w:space="0" w:color="000000"/>
              <w:left w:val="single" w:sz="4" w:space="0" w:color="000000"/>
              <w:bottom w:val="single" w:sz="4" w:space="0" w:color="000000"/>
            </w:tcBorders>
            <w:shd w:val="clear" w:color="auto" w:fill="auto"/>
          </w:tcPr>
          <w:p w:rsidR="00F86126" w:rsidRPr="00B26938" w:rsidRDefault="00F86126" w:rsidP="00F86126">
            <w:pPr>
              <w:widowControl/>
              <w:suppressAutoHyphens w:val="0"/>
              <w:autoSpaceDN/>
              <w:ind w:firstLine="0"/>
              <w:jc w:val="left"/>
              <w:rPr>
                <w:rFonts w:eastAsia="Times New Roman"/>
                <w:kern w:val="0"/>
                <w:sz w:val="20"/>
                <w:lang w:eastAsia="ar-SA"/>
              </w:rPr>
            </w:pPr>
            <w:r w:rsidRPr="00B26938">
              <w:rPr>
                <w:rFonts w:eastAsia="Times New Roman"/>
                <w:kern w:val="0"/>
                <w:sz w:val="20"/>
                <w:lang w:eastAsia="en-US"/>
              </w:rPr>
              <w:t xml:space="preserve">A4, </w:t>
            </w:r>
            <w:proofErr w:type="gramStart"/>
            <w:r w:rsidRPr="00B26938">
              <w:rPr>
                <w:rFonts w:eastAsia="Times New Roman"/>
                <w:kern w:val="0"/>
                <w:sz w:val="20"/>
                <w:lang w:eastAsia="en-US"/>
              </w:rPr>
              <w:t>лазерный</w:t>
            </w:r>
            <w:proofErr w:type="gramEnd"/>
            <w:r w:rsidRPr="00B26938">
              <w:rPr>
                <w:rFonts w:eastAsia="Times New Roman"/>
                <w:kern w:val="0"/>
                <w:sz w:val="20"/>
                <w:lang w:eastAsia="en-US"/>
              </w:rPr>
              <w:t>, белый, 2 штуки</w:t>
            </w:r>
          </w:p>
        </w:tc>
        <w:tc>
          <w:tcPr>
            <w:tcW w:w="1701" w:type="dxa"/>
            <w:tcBorders>
              <w:top w:val="single" w:sz="4" w:space="0" w:color="000000"/>
              <w:left w:val="single" w:sz="4" w:space="0" w:color="000000"/>
              <w:bottom w:val="single" w:sz="4" w:space="0" w:color="000000"/>
            </w:tcBorders>
            <w:shd w:val="clear" w:color="auto" w:fill="auto"/>
          </w:tcPr>
          <w:p w:rsidR="00F86126" w:rsidRPr="00B26938" w:rsidRDefault="00F86126" w:rsidP="00F86126">
            <w:pPr>
              <w:widowControl/>
              <w:suppressAutoHyphens w:val="0"/>
              <w:autoSpaceDN/>
              <w:ind w:firstLine="0"/>
              <w:jc w:val="center"/>
              <w:rPr>
                <w:rFonts w:eastAsia="Times New Roman"/>
                <w:color w:val="000000"/>
                <w:kern w:val="0"/>
                <w:sz w:val="20"/>
                <w:lang w:eastAsia="ru-RU"/>
              </w:rPr>
            </w:pPr>
            <w:r w:rsidRPr="00B26938">
              <w:rPr>
                <w:rFonts w:eastAsia="Times New Roman"/>
                <w:color w:val="000000"/>
                <w:kern w:val="0"/>
                <w:sz w:val="20"/>
                <w:lang w:eastAsia="ru-RU"/>
              </w:rPr>
              <w:t>41682,00</w:t>
            </w:r>
          </w:p>
        </w:tc>
        <w:tc>
          <w:tcPr>
            <w:tcW w:w="1276" w:type="dxa"/>
            <w:tcBorders>
              <w:top w:val="single" w:sz="4" w:space="0" w:color="000000"/>
              <w:left w:val="single" w:sz="4" w:space="0" w:color="000000"/>
              <w:bottom w:val="single" w:sz="4" w:space="0" w:color="000000"/>
            </w:tcBorders>
            <w:shd w:val="clear" w:color="auto" w:fill="auto"/>
          </w:tcPr>
          <w:p w:rsidR="00F86126" w:rsidRPr="00B26938" w:rsidRDefault="00F86126" w:rsidP="00F86126">
            <w:pPr>
              <w:widowControl/>
              <w:suppressAutoHyphens w:val="0"/>
              <w:autoSpaceDN/>
              <w:ind w:firstLine="0"/>
              <w:jc w:val="center"/>
              <w:rPr>
                <w:rFonts w:eastAsia="Times New Roman"/>
                <w:color w:val="000000"/>
                <w:kern w:val="0"/>
                <w:sz w:val="20"/>
                <w:lang w:eastAsia="ru-RU"/>
              </w:rPr>
            </w:pPr>
            <w:r w:rsidRPr="00B26938">
              <w:rPr>
                <w:rFonts w:eastAsia="Times New Roman"/>
                <w:color w:val="000000"/>
                <w:kern w:val="0"/>
                <w:sz w:val="20"/>
                <w:lang w:eastAsia="ru-RU"/>
              </w:rPr>
              <w:t>41682,00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86126" w:rsidRPr="00B26938" w:rsidRDefault="00F86126" w:rsidP="00F86126">
            <w:pPr>
              <w:widowControl/>
              <w:shd w:val="clear" w:color="auto" w:fill="FFFFFF"/>
              <w:tabs>
                <w:tab w:val="center" w:pos="4960"/>
                <w:tab w:val="left" w:pos="8020"/>
              </w:tabs>
              <w:suppressAutoHyphens w:val="0"/>
              <w:autoSpaceDN/>
              <w:ind w:firstLine="0"/>
              <w:rPr>
                <w:rFonts w:eastAsia="Times New Roman"/>
                <w:bCs/>
                <w:kern w:val="0"/>
                <w:sz w:val="20"/>
                <w:lang w:eastAsia="ru-RU"/>
              </w:rPr>
            </w:pPr>
            <w:r w:rsidRPr="00B26938">
              <w:rPr>
                <w:rFonts w:eastAsia="Times New Roman"/>
                <w:bCs/>
                <w:kern w:val="0"/>
                <w:sz w:val="20"/>
                <w:lang w:eastAsia="ru-RU"/>
              </w:rPr>
              <w:t>договор № 175М</w:t>
            </w:r>
          </w:p>
          <w:p w:rsidR="00F86126" w:rsidRPr="00B26938" w:rsidRDefault="00F86126" w:rsidP="00F86126">
            <w:pPr>
              <w:widowControl/>
              <w:suppressAutoHyphens w:val="0"/>
              <w:autoSpaceDN/>
              <w:ind w:firstLine="0"/>
              <w:rPr>
                <w:rFonts w:eastAsia="Times New Roman"/>
                <w:kern w:val="0"/>
                <w:sz w:val="20"/>
                <w:lang w:eastAsia="ar-SA"/>
              </w:rPr>
            </w:pPr>
            <w:r w:rsidRPr="00B26938">
              <w:rPr>
                <w:rFonts w:eastAsia="Times New Roman"/>
                <w:kern w:val="0"/>
                <w:sz w:val="20"/>
                <w:lang w:eastAsia="ru-RU"/>
              </w:rPr>
              <w:t>розничной купли-продажи товара от 21.12.2021</w:t>
            </w:r>
          </w:p>
        </w:tc>
      </w:tr>
      <w:tr w:rsidR="00F86126" w:rsidRPr="00F86126" w:rsidTr="00B26938">
        <w:trPr>
          <w:trHeight w:val="263"/>
        </w:trPr>
        <w:tc>
          <w:tcPr>
            <w:tcW w:w="2235" w:type="dxa"/>
            <w:tcBorders>
              <w:top w:val="single" w:sz="4" w:space="0" w:color="000000"/>
              <w:left w:val="single" w:sz="4" w:space="0" w:color="000000"/>
              <w:bottom w:val="single" w:sz="4" w:space="0" w:color="000000"/>
            </w:tcBorders>
            <w:shd w:val="clear" w:color="auto" w:fill="auto"/>
          </w:tcPr>
          <w:p w:rsidR="00F86126" w:rsidRPr="00B26938" w:rsidRDefault="00F86126" w:rsidP="00F86126">
            <w:pPr>
              <w:widowControl/>
              <w:suppressAutoHyphens w:val="0"/>
              <w:autoSpaceDN/>
              <w:ind w:firstLine="0"/>
              <w:jc w:val="left"/>
              <w:rPr>
                <w:rFonts w:eastAsia="Times New Roman"/>
                <w:kern w:val="0"/>
                <w:sz w:val="20"/>
                <w:lang w:eastAsia="en-US"/>
              </w:rPr>
            </w:pPr>
            <w:r w:rsidRPr="00B26938">
              <w:rPr>
                <w:rFonts w:eastAsia="Times New Roman"/>
                <w:kern w:val="0"/>
                <w:sz w:val="20"/>
                <w:lang w:eastAsia="en-US"/>
              </w:rPr>
              <w:t>Коммутатор D-</w:t>
            </w:r>
            <w:proofErr w:type="spellStart"/>
            <w:r w:rsidRPr="00B26938">
              <w:rPr>
                <w:rFonts w:eastAsia="Times New Roman"/>
                <w:kern w:val="0"/>
                <w:sz w:val="20"/>
                <w:lang w:eastAsia="en-US"/>
              </w:rPr>
              <w:t>Link</w:t>
            </w:r>
            <w:proofErr w:type="spellEnd"/>
            <w:r w:rsidRPr="00B26938">
              <w:rPr>
                <w:rFonts w:eastAsia="Times New Roman"/>
                <w:kern w:val="0"/>
                <w:sz w:val="20"/>
                <w:lang w:eastAsia="en-US"/>
              </w:rPr>
              <w:t xml:space="preserve"> DGS-1008D </w:t>
            </w:r>
          </w:p>
        </w:tc>
        <w:tc>
          <w:tcPr>
            <w:tcW w:w="1701" w:type="dxa"/>
            <w:tcBorders>
              <w:top w:val="single" w:sz="4" w:space="0" w:color="000000"/>
              <w:left w:val="single" w:sz="4" w:space="0" w:color="000000"/>
              <w:bottom w:val="single" w:sz="4" w:space="0" w:color="000000"/>
            </w:tcBorders>
            <w:shd w:val="clear" w:color="auto" w:fill="auto"/>
          </w:tcPr>
          <w:p w:rsidR="00F86126" w:rsidRPr="00B26938" w:rsidRDefault="00F86126" w:rsidP="00F86126">
            <w:pPr>
              <w:widowControl/>
              <w:suppressAutoHyphens w:val="0"/>
              <w:autoSpaceDN/>
              <w:ind w:firstLine="0"/>
              <w:jc w:val="left"/>
              <w:rPr>
                <w:rFonts w:eastAsia="Times New Roman"/>
                <w:kern w:val="0"/>
                <w:sz w:val="20"/>
                <w:lang w:eastAsia="ar-SA"/>
              </w:rPr>
            </w:pPr>
            <w:r w:rsidRPr="00B26938">
              <w:rPr>
                <w:rFonts w:eastAsia="Times New Roman"/>
                <w:kern w:val="0"/>
                <w:sz w:val="20"/>
                <w:lang w:eastAsia="ru-RU"/>
              </w:rPr>
              <w:t xml:space="preserve">613930, </w:t>
            </w:r>
            <w:proofErr w:type="gramStart"/>
            <w:r w:rsidRPr="00B26938">
              <w:rPr>
                <w:rFonts w:eastAsia="Times New Roman"/>
                <w:kern w:val="0"/>
                <w:sz w:val="20"/>
                <w:lang w:eastAsia="ru-RU"/>
              </w:rPr>
              <w:t>Кировская</w:t>
            </w:r>
            <w:proofErr w:type="gramEnd"/>
            <w:r w:rsidRPr="00B26938">
              <w:rPr>
                <w:rFonts w:eastAsia="Times New Roman"/>
                <w:kern w:val="0"/>
                <w:sz w:val="20"/>
                <w:lang w:eastAsia="ru-RU"/>
              </w:rPr>
              <w:t xml:space="preserve"> обл., пгт Подосиновец, ул. Советская, 77</w:t>
            </w:r>
          </w:p>
        </w:tc>
        <w:tc>
          <w:tcPr>
            <w:tcW w:w="1842" w:type="dxa"/>
            <w:tcBorders>
              <w:top w:val="single" w:sz="4" w:space="0" w:color="000000"/>
              <w:left w:val="single" w:sz="4" w:space="0" w:color="000000"/>
              <w:bottom w:val="single" w:sz="4" w:space="0" w:color="000000"/>
            </w:tcBorders>
            <w:shd w:val="clear" w:color="auto" w:fill="auto"/>
          </w:tcPr>
          <w:p w:rsidR="00F86126" w:rsidRPr="00B26938" w:rsidRDefault="00F86126" w:rsidP="00F86126">
            <w:pPr>
              <w:widowControl/>
              <w:suppressAutoHyphens w:val="0"/>
              <w:autoSpaceDN/>
              <w:ind w:firstLine="0"/>
              <w:jc w:val="left"/>
              <w:rPr>
                <w:rFonts w:eastAsia="Times New Roman"/>
                <w:kern w:val="0"/>
                <w:sz w:val="20"/>
                <w:lang w:eastAsia="ar-SA"/>
              </w:rPr>
            </w:pPr>
            <w:r w:rsidRPr="00B26938">
              <w:rPr>
                <w:rFonts w:eastAsia="Times New Roman"/>
                <w:kern w:val="0"/>
                <w:sz w:val="20"/>
                <w:lang w:eastAsia="en-US"/>
              </w:rPr>
              <w:t xml:space="preserve">8 </w:t>
            </w:r>
            <w:proofErr w:type="spellStart"/>
            <w:r w:rsidRPr="00B26938">
              <w:rPr>
                <w:rFonts w:eastAsia="Times New Roman"/>
                <w:kern w:val="0"/>
                <w:sz w:val="20"/>
                <w:lang w:eastAsia="en-US"/>
              </w:rPr>
              <w:t>ports</w:t>
            </w:r>
            <w:proofErr w:type="spellEnd"/>
            <w:r w:rsidRPr="00B26938">
              <w:rPr>
                <w:rFonts w:eastAsia="Times New Roman"/>
                <w:kern w:val="0"/>
                <w:sz w:val="20"/>
                <w:lang w:eastAsia="en-US"/>
              </w:rPr>
              <w:t xml:space="preserve"> 10/100/1000mbps с кабелем UTP 5 кат 100 м "</w:t>
            </w:r>
            <w:proofErr w:type="spellStart"/>
            <w:r w:rsidRPr="00B26938">
              <w:rPr>
                <w:rFonts w:eastAsia="Times New Roman"/>
                <w:kern w:val="0"/>
                <w:sz w:val="20"/>
                <w:lang w:eastAsia="en-US"/>
              </w:rPr>
              <w:t>Telecom</w:t>
            </w:r>
            <w:proofErr w:type="spellEnd"/>
            <w:r w:rsidRPr="00B26938">
              <w:rPr>
                <w:rFonts w:eastAsia="Times New Roman"/>
                <w:kern w:val="0"/>
                <w:sz w:val="20"/>
                <w:lang w:eastAsia="en-US"/>
              </w:rPr>
              <w:t xml:space="preserve"> </w:t>
            </w:r>
            <w:proofErr w:type="spellStart"/>
            <w:r w:rsidRPr="00B26938">
              <w:rPr>
                <w:rFonts w:eastAsia="Times New Roman"/>
                <w:kern w:val="0"/>
                <w:sz w:val="20"/>
                <w:lang w:eastAsia="en-US"/>
              </w:rPr>
              <w:t>Ultra</w:t>
            </w:r>
            <w:proofErr w:type="spellEnd"/>
            <w:r w:rsidRPr="00B26938">
              <w:rPr>
                <w:rFonts w:eastAsia="Times New Roman"/>
                <w:kern w:val="0"/>
                <w:sz w:val="20"/>
                <w:lang w:eastAsia="en-US"/>
              </w:rPr>
              <w:t>" UTP 4 пары кат.5е</w:t>
            </w:r>
          </w:p>
        </w:tc>
        <w:tc>
          <w:tcPr>
            <w:tcW w:w="1701" w:type="dxa"/>
            <w:tcBorders>
              <w:top w:val="single" w:sz="4" w:space="0" w:color="000000"/>
              <w:left w:val="single" w:sz="4" w:space="0" w:color="000000"/>
              <w:bottom w:val="single" w:sz="4" w:space="0" w:color="000000"/>
            </w:tcBorders>
            <w:shd w:val="clear" w:color="auto" w:fill="auto"/>
          </w:tcPr>
          <w:p w:rsidR="00F86126" w:rsidRPr="00B26938" w:rsidRDefault="00F86126" w:rsidP="00F86126">
            <w:pPr>
              <w:widowControl/>
              <w:suppressAutoHyphens w:val="0"/>
              <w:autoSpaceDN/>
              <w:ind w:firstLine="0"/>
              <w:jc w:val="center"/>
              <w:rPr>
                <w:rFonts w:eastAsia="Times New Roman"/>
                <w:color w:val="000000"/>
                <w:kern w:val="0"/>
                <w:sz w:val="20"/>
                <w:lang w:eastAsia="ru-RU"/>
              </w:rPr>
            </w:pPr>
            <w:r w:rsidRPr="00B26938">
              <w:rPr>
                <w:rFonts w:eastAsia="Times New Roman"/>
                <w:color w:val="000000"/>
                <w:kern w:val="0"/>
                <w:sz w:val="20"/>
                <w:lang w:eastAsia="ru-RU"/>
              </w:rPr>
              <w:t>2768,00</w:t>
            </w:r>
          </w:p>
        </w:tc>
        <w:tc>
          <w:tcPr>
            <w:tcW w:w="1276" w:type="dxa"/>
            <w:tcBorders>
              <w:top w:val="single" w:sz="4" w:space="0" w:color="000000"/>
              <w:left w:val="single" w:sz="4" w:space="0" w:color="000000"/>
              <w:bottom w:val="single" w:sz="4" w:space="0" w:color="000000"/>
            </w:tcBorders>
            <w:shd w:val="clear" w:color="auto" w:fill="auto"/>
          </w:tcPr>
          <w:p w:rsidR="00F86126" w:rsidRPr="00B26938" w:rsidRDefault="00F86126" w:rsidP="00F86126">
            <w:pPr>
              <w:widowControl/>
              <w:suppressAutoHyphens w:val="0"/>
              <w:autoSpaceDN/>
              <w:ind w:firstLine="0"/>
              <w:jc w:val="center"/>
              <w:rPr>
                <w:rFonts w:eastAsia="Times New Roman"/>
                <w:color w:val="000000"/>
                <w:kern w:val="0"/>
                <w:sz w:val="20"/>
                <w:lang w:eastAsia="ru-RU"/>
              </w:rPr>
            </w:pPr>
            <w:r w:rsidRPr="00B26938">
              <w:rPr>
                <w:rFonts w:eastAsia="Times New Roman"/>
                <w:color w:val="000000"/>
                <w:kern w:val="0"/>
                <w:sz w:val="20"/>
                <w:lang w:eastAsia="ru-RU"/>
              </w:rPr>
              <w:t>2768,00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86126" w:rsidRPr="00B26938" w:rsidRDefault="00F86126" w:rsidP="00F86126">
            <w:pPr>
              <w:widowControl/>
              <w:shd w:val="clear" w:color="auto" w:fill="FFFFFF"/>
              <w:tabs>
                <w:tab w:val="center" w:pos="4960"/>
                <w:tab w:val="left" w:pos="8020"/>
              </w:tabs>
              <w:suppressAutoHyphens w:val="0"/>
              <w:autoSpaceDN/>
              <w:ind w:firstLine="0"/>
              <w:rPr>
                <w:rFonts w:eastAsia="Times New Roman"/>
                <w:bCs/>
                <w:kern w:val="0"/>
                <w:sz w:val="20"/>
                <w:lang w:eastAsia="ru-RU"/>
              </w:rPr>
            </w:pPr>
            <w:r w:rsidRPr="00B26938">
              <w:rPr>
                <w:rFonts w:eastAsia="Times New Roman"/>
                <w:bCs/>
                <w:kern w:val="0"/>
                <w:sz w:val="20"/>
                <w:lang w:eastAsia="ru-RU"/>
              </w:rPr>
              <w:t>договор № 175М</w:t>
            </w:r>
          </w:p>
          <w:p w:rsidR="00F86126" w:rsidRPr="00B26938" w:rsidRDefault="00F86126" w:rsidP="00F86126">
            <w:pPr>
              <w:widowControl/>
              <w:suppressAutoHyphens w:val="0"/>
              <w:autoSpaceDN/>
              <w:ind w:firstLine="0"/>
              <w:rPr>
                <w:rFonts w:eastAsia="Times New Roman"/>
                <w:kern w:val="0"/>
                <w:sz w:val="20"/>
                <w:lang w:eastAsia="ar-SA"/>
              </w:rPr>
            </w:pPr>
            <w:r w:rsidRPr="00B26938">
              <w:rPr>
                <w:rFonts w:eastAsia="Times New Roman"/>
                <w:kern w:val="0"/>
                <w:sz w:val="20"/>
                <w:lang w:eastAsia="ru-RU"/>
              </w:rPr>
              <w:t>розничной купли-продажи товара от 21.12.2021</w:t>
            </w:r>
          </w:p>
        </w:tc>
      </w:tr>
    </w:tbl>
    <w:p w:rsidR="00F86126" w:rsidRPr="00F86126" w:rsidRDefault="00F86126" w:rsidP="00F86126">
      <w:pPr>
        <w:widowControl/>
        <w:suppressAutoHyphens w:val="0"/>
        <w:autoSpaceDN/>
        <w:ind w:firstLine="0"/>
        <w:jc w:val="center"/>
        <w:rPr>
          <w:rFonts w:eastAsia="Times New Roman"/>
          <w:kern w:val="0"/>
          <w:sz w:val="26"/>
          <w:szCs w:val="26"/>
          <w:lang w:eastAsia="ru-RU"/>
        </w:rPr>
      </w:pPr>
      <w:r w:rsidRPr="00F86126">
        <w:rPr>
          <w:rFonts w:eastAsia="Times New Roman"/>
          <w:b/>
          <w:kern w:val="0"/>
          <w:szCs w:val="24"/>
          <w:lang w:eastAsia="ru-RU"/>
        </w:rPr>
        <w:t>______________</w:t>
      </w:r>
    </w:p>
    <w:p w:rsidR="00D13F58" w:rsidRPr="00D13F58" w:rsidRDefault="00D13F58" w:rsidP="00D13F58">
      <w:pPr>
        <w:suppressAutoHyphens w:val="0"/>
        <w:overflowPunct w:val="0"/>
        <w:autoSpaceDE w:val="0"/>
        <w:adjustRightInd w:val="0"/>
        <w:ind w:firstLine="0"/>
        <w:jc w:val="left"/>
        <w:outlineLvl w:val="0"/>
        <w:rPr>
          <w:rFonts w:ascii="Arial" w:eastAsia="Times New Roman" w:hAnsi="Arial" w:cs="Arial"/>
          <w:kern w:val="0"/>
          <w:szCs w:val="24"/>
          <w:lang w:eastAsia="ru-RU"/>
        </w:rPr>
      </w:pPr>
    </w:p>
    <w:p w:rsidR="00D13F58" w:rsidRPr="00D13F58" w:rsidRDefault="00D13F58" w:rsidP="00D13F58">
      <w:pPr>
        <w:suppressAutoHyphens w:val="0"/>
        <w:overflowPunct w:val="0"/>
        <w:autoSpaceDE w:val="0"/>
        <w:adjustRightInd w:val="0"/>
        <w:ind w:firstLine="0"/>
        <w:jc w:val="left"/>
        <w:outlineLvl w:val="0"/>
        <w:rPr>
          <w:rFonts w:ascii="Arial" w:eastAsia="Times New Roman" w:hAnsi="Arial" w:cs="Arial"/>
          <w:kern w:val="0"/>
          <w:szCs w:val="24"/>
          <w:lang w:eastAsia="ru-RU"/>
        </w:rPr>
      </w:pPr>
    </w:p>
    <w:p w:rsidR="00D13F58" w:rsidRDefault="00D13F58" w:rsidP="00D13F58">
      <w:pPr>
        <w:suppressAutoHyphens w:val="0"/>
        <w:overflowPunct w:val="0"/>
        <w:autoSpaceDE w:val="0"/>
        <w:adjustRightInd w:val="0"/>
        <w:ind w:firstLine="0"/>
        <w:jc w:val="left"/>
        <w:outlineLvl w:val="0"/>
        <w:rPr>
          <w:rFonts w:ascii="Arial" w:eastAsia="Times New Roman" w:hAnsi="Arial" w:cs="Arial"/>
          <w:kern w:val="0"/>
          <w:szCs w:val="24"/>
          <w:lang w:eastAsia="ru-RU"/>
        </w:rPr>
      </w:pPr>
    </w:p>
    <w:p w:rsidR="00B26938" w:rsidRDefault="00B26938" w:rsidP="00D13F58">
      <w:pPr>
        <w:suppressAutoHyphens w:val="0"/>
        <w:overflowPunct w:val="0"/>
        <w:autoSpaceDE w:val="0"/>
        <w:adjustRightInd w:val="0"/>
        <w:ind w:firstLine="0"/>
        <w:jc w:val="left"/>
        <w:outlineLvl w:val="0"/>
        <w:rPr>
          <w:rFonts w:ascii="Arial" w:eastAsia="Times New Roman" w:hAnsi="Arial" w:cs="Arial"/>
          <w:kern w:val="0"/>
          <w:szCs w:val="24"/>
          <w:lang w:eastAsia="ru-RU"/>
        </w:rPr>
      </w:pPr>
    </w:p>
    <w:p w:rsidR="00B26938" w:rsidRDefault="00B26938" w:rsidP="00D13F58">
      <w:pPr>
        <w:suppressAutoHyphens w:val="0"/>
        <w:overflowPunct w:val="0"/>
        <w:autoSpaceDE w:val="0"/>
        <w:adjustRightInd w:val="0"/>
        <w:ind w:firstLine="0"/>
        <w:jc w:val="left"/>
        <w:outlineLvl w:val="0"/>
        <w:rPr>
          <w:rFonts w:ascii="Arial" w:eastAsia="Times New Roman" w:hAnsi="Arial" w:cs="Arial"/>
          <w:kern w:val="0"/>
          <w:szCs w:val="24"/>
          <w:lang w:eastAsia="ru-RU"/>
        </w:rPr>
      </w:pPr>
    </w:p>
    <w:p w:rsidR="00B26938" w:rsidRDefault="00B26938" w:rsidP="00D13F58">
      <w:pPr>
        <w:suppressAutoHyphens w:val="0"/>
        <w:overflowPunct w:val="0"/>
        <w:autoSpaceDE w:val="0"/>
        <w:adjustRightInd w:val="0"/>
        <w:ind w:firstLine="0"/>
        <w:jc w:val="left"/>
        <w:outlineLvl w:val="0"/>
        <w:rPr>
          <w:rFonts w:ascii="Arial" w:eastAsia="Times New Roman" w:hAnsi="Arial" w:cs="Arial"/>
          <w:kern w:val="0"/>
          <w:szCs w:val="24"/>
          <w:lang w:eastAsia="ru-RU"/>
        </w:rPr>
      </w:pPr>
    </w:p>
    <w:p w:rsidR="00B26938" w:rsidRDefault="00B26938" w:rsidP="00D13F58">
      <w:pPr>
        <w:suppressAutoHyphens w:val="0"/>
        <w:overflowPunct w:val="0"/>
        <w:autoSpaceDE w:val="0"/>
        <w:adjustRightInd w:val="0"/>
        <w:ind w:firstLine="0"/>
        <w:jc w:val="left"/>
        <w:outlineLvl w:val="0"/>
        <w:rPr>
          <w:rFonts w:ascii="Arial" w:eastAsia="Times New Roman" w:hAnsi="Arial" w:cs="Arial"/>
          <w:kern w:val="0"/>
          <w:szCs w:val="24"/>
          <w:lang w:eastAsia="ru-RU"/>
        </w:rPr>
      </w:pPr>
    </w:p>
    <w:p w:rsidR="00B26938" w:rsidRDefault="00B26938" w:rsidP="00D13F58">
      <w:pPr>
        <w:suppressAutoHyphens w:val="0"/>
        <w:overflowPunct w:val="0"/>
        <w:autoSpaceDE w:val="0"/>
        <w:adjustRightInd w:val="0"/>
        <w:ind w:firstLine="0"/>
        <w:jc w:val="left"/>
        <w:outlineLvl w:val="0"/>
        <w:rPr>
          <w:rFonts w:ascii="Arial" w:eastAsia="Times New Roman" w:hAnsi="Arial" w:cs="Arial"/>
          <w:kern w:val="0"/>
          <w:szCs w:val="24"/>
          <w:lang w:eastAsia="ru-RU"/>
        </w:rPr>
      </w:pPr>
    </w:p>
    <w:p w:rsidR="00B26938" w:rsidRDefault="00B26938" w:rsidP="00D13F58">
      <w:pPr>
        <w:suppressAutoHyphens w:val="0"/>
        <w:overflowPunct w:val="0"/>
        <w:autoSpaceDE w:val="0"/>
        <w:adjustRightInd w:val="0"/>
        <w:ind w:firstLine="0"/>
        <w:jc w:val="left"/>
        <w:outlineLvl w:val="0"/>
        <w:rPr>
          <w:rFonts w:ascii="Arial" w:eastAsia="Times New Roman" w:hAnsi="Arial" w:cs="Arial"/>
          <w:kern w:val="0"/>
          <w:szCs w:val="24"/>
          <w:lang w:eastAsia="ru-RU"/>
        </w:rPr>
      </w:pPr>
    </w:p>
    <w:p w:rsidR="00073A8A" w:rsidRDefault="00073A8A" w:rsidP="00D13F58">
      <w:pPr>
        <w:suppressAutoHyphens w:val="0"/>
        <w:overflowPunct w:val="0"/>
        <w:autoSpaceDE w:val="0"/>
        <w:adjustRightInd w:val="0"/>
        <w:ind w:firstLine="0"/>
        <w:jc w:val="left"/>
        <w:outlineLvl w:val="0"/>
        <w:rPr>
          <w:rFonts w:ascii="Arial" w:eastAsia="Times New Roman" w:hAnsi="Arial" w:cs="Arial"/>
          <w:kern w:val="0"/>
          <w:szCs w:val="24"/>
          <w:lang w:eastAsia="ru-RU"/>
        </w:rPr>
      </w:pPr>
    </w:p>
    <w:p w:rsidR="00B26938" w:rsidRDefault="00B26938" w:rsidP="00D13F58">
      <w:pPr>
        <w:suppressAutoHyphens w:val="0"/>
        <w:overflowPunct w:val="0"/>
        <w:autoSpaceDE w:val="0"/>
        <w:adjustRightInd w:val="0"/>
        <w:ind w:firstLine="0"/>
        <w:jc w:val="left"/>
        <w:outlineLvl w:val="0"/>
        <w:rPr>
          <w:rFonts w:ascii="Arial" w:eastAsia="Times New Roman" w:hAnsi="Arial" w:cs="Arial"/>
          <w:kern w:val="0"/>
          <w:szCs w:val="24"/>
          <w:lang w:eastAsia="ru-RU"/>
        </w:rPr>
      </w:pPr>
    </w:p>
    <w:p w:rsidR="00B26938" w:rsidRPr="00D13F58" w:rsidRDefault="00B26938" w:rsidP="00D13F58">
      <w:pPr>
        <w:suppressAutoHyphens w:val="0"/>
        <w:overflowPunct w:val="0"/>
        <w:autoSpaceDE w:val="0"/>
        <w:adjustRightInd w:val="0"/>
        <w:ind w:firstLine="0"/>
        <w:jc w:val="left"/>
        <w:outlineLvl w:val="0"/>
        <w:rPr>
          <w:rFonts w:ascii="Arial" w:eastAsia="Times New Roman" w:hAnsi="Arial" w:cs="Arial"/>
          <w:kern w:val="0"/>
          <w:szCs w:val="24"/>
          <w:lang w:eastAsia="ru-RU"/>
        </w:rPr>
      </w:pPr>
    </w:p>
    <w:p w:rsidR="00D13F58" w:rsidRPr="00D13F58" w:rsidRDefault="00D13F58" w:rsidP="00D13F58">
      <w:pPr>
        <w:suppressAutoHyphens w:val="0"/>
        <w:overflowPunct w:val="0"/>
        <w:autoSpaceDE w:val="0"/>
        <w:adjustRightInd w:val="0"/>
        <w:ind w:firstLine="0"/>
        <w:jc w:val="left"/>
        <w:outlineLvl w:val="0"/>
        <w:rPr>
          <w:rFonts w:ascii="Arial" w:eastAsia="Times New Roman" w:hAnsi="Arial" w:cs="Arial"/>
          <w:kern w:val="0"/>
          <w:szCs w:val="24"/>
          <w:lang w:eastAsia="ru-RU"/>
        </w:rPr>
      </w:pPr>
    </w:p>
    <w:p w:rsidR="00F86126" w:rsidRPr="00F86126" w:rsidRDefault="00F86126" w:rsidP="00F86126">
      <w:pPr>
        <w:widowControl/>
        <w:suppressAutoHyphens w:val="0"/>
        <w:autoSpaceDN/>
        <w:ind w:firstLine="0"/>
        <w:jc w:val="center"/>
        <w:rPr>
          <w:rFonts w:eastAsia="Times New Roman"/>
          <w:b/>
          <w:kern w:val="0"/>
          <w:sz w:val="28"/>
          <w:szCs w:val="28"/>
          <w:lang w:eastAsia="ru-RU"/>
        </w:rPr>
      </w:pPr>
      <w:r>
        <w:rPr>
          <w:rFonts w:eastAsia="Times New Roman"/>
          <w:b/>
          <w:noProof/>
          <w:kern w:val="0"/>
          <w:sz w:val="28"/>
          <w:szCs w:val="28"/>
          <w:lang w:eastAsia="ru-RU"/>
        </w:rPr>
        <w:lastRenderedPageBreak/>
        <w:drawing>
          <wp:inline distT="0" distB="0" distL="0" distR="0" wp14:anchorId="0C4D9BCE" wp14:editId="185ED447">
            <wp:extent cx="546100" cy="685800"/>
            <wp:effectExtent l="0" t="0" r="6350" b="0"/>
            <wp:docPr id="15" name="Рисунок 15"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P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100" cy="685800"/>
                    </a:xfrm>
                    <a:prstGeom prst="rect">
                      <a:avLst/>
                    </a:prstGeom>
                    <a:noFill/>
                    <a:ln>
                      <a:noFill/>
                    </a:ln>
                  </pic:spPr>
                </pic:pic>
              </a:graphicData>
            </a:graphic>
          </wp:inline>
        </w:drawing>
      </w:r>
    </w:p>
    <w:p w:rsidR="00F86126" w:rsidRPr="00F86126" w:rsidRDefault="00F86126" w:rsidP="00F86126">
      <w:pPr>
        <w:widowControl/>
        <w:suppressAutoHyphens w:val="0"/>
        <w:autoSpaceDN/>
        <w:ind w:firstLine="0"/>
        <w:jc w:val="center"/>
        <w:rPr>
          <w:rFonts w:eastAsia="Times New Roman"/>
          <w:b/>
          <w:kern w:val="0"/>
          <w:sz w:val="28"/>
          <w:szCs w:val="28"/>
          <w:lang w:eastAsia="ru-RU"/>
        </w:rPr>
      </w:pPr>
    </w:p>
    <w:p w:rsidR="00F86126" w:rsidRPr="00F86126" w:rsidRDefault="00F86126" w:rsidP="00F86126">
      <w:pPr>
        <w:widowControl/>
        <w:suppressAutoHyphens w:val="0"/>
        <w:autoSpaceDN/>
        <w:ind w:firstLine="0"/>
        <w:jc w:val="center"/>
        <w:rPr>
          <w:rFonts w:eastAsia="Times New Roman"/>
          <w:b/>
          <w:kern w:val="0"/>
          <w:sz w:val="28"/>
          <w:szCs w:val="28"/>
          <w:lang w:eastAsia="ru-RU"/>
        </w:rPr>
      </w:pPr>
      <w:r w:rsidRPr="00F86126">
        <w:rPr>
          <w:rFonts w:eastAsia="Times New Roman"/>
          <w:b/>
          <w:kern w:val="0"/>
          <w:sz w:val="28"/>
          <w:szCs w:val="28"/>
          <w:lang w:eastAsia="ru-RU"/>
        </w:rPr>
        <w:t>ПОДОСИНОВСКАЯ РАЙОННАЯ ДУМА</w:t>
      </w:r>
    </w:p>
    <w:p w:rsidR="00F86126" w:rsidRPr="00F86126" w:rsidRDefault="00F86126" w:rsidP="00F86126">
      <w:pPr>
        <w:widowControl/>
        <w:suppressAutoHyphens w:val="0"/>
        <w:autoSpaceDN/>
        <w:ind w:firstLine="0"/>
        <w:jc w:val="center"/>
        <w:rPr>
          <w:rFonts w:eastAsia="Times New Roman"/>
          <w:b/>
          <w:kern w:val="0"/>
          <w:sz w:val="28"/>
          <w:szCs w:val="28"/>
          <w:lang w:eastAsia="ru-RU"/>
        </w:rPr>
      </w:pPr>
      <w:r w:rsidRPr="00F86126">
        <w:rPr>
          <w:rFonts w:eastAsia="Times New Roman"/>
          <w:b/>
          <w:kern w:val="0"/>
          <w:sz w:val="28"/>
          <w:szCs w:val="28"/>
          <w:lang w:eastAsia="ru-RU"/>
        </w:rPr>
        <w:t>ШЕСТОГО СОЗЫВА</w:t>
      </w:r>
    </w:p>
    <w:p w:rsidR="00F86126" w:rsidRPr="00F86126" w:rsidRDefault="00F86126" w:rsidP="00F86126">
      <w:pPr>
        <w:keepNext/>
        <w:widowControl/>
        <w:suppressAutoHyphens w:val="0"/>
        <w:autoSpaceDN/>
        <w:spacing w:before="240" w:after="60"/>
        <w:ind w:firstLine="0"/>
        <w:jc w:val="center"/>
        <w:outlineLvl w:val="0"/>
        <w:rPr>
          <w:rFonts w:eastAsia="Times New Roman"/>
          <w:b/>
          <w:bCs/>
          <w:kern w:val="32"/>
          <w:sz w:val="28"/>
          <w:szCs w:val="28"/>
          <w:lang w:eastAsia="ru-RU"/>
        </w:rPr>
      </w:pPr>
      <w:r w:rsidRPr="00F86126">
        <w:rPr>
          <w:rFonts w:eastAsia="Times New Roman"/>
          <w:b/>
          <w:bCs/>
          <w:kern w:val="32"/>
          <w:sz w:val="28"/>
          <w:szCs w:val="28"/>
          <w:lang w:eastAsia="ru-RU"/>
        </w:rPr>
        <w:t>РЕШЕНИЕ</w:t>
      </w:r>
    </w:p>
    <w:p w:rsidR="00F86126" w:rsidRPr="00F86126" w:rsidRDefault="00F86126" w:rsidP="00F86126">
      <w:pPr>
        <w:keepNext/>
        <w:widowControl/>
        <w:suppressAutoHyphens w:val="0"/>
        <w:autoSpaceDN/>
        <w:spacing w:line="276" w:lineRule="auto"/>
        <w:ind w:firstLine="0"/>
        <w:jc w:val="left"/>
        <w:outlineLvl w:val="1"/>
        <w:rPr>
          <w:rFonts w:eastAsia="Times New Roman"/>
          <w:bCs/>
          <w:iCs/>
          <w:kern w:val="0"/>
          <w:sz w:val="28"/>
          <w:szCs w:val="28"/>
          <w:lang w:eastAsia="ru-RU"/>
        </w:rPr>
      </w:pPr>
    </w:p>
    <w:p w:rsidR="00F86126" w:rsidRPr="00F86126" w:rsidRDefault="00F86126" w:rsidP="00F86126">
      <w:pPr>
        <w:keepNext/>
        <w:widowControl/>
        <w:suppressAutoHyphens w:val="0"/>
        <w:autoSpaceDN/>
        <w:ind w:firstLine="0"/>
        <w:jc w:val="left"/>
        <w:outlineLvl w:val="1"/>
        <w:rPr>
          <w:rFonts w:eastAsia="Times New Roman"/>
          <w:bCs/>
          <w:iCs/>
          <w:kern w:val="0"/>
          <w:sz w:val="28"/>
          <w:szCs w:val="28"/>
          <w:lang w:eastAsia="ru-RU"/>
        </w:rPr>
      </w:pPr>
    </w:p>
    <w:p w:rsidR="00F86126" w:rsidRPr="00F86126" w:rsidRDefault="00F86126" w:rsidP="00F86126">
      <w:pPr>
        <w:keepNext/>
        <w:widowControl/>
        <w:suppressAutoHyphens w:val="0"/>
        <w:autoSpaceDN/>
        <w:ind w:firstLine="0"/>
        <w:jc w:val="left"/>
        <w:outlineLvl w:val="1"/>
        <w:rPr>
          <w:rFonts w:eastAsia="Times New Roman"/>
          <w:bCs/>
          <w:iCs/>
          <w:kern w:val="0"/>
          <w:sz w:val="28"/>
          <w:szCs w:val="28"/>
          <w:lang w:eastAsia="ru-RU"/>
        </w:rPr>
      </w:pPr>
      <w:r w:rsidRPr="00F86126">
        <w:rPr>
          <w:rFonts w:eastAsia="Times New Roman"/>
          <w:bCs/>
          <w:iCs/>
          <w:kern w:val="0"/>
          <w:sz w:val="28"/>
          <w:szCs w:val="28"/>
          <w:lang w:eastAsia="ru-RU"/>
        </w:rPr>
        <w:t>от 11.03.2022 № 08/38</w:t>
      </w:r>
    </w:p>
    <w:p w:rsidR="00F86126" w:rsidRPr="00F86126" w:rsidRDefault="00F86126" w:rsidP="00F86126">
      <w:pPr>
        <w:keepNext/>
        <w:widowControl/>
        <w:suppressAutoHyphens w:val="0"/>
        <w:autoSpaceDN/>
        <w:ind w:firstLine="0"/>
        <w:jc w:val="left"/>
        <w:outlineLvl w:val="1"/>
        <w:rPr>
          <w:rFonts w:eastAsia="Times New Roman"/>
          <w:bCs/>
          <w:iCs/>
          <w:kern w:val="0"/>
          <w:sz w:val="28"/>
          <w:szCs w:val="28"/>
          <w:lang w:eastAsia="ru-RU"/>
        </w:rPr>
      </w:pPr>
      <w:r w:rsidRPr="00F86126">
        <w:rPr>
          <w:rFonts w:eastAsia="Times New Roman"/>
          <w:bCs/>
          <w:iCs/>
          <w:kern w:val="0"/>
          <w:sz w:val="28"/>
          <w:szCs w:val="28"/>
          <w:lang w:eastAsia="ru-RU"/>
        </w:rPr>
        <w:t xml:space="preserve">пгт Подосиновец    </w:t>
      </w:r>
    </w:p>
    <w:p w:rsidR="00F86126" w:rsidRPr="00F86126" w:rsidRDefault="00F86126" w:rsidP="00F86126">
      <w:pPr>
        <w:widowControl/>
        <w:suppressAutoHyphens w:val="0"/>
        <w:autoSpaceDN/>
        <w:ind w:firstLine="0"/>
        <w:jc w:val="left"/>
        <w:rPr>
          <w:rFonts w:eastAsia="Times New Roman"/>
          <w:kern w:val="0"/>
          <w:sz w:val="28"/>
          <w:szCs w:val="28"/>
          <w:lang w:eastAsia="ru-RU"/>
        </w:rPr>
      </w:pPr>
    </w:p>
    <w:tbl>
      <w:tblPr>
        <w:tblW w:w="0" w:type="auto"/>
        <w:tblLook w:val="04A0" w:firstRow="1" w:lastRow="0" w:firstColumn="1" w:lastColumn="0" w:noHBand="0" w:noVBand="1"/>
      </w:tblPr>
      <w:tblGrid>
        <w:gridCol w:w="4077"/>
        <w:gridCol w:w="4927"/>
      </w:tblGrid>
      <w:tr w:rsidR="00F86126" w:rsidRPr="00F86126" w:rsidTr="00654991">
        <w:tc>
          <w:tcPr>
            <w:tcW w:w="4077" w:type="dxa"/>
            <w:shd w:val="clear" w:color="auto" w:fill="auto"/>
          </w:tcPr>
          <w:p w:rsidR="00F86126" w:rsidRPr="00F86126" w:rsidRDefault="00F86126" w:rsidP="00F86126">
            <w:pPr>
              <w:widowControl/>
              <w:suppressAutoHyphens w:val="0"/>
              <w:autoSpaceDN/>
              <w:ind w:firstLine="0"/>
              <w:rPr>
                <w:rFonts w:eastAsia="Times New Roman"/>
                <w:kern w:val="0"/>
                <w:sz w:val="28"/>
                <w:szCs w:val="28"/>
                <w:lang w:eastAsia="ru-RU"/>
              </w:rPr>
            </w:pPr>
            <w:r w:rsidRPr="00F86126">
              <w:rPr>
                <w:rFonts w:eastAsia="Times New Roman"/>
                <w:kern w:val="0"/>
                <w:sz w:val="28"/>
                <w:szCs w:val="28"/>
                <w:lang w:eastAsia="ru-RU"/>
              </w:rPr>
              <w:t>О вручении дипломов</w:t>
            </w:r>
          </w:p>
          <w:p w:rsidR="00F86126" w:rsidRPr="00F86126" w:rsidRDefault="00F86126" w:rsidP="00F86126">
            <w:pPr>
              <w:widowControl/>
              <w:suppressAutoHyphens w:val="0"/>
              <w:autoSpaceDN/>
              <w:ind w:firstLine="0"/>
              <w:rPr>
                <w:rFonts w:eastAsia="Times New Roman"/>
                <w:kern w:val="0"/>
                <w:sz w:val="28"/>
                <w:szCs w:val="28"/>
                <w:lang w:eastAsia="ru-RU"/>
              </w:rPr>
            </w:pPr>
            <w:r w:rsidRPr="00F86126">
              <w:rPr>
                <w:rFonts w:eastAsia="Times New Roman"/>
                <w:kern w:val="0"/>
                <w:sz w:val="28"/>
                <w:szCs w:val="28"/>
                <w:lang w:eastAsia="ru-RU"/>
              </w:rPr>
              <w:t>«За труд и гражданственность»</w:t>
            </w:r>
          </w:p>
        </w:tc>
        <w:tc>
          <w:tcPr>
            <w:tcW w:w="4927" w:type="dxa"/>
            <w:shd w:val="clear" w:color="auto" w:fill="auto"/>
          </w:tcPr>
          <w:p w:rsidR="00F86126" w:rsidRPr="00F86126" w:rsidRDefault="00F86126" w:rsidP="00F86126">
            <w:pPr>
              <w:widowControl/>
              <w:suppressAutoHyphens w:val="0"/>
              <w:autoSpaceDN/>
              <w:ind w:firstLine="0"/>
              <w:jc w:val="left"/>
              <w:rPr>
                <w:rFonts w:eastAsia="Times New Roman"/>
                <w:kern w:val="0"/>
                <w:sz w:val="28"/>
                <w:szCs w:val="28"/>
                <w:lang w:eastAsia="ru-RU"/>
              </w:rPr>
            </w:pPr>
          </w:p>
        </w:tc>
      </w:tr>
    </w:tbl>
    <w:p w:rsidR="00F86126" w:rsidRPr="00F86126" w:rsidRDefault="00F86126" w:rsidP="00F86126">
      <w:pPr>
        <w:widowControl/>
        <w:suppressAutoHyphens w:val="0"/>
        <w:autoSpaceDN/>
        <w:ind w:firstLine="0"/>
        <w:jc w:val="left"/>
        <w:rPr>
          <w:rFonts w:eastAsia="Times New Roman"/>
          <w:kern w:val="0"/>
          <w:sz w:val="28"/>
          <w:szCs w:val="28"/>
          <w:lang w:eastAsia="ru-RU"/>
        </w:rPr>
      </w:pPr>
    </w:p>
    <w:p w:rsidR="00F86126" w:rsidRPr="00F86126" w:rsidRDefault="00F86126" w:rsidP="00F86126">
      <w:pPr>
        <w:widowControl/>
        <w:suppressAutoHyphens w:val="0"/>
        <w:autoSpaceDN/>
        <w:ind w:firstLine="0"/>
        <w:jc w:val="left"/>
        <w:rPr>
          <w:rFonts w:eastAsia="Times New Roman"/>
          <w:kern w:val="0"/>
          <w:sz w:val="28"/>
          <w:szCs w:val="28"/>
          <w:lang w:eastAsia="ru-RU"/>
        </w:rPr>
      </w:pPr>
    </w:p>
    <w:p w:rsidR="00F86126" w:rsidRPr="00F86126" w:rsidRDefault="00F86126" w:rsidP="00B26938">
      <w:pPr>
        <w:widowControl/>
        <w:suppressAutoHyphens w:val="0"/>
        <w:autoSpaceDN/>
        <w:ind w:firstLine="0"/>
        <w:rPr>
          <w:rFonts w:eastAsia="Times New Roman"/>
          <w:kern w:val="0"/>
          <w:sz w:val="28"/>
          <w:szCs w:val="28"/>
          <w:lang w:eastAsia="ru-RU"/>
        </w:rPr>
      </w:pPr>
      <w:r w:rsidRPr="00F86126">
        <w:rPr>
          <w:rFonts w:eastAsia="Times New Roman"/>
          <w:kern w:val="0"/>
          <w:sz w:val="28"/>
          <w:szCs w:val="28"/>
          <w:lang w:eastAsia="ru-RU"/>
        </w:rPr>
        <w:t xml:space="preserve">    </w:t>
      </w:r>
      <w:r w:rsidRPr="00F86126">
        <w:rPr>
          <w:rFonts w:eastAsia="Times New Roman"/>
          <w:kern w:val="0"/>
          <w:sz w:val="28"/>
          <w:szCs w:val="28"/>
          <w:lang w:eastAsia="ru-RU"/>
        </w:rPr>
        <w:tab/>
        <w:t>В соответствии с решением Подосиновской районной Думы от 29.04.2014  № 44/283 «Об утверждении Положения о порядке  награждения дипломом Подосиновской районной Думы «За труд и гражданственность» (с изменениями, утвержденными решениями Подосиновской районной Думы от 31.03.2015 № 56/332, от 24.11.2017 № 15/107) Подосиновская районная Дума РЕШИЛА:</w:t>
      </w:r>
    </w:p>
    <w:p w:rsidR="00F86126" w:rsidRPr="00F86126" w:rsidRDefault="00F86126" w:rsidP="00B26938">
      <w:pPr>
        <w:widowControl/>
        <w:suppressAutoHyphens w:val="0"/>
        <w:autoSpaceDN/>
        <w:ind w:firstLine="0"/>
        <w:rPr>
          <w:rFonts w:eastAsia="Times New Roman"/>
          <w:kern w:val="0"/>
          <w:sz w:val="28"/>
          <w:szCs w:val="28"/>
          <w:lang w:eastAsia="ru-RU"/>
        </w:rPr>
      </w:pPr>
      <w:r w:rsidRPr="00F86126">
        <w:rPr>
          <w:rFonts w:eastAsia="Times New Roman"/>
          <w:kern w:val="0"/>
          <w:sz w:val="28"/>
          <w:szCs w:val="28"/>
          <w:lang w:eastAsia="ru-RU"/>
        </w:rPr>
        <w:tab/>
        <w:t xml:space="preserve">1. За достижения в труде, творчестве, высокий профессионализм, осуществление полезных и конкретных дел, имеющих общественную значимость, вручить диплом «За труд и гражданственность» </w:t>
      </w:r>
      <w:proofErr w:type="spellStart"/>
      <w:r w:rsidRPr="00F86126">
        <w:rPr>
          <w:rFonts w:eastAsia="Times New Roman"/>
          <w:kern w:val="0"/>
          <w:sz w:val="28"/>
          <w:szCs w:val="28"/>
          <w:lang w:eastAsia="ru-RU"/>
        </w:rPr>
        <w:t>Окуловской</w:t>
      </w:r>
      <w:proofErr w:type="spellEnd"/>
      <w:r w:rsidRPr="00F86126">
        <w:rPr>
          <w:rFonts w:eastAsia="Times New Roman"/>
          <w:kern w:val="0"/>
          <w:sz w:val="28"/>
          <w:szCs w:val="28"/>
          <w:lang w:eastAsia="ru-RU"/>
        </w:rPr>
        <w:t xml:space="preserve"> Ирине Александровне.</w:t>
      </w:r>
    </w:p>
    <w:p w:rsidR="00F86126" w:rsidRPr="00F86126" w:rsidRDefault="00F86126" w:rsidP="00B26938">
      <w:pPr>
        <w:widowControl/>
        <w:suppressAutoHyphens w:val="0"/>
        <w:autoSpaceDN/>
        <w:ind w:firstLine="0"/>
        <w:rPr>
          <w:rFonts w:eastAsia="Times New Roman"/>
          <w:kern w:val="0"/>
          <w:sz w:val="28"/>
          <w:szCs w:val="28"/>
          <w:lang w:eastAsia="ru-RU"/>
        </w:rPr>
      </w:pPr>
      <w:r w:rsidRPr="00F86126">
        <w:rPr>
          <w:rFonts w:eastAsia="Times New Roman"/>
          <w:b/>
          <w:kern w:val="0"/>
          <w:sz w:val="28"/>
          <w:szCs w:val="28"/>
          <w:lang w:eastAsia="ru-RU"/>
        </w:rPr>
        <w:tab/>
      </w:r>
      <w:r w:rsidRPr="00F86126">
        <w:rPr>
          <w:rFonts w:eastAsia="Times New Roman"/>
          <w:kern w:val="0"/>
          <w:sz w:val="28"/>
          <w:szCs w:val="28"/>
          <w:lang w:eastAsia="ru-RU"/>
        </w:rPr>
        <w:t>2. Торжественную церемонию вручения диплома «За труд и гражданственность» провести на ближайшем очередном заседании Подосиновской районной Думы.</w:t>
      </w:r>
    </w:p>
    <w:p w:rsidR="00F86126" w:rsidRPr="00F86126" w:rsidRDefault="00F86126" w:rsidP="00B26938">
      <w:pPr>
        <w:widowControl/>
        <w:suppressAutoHyphens w:val="0"/>
        <w:autoSpaceDN/>
        <w:ind w:firstLine="360"/>
        <w:rPr>
          <w:rFonts w:eastAsia="Times New Roman"/>
          <w:kern w:val="0"/>
          <w:sz w:val="28"/>
          <w:szCs w:val="28"/>
          <w:lang w:eastAsia="ru-RU"/>
        </w:rPr>
      </w:pPr>
      <w:r w:rsidRPr="00F86126">
        <w:rPr>
          <w:rFonts w:eastAsia="Times New Roman"/>
          <w:kern w:val="0"/>
          <w:sz w:val="28"/>
          <w:szCs w:val="28"/>
          <w:lang w:eastAsia="ru-RU"/>
        </w:rPr>
        <w:tab/>
        <w:t xml:space="preserve">3. Опубликовать настоящее решение в Информационном бюллетене органов местного самоуправления Подосиновского района и разместить на  официальном сайте Администрации Подосиновского района по адресу </w:t>
      </w:r>
      <w:hyperlink r:id="rId18" w:history="1">
        <w:r w:rsidRPr="00F86126">
          <w:rPr>
            <w:rFonts w:eastAsia="Times New Roman"/>
            <w:kern w:val="0"/>
            <w:sz w:val="28"/>
            <w:szCs w:val="28"/>
            <w:u w:val="single"/>
            <w:lang w:eastAsia="ru-RU"/>
          </w:rPr>
          <w:t>www.podosadm.ru</w:t>
        </w:r>
      </w:hyperlink>
      <w:r w:rsidRPr="00F86126">
        <w:rPr>
          <w:rFonts w:eastAsia="Times New Roman"/>
          <w:kern w:val="0"/>
          <w:sz w:val="28"/>
          <w:szCs w:val="28"/>
          <w:u w:val="single"/>
          <w:lang w:eastAsia="ru-RU"/>
        </w:rPr>
        <w:t>.</w:t>
      </w:r>
    </w:p>
    <w:p w:rsidR="00F86126" w:rsidRPr="00F86126" w:rsidRDefault="00F86126" w:rsidP="00F86126">
      <w:pPr>
        <w:widowControl/>
        <w:shd w:val="clear" w:color="auto" w:fill="FFFFFF"/>
        <w:suppressAutoHyphens w:val="0"/>
        <w:autoSpaceDN/>
        <w:ind w:firstLine="0"/>
        <w:jc w:val="left"/>
        <w:rPr>
          <w:rFonts w:eastAsia="Times New Roman"/>
          <w:kern w:val="0"/>
          <w:sz w:val="28"/>
          <w:szCs w:val="28"/>
          <w:lang w:eastAsia="ru-RU"/>
        </w:rPr>
      </w:pPr>
    </w:p>
    <w:p w:rsidR="00F86126" w:rsidRPr="00F86126" w:rsidRDefault="00F86126" w:rsidP="00F86126">
      <w:pPr>
        <w:widowControl/>
        <w:shd w:val="clear" w:color="auto" w:fill="FFFFFF"/>
        <w:suppressAutoHyphens w:val="0"/>
        <w:autoSpaceDN/>
        <w:ind w:firstLine="0"/>
        <w:jc w:val="left"/>
        <w:rPr>
          <w:rFonts w:eastAsia="Times New Roman"/>
          <w:kern w:val="0"/>
          <w:sz w:val="28"/>
          <w:szCs w:val="28"/>
          <w:lang w:eastAsia="ru-RU"/>
        </w:rPr>
      </w:pPr>
    </w:p>
    <w:p w:rsidR="00F86126" w:rsidRPr="00F86126" w:rsidRDefault="00F86126" w:rsidP="00F86126">
      <w:pPr>
        <w:widowControl/>
        <w:shd w:val="clear" w:color="auto" w:fill="FFFFFF"/>
        <w:suppressAutoHyphens w:val="0"/>
        <w:autoSpaceDN/>
        <w:ind w:firstLine="0"/>
        <w:jc w:val="left"/>
        <w:rPr>
          <w:rFonts w:eastAsia="Times New Roman"/>
          <w:kern w:val="0"/>
          <w:sz w:val="28"/>
          <w:szCs w:val="28"/>
          <w:lang w:eastAsia="ru-RU"/>
        </w:rPr>
      </w:pPr>
      <w:r w:rsidRPr="00F86126">
        <w:rPr>
          <w:rFonts w:eastAsia="Times New Roman"/>
          <w:kern w:val="0"/>
          <w:sz w:val="28"/>
          <w:szCs w:val="28"/>
          <w:lang w:eastAsia="ru-RU"/>
        </w:rPr>
        <w:t xml:space="preserve">Председатель </w:t>
      </w:r>
    </w:p>
    <w:p w:rsidR="00F86126" w:rsidRPr="00F86126" w:rsidRDefault="00F86126" w:rsidP="00F86126">
      <w:pPr>
        <w:widowControl/>
        <w:shd w:val="clear" w:color="auto" w:fill="FFFFFF"/>
        <w:suppressAutoHyphens w:val="0"/>
        <w:autoSpaceDN/>
        <w:ind w:firstLine="0"/>
        <w:jc w:val="left"/>
        <w:rPr>
          <w:rFonts w:eastAsia="Times New Roman"/>
          <w:kern w:val="0"/>
          <w:sz w:val="28"/>
          <w:szCs w:val="28"/>
          <w:lang w:eastAsia="ru-RU"/>
        </w:rPr>
      </w:pPr>
      <w:r w:rsidRPr="00F86126">
        <w:rPr>
          <w:rFonts w:eastAsia="Times New Roman"/>
          <w:kern w:val="0"/>
          <w:sz w:val="28"/>
          <w:szCs w:val="28"/>
          <w:lang w:eastAsia="ru-RU"/>
        </w:rPr>
        <w:t xml:space="preserve">Подосиновской районной Думы    Д.В. Копосов                                                           </w:t>
      </w:r>
    </w:p>
    <w:p w:rsidR="00F86126" w:rsidRPr="00F86126" w:rsidRDefault="00F86126" w:rsidP="00F86126">
      <w:pPr>
        <w:widowControl/>
        <w:shd w:val="clear" w:color="auto" w:fill="FFFFFF"/>
        <w:suppressAutoHyphens w:val="0"/>
        <w:autoSpaceDN/>
        <w:ind w:firstLine="0"/>
        <w:jc w:val="left"/>
        <w:rPr>
          <w:rFonts w:eastAsia="Times New Roman"/>
          <w:kern w:val="0"/>
          <w:sz w:val="28"/>
          <w:szCs w:val="28"/>
          <w:lang w:eastAsia="ru-RU"/>
        </w:rPr>
      </w:pPr>
    </w:p>
    <w:p w:rsidR="00F86126" w:rsidRPr="00D13F58" w:rsidRDefault="00F86126" w:rsidP="00D13F58">
      <w:pPr>
        <w:suppressAutoHyphens w:val="0"/>
        <w:overflowPunct w:val="0"/>
        <w:autoSpaceDE w:val="0"/>
        <w:adjustRightInd w:val="0"/>
        <w:ind w:firstLine="0"/>
        <w:jc w:val="left"/>
        <w:outlineLvl w:val="0"/>
        <w:rPr>
          <w:rFonts w:ascii="Arial" w:eastAsia="Times New Roman" w:hAnsi="Arial" w:cs="Arial"/>
          <w:kern w:val="0"/>
          <w:szCs w:val="24"/>
          <w:lang w:eastAsia="ru-RU"/>
        </w:rPr>
      </w:pPr>
    </w:p>
    <w:p w:rsidR="00D13F58" w:rsidRPr="00D13F58" w:rsidRDefault="00D13F58" w:rsidP="00D13F58">
      <w:pPr>
        <w:suppressAutoHyphens w:val="0"/>
        <w:overflowPunct w:val="0"/>
        <w:autoSpaceDE w:val="0"/>
        <w:adjustRightInd w:val="0"/>
        <w:ind w:firstLine="0"/>
        <w:jc w:val="left"/>
        <w:outlineLvl w:val="0"/>
        <w:rPr>
          <w:rFonts w:ascii="Arial" w:eastAsia="Times New Roman" w:hAnsi="Arial" w:cs="Arial"/>
          <w:kern w:val="0"/>
          <w:szCs w:val="24"/>
          <w:lang w:eastAsia="ru-RU"/>
        </w:rPr>
      </w:pPr>
    </w:p>
    <w:p w:rsidR="00A4259C" w:rsidRPr="00C128B0" w:rsidRDefault="008143E6" w:rsidP="00A4259C">
      <w:pPr>
        <w:widowControl/>
        <w:shd w:val="clear" w:color="auto" w:fill="FFFFFF"/>
        <w:suppressAutoHyphens w:val="0"/>
        <w:autoSpaceDN/>
        <w:ind w:firstLine="0"/>
        <w:jc w:val="left"/>
        <w:rPr>
          <w:rFonts w:eastAsia="Times New Roman"/>
          <w:kern w:val="0"/>
          <w:sz w:val="22"/>
          <w:szCs w:val="22"/>
          <w:lang w:eastAsia="ru-RU"/>
        </w:rPr>
      </w:pPr>
      <w:r>
        <w:rPr>
          <w:rFonts w:eastAsia="Times New Roman"/>
          <w:kern w:val="0"/>
          <w:sz w:val="22"/>
          <w:szCs w:val="22"/>
          <w:lang w:eastAsia="ru-RU"/>
        </w:rPr>
        <w:t>УЧР</w:t>
      </w:r>
      <w:r w:rsidR="00A4259C" w:rsidRPr="00C128B0">
        <w:rPr>
          <w:rFonts w:eastAsia="Times New Roman"/>
          <w:kern w:val="0"/>
          <w:sz w:val="22"/>
          <w:szCs w:val="22"/>
          <w:lang w:eastAsia="ru-RU"/>
        </w:rPr>
        <w:t>ЕДИТЕЛЬ: Подосиновская районная Дума Кировской области</w:t>
      </w:r>
    </w:p>
    <w:p w:rsidR="00A4259C" w:rsidRPr="00C128B0" w:rsidRDefault="00A4259C" w:rsidP="00A4259C">
      <w:pPr>
        <w:widowControl/>
        <w:shd w:val="clear" w:color="auto" w:fill="FFFFFF"/>
        <w:suppressAutoHyphens w:val="0"/>
        <w:autoSpaceDN/>
        <w:ind w:firstLine="0"/>
        <w:jc w:val="left"/>
        <w:rPr>
          <w:rFonts w:eastAsia="Times New Roman"/>
          <w:kern w:val="0"/>
          <w:sz w:val="22"/>
          <w:szCs w:val="22"/>
          <w:lang w:eastAsia="ru-RU"/>
        </w:rPr>
      </w:pPr>
      <w:proofErr w:type="gramStart"/>
      <w:r w:rsidRPr="00C128B0">
        <w:rPr>
          <w:rFonts w:eastAsia="Times New Roman"/>
          <w:kern w:val="0"/>
          <w:sz w:val="22"/>
          <w:szCs w:val="22"/>
          <w:lang w:eastAsia="ru-RU"/>
        </w:rPr>
        <w:t>ОТВЕТСТВЕННЫЙ ЗА ВЫПУСК ИЗДАНИЯ:</w:t>
      </w:r>
      <w:proofErr w:type="gramEnd"/>
      <w:r w:rsidRPr="00C128B0">
        <w:rPr>
          <w:rFonts w:eastAsia="Times New Roman"/>
          <w:kern w:val="0"/>
          <w:sz w:val="22"/>
          <w:szCs w:val="22"/>
          <w:lang w:eastAsia="ru-RU"/>
        </w:rPr>
        <w:t xml:space="preserve"> Администрация Подосиновского района</w:t>
      </w:r>
    </w:p>
    <w:p w:rsidR="00A4259C" w:rsidRPr="00C128B0" w:rsidRDefault="00A4259C" w:rsidP="00A4259C">
      <w:pPr>
        <w:widowControl/>
        <w:shd w:val="clear" w:color="auto" w:fill="FFFFFF"/>
        <w:suppressAutoHyphens w:val="0"/>
        <w:autoSpaceDN/>
        <w:ind w:firstLine="0"/>
        <w:jc w:val="left"/>
        <w:rPr>
          <w:rFonts w:eastAsia="Times New Roman"/>
          <w:kern w:val="0"/>
          <w:sz w:val="22"/>
          <w:szCs w:val="22"/>
          <w:lang w:eastAsia="ru-RU"/>
        </w:rPr>
      </w:pPr>
      <w:r w:rsidRPr="00C128B0">
        <w:rPr>
          <w:rFonts w:eastAsia="Times New Roman"/>
          <w:kern w:val="0"/>
          <w:sz w:val="22"/>
          <w:szCs w:val="22"/>
          <w:lang w:eastAsia="ru-RU"/>
        </w:rPr>
        <w:t xml:space="preserve">АДРЕС: 613930, пгт Подосиновец </w:t>
      </w:r>
      <w:proofErr w:type="gramStart"/>
      <w:r w:rsidRPr="00C128B0">
        <w:rPr>
          <w:rFonts w:eastAsia="Times New Roman"/>
          <w:kern w:val="0"/>
          <w:sz w:val="22"/>
          <w:szCs w:val="22"/>
          <w:lang w:eastAsia="ru-RU"/>
        </w:rPr>
        <w:t>Кировской</w:t>
      </w:r>
      <w:proofErr w:type="gramEnd"/>
      <w:r w:rsidRPr="00C128B0">
        <w:rPr>
          <w:rFonts w:eastAsia="Times New Roman"/>
          <w:kern w:val="0"/>
          <w:sz w:val="22"/>
          <w:szCs w:val="22"/>
          <w:lang w:eastAsia="ru-RU"/>
        </w:rPr>
        <w:t xml:space="preserve"> обл., ул. Советская, 77</w:t>
      </w:r>
    </w:p>
    <w:p w:rsidR="00B1603B" w:rsidRPr="00C128B0" w:rsidRDefault="00F554EF" w:rsidP="00FC37D4">
      <w:pPr>
        <w:widowControl/>
        <w:shd w:val="clear" w:color="auto" w:fill="FFFFFF"/>
        <w:suppressAutoHyphens w:val="0"/>
        <w:autoSpaceDN/>
        <w:ind w:firstLine="0"/>
        <w:jc w:val="left"/>
        <w:rPr>
          <w:sz w:val="22"/>
          <w:szCs w:val="22"/>
        </w:rPr>
      </w:pPr>
      <w:r>
        <w:rPr>
          <w:rFonts w:eastAsia="Times New Roman"/>
          <w:kern w:val="0"/>
          <w:sz w:val="22"/>
          <w:szCs w:val="22"/>
          <w:lang w:eastAsia="ru-RU"/>
        </w:rPr>
        <w:t xml:space="preserve">ДАТА ВЫПУСКА: </w:t>
      </w:r>
      <w:r w:rsidR="00DD3365">
        <w:rPr>
          <w:rFonts w:eastAsia="Times New Roman"/>
          <w:kern w:val="0"/>
          <w:sz w:val="22"/>
          <w:szCs w:val="22"/>
          <w:lang w:eastAsia="ru-RU"/>
        </w:rPr>
        <w:t>2</w:t>
      </w:r>
      <w:r w:rsidR="00B26938">
        <w:rPr>
          <w:rFonts w:eastAsia="Times New Roman"/>
          <w:kern w:val="0"/>
          <w:sz w:val="22"/>
          <w:szCs w:val="22"/>
          <w:lang w:eastAsia="ru-RU"/>
        </w:rPr>
        <w:t>1</w:t>
      </w:r>
      <w:r w:rsidR="00A4259C" w:rsidRPr="00C128B0">
        <w:rPr>
          <w:rFonts w:eastAsia="Times New Roman"/>
          <w:kern w:val="0"/>
          <w:sz w:val="22"/>
          <w:szCs w:val="22"/>
          <w:lang w:eastAsia="ru-RU"/>
        </w:rPr>
        <w:t>.</w:t>
      </w:r>
      <w:r w:rsidR="00B26938">
        <w:rPr>
          <w:rFonts w:eastAsia="Times New Roman"/>
          <w:kern w:val="0"/>
          <w:sz w:val="22"/>
          <w:szCs w:val="22"/>
          <w:lang w:eastAsia="ru-RU"/>
        </w:rPr>
        <w:t>03</w:t>
      </w:r>
      <w:r w:rsidR="00A4259C" w:rsidRPr="00C128B0">
        <w:rPr>
          <w:rFonts w:eastAsia="Times New Roman"/>
          <w:kern w:val="0"/>
          <w:sz w:val="22"/>
          <w:szCs w:val="22"/>
          <w:lang w:eastAsia="ru-RU"/>
        </w:rPr>
        <w:t>.20</w:t>
      </w:r>
      <w:r w:rsidR="00C00DD7">
        <w:rPr>
          <w:rFonts w:eastAsia="Times New Roman"/>
          <w:kern w:val="0"/>
          <w:sz w:val="22"/>
          <w:szCs w:val="22"/>
          <w:lang w:eastAsia="ru-RU"/>
        </w:rPr>
        <w:t>2</w:t>
      </w:r>
      <w:r w:rsidR="00B26938">
        <w:rPr>
          <w:rFonts w:eastAsia="Times New Roman"/>
          <w:kern w:val="0"/>
          <w:sz w:val="22"/>
          <w:szCs w:val="22"/>
          <w:lang w:eastAsia="ru-RU"/>
        </w:rPr>
        <w:t>2</w:t>
      </w:r>
      <w:r w:rsidR="00A4259C" w:rsidRPr="00C128B0">
        <w:rPr>
          <w:rFonts w:eastAsia="Times New Roman"/>
          <w:kern w:val="0"/>
          <w:sz w:val="22"/>
          <w:szCs w:val="22"/>
          <w:lang w:eastAsia="ru-RU"/>
        </w:rPr>
        <w:t>, ТИРАЖ: 10 экземпляров</w:t>
      </w:r>
    </w:p>
    <w:sectPr w:rsidR="00B1603B" w:rsidRPr="00C128B0" w:rsidSect="00C00DD7">
      <w:footerReference w:type="default" r:id="rId19"/>
      <w:pgSz w:w="11906" w:h="16838"/>
      <w:pgMar w:top="567" w:right="707" w:bottom="284" w:left="1701"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B66" w:rsidRDefault="00363B66" w:rsidP="001C2FA0">
      <w:r>
        <w:separator/>
      </w:r>
    </w:p>
  </w:endnote>
  <w:endnote w:type="continuationSeparator" w:id="0">
    <w:p w:rsidR="00363B66" w:rsidRDefault="00363B66" w:rsidP="001C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495922"/>
      <w:docPartObj>
        <w:docPartGallery w:val="Page Numbers (Bottom of Page)"/>
        <w:docPartUnique/>
      </w:docPartObj>
    </w:sdtPr>
    <w:sdtContent>
      <w:p w:rsidR="00241B0B" w:rsidRDefault="00241B0B">
        <w:pPr>
          <w:pStyle w:val="aa"/>
          <w:jc w:val="right"/>
        </w:pPr>
        <w:r>
          <w:fldChar w:fldCharType="begin"/>
        </w:r>
        <w:r>
          <w:instrText>PAGE   \* MERGEFORMAT</w:instrText>
        </w:r>
        <w:r>
          <w:fldChar w:fldCharType="separate"/>
        </w:r>
        <w:r w:rsidR="00073A8A">
          <w:rPr>
            <w:noProof/>
          </w:rPr>
          <w:t>2</w:t>
        </w:r>
        <w:r>
          <w:fldChar w:fldCharType="end"/>
        </w:r>
      </w:p>
    </w:sdtContent>
  </w:sdt>
  <w:p w:rsidR="00241B0B" w:rsidRDefault="00241B0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244529"/>
      <w:docPartObj>
        <w:docPartGallery w:val="Page Numbers (Bottom of Page)"/>
        <w:docPartUnique/>
      </w:docPartObj>
    </w:sdtPr>
    <w:sdtContent>
      <w:p w:rsidR="00241B0B" w:rsidRDefault="00241B0B">
        <w:pPr>
          <w:pStyle w:val="aa"/>
          <w:jc w:val="right"/>
        </w:pPr>
        <w:r>
          <w:fldChar w:fldCharType="begin"/>
        </w:r>
        <w:r>
          <w:instrText>PAGE   \* MERGEFORMAT</w:instrText>
        </w:r>
        <w:r>
          <w:fldChar w:fldCharType="separate"/>
        </w:r>
        <w:r w:rsidR="00073A8A">
          <w:rPr>
            <w:noProof/>
          </w:rPr>
          <w:t>72</w:t>
        </w:r>
        <w:r>
          <w:fldChar w:fldCharType="end"/>
        </w:r>
      </w:p>
    </w:sdtContent>
  </w:sdt>
  <w:p w:rsidR="00241B0B" w:rsidRDefault="00241B0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B66" w:rsidRDefault="00363B66" w:rsidP="001C2FA0">
      <w:r>
        <w:separator/>
      </w:r>
    </w:p>
  </w:footnote>
  <w:footnote w:type="continuationSeparator" w:id="0">
    <w:p w:rsidR="00363B66" w:rsidRDefault="00363B66" w:rsidP="001C2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4255E"/>
    <w:multiLevelType w:val="multilevel"/>
    <w:tmpl w:val="22300986"/>
    <w:lvl w:ilvl="0">
      <w:start w:val="1"/>
      <w:numFmt w:val="decimal"/>
      <w:lvlText w:val="%1."/>
      <w:lvlJc w:val="left"/>
      <w:pPr>
        <w:ind w:left="1444" w:hanging="360"/>
      </w:pPr>
      <w:rPr>
        <w:rFonts w:hint="default"/>
      </w:rPr>
    </w:lvl>
    <w:lvl w:ilvl="1">
      <w:start w:val="1"/>
      <w:numFmt w:val="decimal"/>
      <w:isLgl/>
      <w:lvlText w:val="%1.%2."/>
      <w:lvlJc w:val="left"/>
      <w:pPr>
        <w:ind w:left="1804" w:hanging="720"/>
      </w:pPr>
      <w:rPr>
        <w:rFonts w:hint="default"/>
        <w:color w:val="auto"/>
      </w:rPr>
    </w:lvl>
    <w:lvl w:ilvl="2">
      <w:start w:val="1"/>
      <w:numFmt w:val="decimal"/>
      <w:isLgl/>
      <w:lvlText w:val="%1.%2.%3."/>
      <w:lvlJc w:val="left"/>
      <w:pPr>
        <w:ind w:left="1804" w:hanging="720"/>
      </w:pPr>
      <w:rPr>
        <w:rFonts w:hint="default"/>
        <w:color w:val="auto"/>
      </w:rPr>
    </w:lvl>
    <w:lvl w:ilvl="3">
      <w:start w:val="1"/>
      <w:numFmt w:val="decimal"/>
      <w:isLgl/>
      <w:lvlText w:val="%1.%2.%3.%4."/>
      <w:lvlJc w:val="left"/>
      <w:pPr>
        <w:ind w:left="2164" w:hanging="1080"/>
      </w:pPr>
      <w:rPr>
        <w:rFonts w:hint="default"/>
        <w:color w:val="auto"/>
      </w:rPr>
    </w:lvl>
    <w:lvl w:ilvl="4">
      <w:start w:val="1"/>
      <w:numFmt w:val="decimal"/>
      <w:isLgl/>
      <w:lvlText w:val="%1.%2.%3.%4.%5."/>
      <w:lvlJc w:val="left"/>
      <w:pPr>
        <w:ind w:left="2164" w:hanging="1080"/>
      </w:pPr>
      <w:rPr>
        <w:rFonts w:hint="default"/>
        <w:color w:val="auto"/>
      </w:rPr>
    </w:lvl>
    <w:lvl w:ilvl="5">
      <w:start w:val="1"/>
      <w:numFmt w:val="decimal"/>
      <w:isLgl/>
      <w:lvlText w:val="%1.%2.%3.%4.%5.%6."/>
      <w:lvlJc w:val="left"/>
      <w:pPr>
        <w:ind w:left="2524" w:hanging="1440"/>
      </w:pPr>
      <w:rPr>
        <w:rFonts w:hint="default"/>
        <w:color w:val="auto"/>
      </w:rPr>
    </w:lvl>
    <w:lvl w:ilvl="6">
      <w:start w:val="1"/>
      <w:numFmt w:val="decimal"/>
      <w:isLgl/>
      <w:lvlText w:val="%1.%2.%3.%4.%5.%6.%7."/>
      <w:lvlJc w:val="left"/>
      <w:pPr>
        <w:ind w:left="2884" w:hanging="1800"/>
      </w:pPr>
      <w:rPr>
        <w:rFonts w:hint="default"/>
        <w:color w:val="auto"/>
      </w:rPr>
    </w:lvl>
    <w:lvl w:ilvl="7">
      <w:start w:val="1"/>
      <w:numFmt w:val="decimal"/>
      <w:isLgl/>
      <w:lvlText w:val="%1.%2.%3.%4.%5.%6.%7.%8."/>
      <w:lvlJc w:val="left"/>
      <w:pPr>
        <w:ind w:left="2884" w:hanging="1800"/>
      </w:pPr>
      <w:rPr>
        <w:rFonts w:hint="default"/>
        <w:color w:val="auto"/>
      </w:rPr>
    </w:lvl>
    <w:lvl w:ilvl="8">
      <w:start w:val="1"/>
      <w:numFmt w:val="decimal"/>
      <w:isLgl/>
      <w:lvlText w:val="%1.%2.%3.%4.%5.%6.%7.%8.%9."/>
      <w:lvlJc w:val="left"/>
      <w:pPr>
        <w:ind w:left="3244" w:hanging="2160"/>
      </w:pPr>
      <w:rPr>
        <w:rFonts w:hint="default"/>
        <w:color w:val="auto"/>
      </w:rPr>
    </w:lvl>
  </w:abstractNum>
  <w:abstractNum w:abstractNumId="1">
    <w:nsid w:val="247E3225"/>
    <w:multiLevelType w:val="multilevel"/>
    <w:tmpl w:val="EFD68254"/>
    <w:lvl w:ilvl="0">
      <w:start w:val="1"/>
      <w:numFmt w:val="decimal"/>
      <w:lvlText w:val="%1."/>
      <w:lvlJc w:val="left"/>
      <w:pPr>
        <w:ind w:left="450" w:hanging="450"/>
      </w:pPr>
      <w:rPr>
        <w:rFonts w:eastAsiaTheme="minorEastAsia" w:hint="default"/>
      </w:rPr>
    </w:lvl>
    <w:lvl w:ilvl="1">
      <w:start w:val="1"/>
      <w:numFmt w:val="decimal"/>
      <w:lvlText w:val="%1.%2."/>
      <w:lvlJc w:val="left"/>
      <w:pPr>
        <w:ind w:left="1429" w:hanging="720"/>
      </w:pPr>
      <w:rPr>
        <w:rFonts w:eastAsiaTheme="minorEastAsia" w:hint="default"/>
      </w:rPr>
    </w:lvl>
    <w:lvl w:ilvl="2">
      <w:start w:val="1"/>
      <w:numFmt w:val="decimal"/>
      <w:lvlText w:val="%1.%2.%3."/>
      <w:lvlJc w:val="left"/>
      <w:pPr>
        <w:ind w:left="1430" w:hanging="720"/>
      </w:pPr>
      <w:rPr>
        <w:rFonts w:eastAsiaTheme="minorEastAsia" w:hint="default"/>
      </w:rPr>
    </w:lvl>
    <w:lvl w:ilvl="3">
      <w:start w:val="1"/>
      <w:numFmt w:val="decimal"/>
      <w:lvlText w:val="%1.%2.%3.%4."/>
      <w:lvlJc w:val="left"/>
      <w:pPr>
        <w:ind w:left="3207" w:hanging="1080"/>
      </w:pPr>
      <w:rPr>
        <w:rFonts w:eastAsiaTheme="minorEastAsia" w:hint="default"/>
      </w:rPr>
    </w:lvl>
    <w:lvl w:ilvl="4">
      <w:start w:val="1"/>
      <w:numFmt w:val="decimal"/>
      <w:lvlText w:val="%1.%2.%3.%4.%5."/>
      <w:lvlJc w:val="left"/>
      <w:pPr>
        <w:ind w:left="3916" w:hanging="1080"/>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2">
    <w:nsid w:val="24E51612"/>
    <w:multiLevelType w:val="multilevel"/>
    <w:tmpl w:val="1D8CDF00"/>
    <w:lvl w:ilvl="0">
      <w:start w:val="1"/>
      <w:numFmt w:val="decimal"/>
      <w:lvlText w:val="%1."/>
      <w:lvlJc w:val="left"/>
      <w:pPr>
        <w:ind w:left="1785" w:hanging="360"/>
      </w:pPr>
      <w:rPr>
        <w:rFonts w:hint="default"/>
      </w:rPr>
    </w:lvl>
    <w:lvl w:ilvl="1">
      <w:start w:val="1"/>
      <w:numFmt w:val="decimal"/>
      <w:isLgl/>
      <w:lvlText w:val="%1.%2."/>
      <w:lvlJc w:val="left"/>
      <w:pPr>
        <w:ind w:left="214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1080"/>
      </w:pPr>
      <w:rPr>
        <w:rFonts w:hint="default"/>
      </w:rPr>
    </w:lvl>
    <w:lvl w:ilvl="4">
      <w:start w:val="1"/>
      <w:numFmt w:val="decimal"/>
      <w:isLgl/>
      <w:lvlText w:val="%1.%2.%3.%4.%5."/>
      <w:lvlJc w:val="left"/>
      <w:pPr>
        <w:ind w:left="2505" w:hanging="1080"/>
      </w:pPr>
      <w:rPr>
        <w:rFonts w:hint="default"/>
      </w:rPr>
    </w:lvl>
    <w:lvl w:ilvl="5">
      <w:start w:val="1"/>
      <w:numFmt w:val="decimal"/>
      <w:isLgl/>
      <w:lvlText w:val="%1.%2.%3.%4.%5.%6."/>
      <w:lvlJc w:val="left"/>
      <w:pPr>
        <w:ind w:left="2865" w:hanging="1440"/>
      </w:pPr>
      <w:rPr>
        <w:rFonts w:hint="default"/>
      </w:rPr>
    </w:lvl>
    <w:lvl w:ilvl="6">
      <w:start w:val="1"/>
      <w:numFmt w:val="decimal"/>
      <w:isLgl/>
      <w:lvlText w:val="%1.%2.%3.%4.%5.%6.%7."/>
      <w:lvlJc w:val="left"/>
      <w:pPr>
        <w:ind w:left="3225" w:hanging="1800"/>
      </w:pPr>
      <w:rPr>
        <w:rFonts w:hint="default"/>
      </w:rPr>
    </w:lvl>
    <w:lvl w:ilvl="7">
      <w:start w:val="1"/>
      <w:numFmt w:val="decimal"/>
      <w:isLgl/>
      <w:lvlText w:val="%1.%2.%3.%4.%5.%6.%7.%8."/>
      <w:lvlJc w:val="left"/>
      <w:pPr>
        <w:ind w:left="3225" w:hanging="1800"/>
      </w:pPr>
      <w:rPr>
        <w:rFonts w:hint="default"/>
      </w:rPr>
    </w:lvl>
    <w:lvl w:ilvl="8">
      <w:start w:val="1"/>
      <w:numFmt w:val="decimal"/>
      <w:isLgl/>
      <w:lvlText w:val="%1.%2.%3.%4.%5.%6.%7.%8.%9."/>
      <w:lvlJc w:val="left"/>
      <w:pPr>
        <w:ind w:left="3585" w:hanging="2160"/>
      </w:pPr>
      <w:rPr>
        <w:rFonts w:hint="default"/>
      </w:rPr>
    </w:lvl>
  </w:abstractNum>
  <w:abstractNum w:abstractNumId="3">
    <w:nsid w:val="2B7B43E3"/>
    <w:multiLevelType w:val="multilevel"/>
    <w:tmpl w:val="F5B6FB5A"/>
    <w:lvl w:ilvl="0">
      <w:start w:val="1"/>
      <w:numFmt w:val="decimal"/>
      <w:lvlText w:val="%1."/>
      <w:lvlJc w:val="left"/>
      <w:pPr>
        <w:ind w:left="1637" w:hanging="360"/>
      </w:pPr>
      <w:rPr>
        <w:rFonts w:eastAsia="Times New Roman"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4">
    <w:nsid w:val="466310C5"/>
    <w:multiLevelType w:val="multilevel"/>
    <w:tmpl w:val="34EC8FB4"/>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9" w:hanging="720"/>
      </w:pPr>
      <w:rPr>
        <w:rFonts w:hint="default"/>
      </w:rPr>
    </w:lvl>
    <w:lvl w:ilvl="3">
      <w:start w:val="1"/>
      <w:numFmt w:val="decimal"/>
      <w:isLgl/>
      <w:lvlText w:val="%1.%2.%3.%4."/>
      <w:lvlJc w:val="left"/>
      <w:pPr>
        <w:ind w:left="2014" w:hanging="1080"/>
      </w:pPr>
      <w:rPr>
        <w:rFonts w:hint="default"/>
      </w:rPr>
    </w:lvl>
    <w:lvl w:ilvl="4">
      <w:start w:val="1"/>
      <w:numFmt w:val="decimal"/>
      <w:isLgl/>
      <w:lvlText w:val="%1.%2.%3.%4.%5."/>
      <w:lvlJc w:val="left"/>
      <w:pPr>
        <w:ind w:left="2089" w:hanging="1080"/>
      </w:pPr>
      <w:rPr>
        <w:rFonts w:hint="default"/>
      </w:rPr>
    </w:lvl>
    <w:lvl w:ilvl="5">
      <w:start w:val="1"/>
      <w:numFmt w:val="decimal"/>
      <w:isLgl/>
      <w:lvlText w:val="%1.%2.%3.%4.%5.%6."/>
      <w:lvlJc w:val="left"/>
      <w:pPr>
        <w:ind w:left="2524" w:hanging="1440"/>
      </w:pPr>
      <w:rPr>
        <w:rFonts w:hint="default"/>
      </w:rPr>
    </w:lvl>
    <w:lvl w:ilvl="6">
      <w:start w:val="1"/>
      <w:numFmt w:val="decimal"/>
      <w:isLgl/>
      <w:lvlText w:val="%1.%2.%3.%4.%5.%6.%7."/>
      <w:lvlJc w:val="left"/>
      <w:pPr>
        <w:ind w:left="2959" w:hanging="1800"/>
      </w:pPr>
      <w:rPr>
        <w:rFonts w:hint="default"/>
      </w:rPr>
    </w:lvl>
    <w:lvl w:ilvl="7">
      <w:start w:val="1"/>
      <w:numFmt w:val="decimal"/>
      <w:isLgl/>
      <w:lvlText w:val="%1.%2.%3.%4.%5.%6.%7.%8."/>
      <w:lvlJc w:val="left"/>
      <w:pPr>
        <w:ind w:left="3034" w:hanging="1800"/>
      </w:pPr>
      <w:rPr>
        <w:rFonts w:hint="default"/>
      </w:rPr>
    </w:lvl>
    <w:lvl w:ilvl="8">
      <w:start w:val="1"/>
      <w:numFmt w:val="decimal"/>
      <w:isLgl/>
      <w:lvlText w:val="%1.%2.%3.%4.%5.%6.%7.%8.%9."/>
      <w:lvlJc w:val="left"/>
      <w:pPr>
        <w:ind w:left="3469" w:hanging="2160"/>
      </w:pPr>
      <w:rPr>
        <w:rFonts w:hint="default"/>
      </w:rPr>
    </w:lvl>
  </w:abstractNum>
  <w:abstractNum w:abstractNumId="5">
    <w:nsid w:val="491C6AF2"/>
    <w:multiLevelType w:val="multilevel"/>
    <w:tmpl w:val="B78C133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520" w:hanging="2160"/>
      </w:pPr>
      <w:rPr>
        <w:rFonts w:cs="Arial" w:hint="default"/>
      </w:rPr>
    </w:lvl>
  </w:abstractNum>
  <w:abstractNum w:abstractNumId="6">
    <w:nsid w:val="5CA86DA7"/>
    <w:multiLevelType w:val="hybridMultilevel"/>
    <w:tmpl w:val="162C079C"/>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7">
    <w:nsid w:val="5DAA148F"/>
    <w:multiLevelType w:val="hybridMultilevel"/>
    <w:tmpl w:val="196E0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C14514"/>
    <w:multiLevelType w:val="multilevel"/>
    <w:tmpl w:val="791A35DC"/>
    <w:lvl w:ilvl="0">
      <w:start w:val="1"/>
      <w:numFmt w:val="decimal"/>
      <w:lvlText w:val="%1."/>
      <w:lvlJc w:val="left"/>
      <w:pPr>
        <w:ind w:left="1758" w:hanging="1050"/>
      </w:pPr>
      <w:rPr>
        <w:rFonts w:hint="default"/>
      </w:rPr>
    </w:lvl>
    <w:lvl w:ilvl="1">
      <w:start w:val="1"/>
      <w:numFmt w:val="decimal"/>
      <w:isLgl/>
      <w:lvlText w:val="%1.%2."/>
      <w:lvlJc w:val="left"/>
      <w:pPr>
        <w:ind w:left="2478" w:hanging="720"/>
      </w:pPr>
      <w:rPr>
        <w:rFonts w:hint="default"/>
      </w:rPr>
    </w:lvl>
    <w:lvl w:ilvl="2">
      <w:start w:val="1"/>
      <w:numFmt w:val="decimal"/>
      <w:isLgl/>
      <w:lvlText w:val="%1.%2.%3."/>
      <w:lvlJc w:val="left"/>
      <w:pPr>
        <w:ind w:left="3528" w:hanging="720"/>
      </w:pPr>
      <w:rPr>
        <w:rFonts w:hint="default"/>
      </w:rPr>
    </w:lvl>
    <w:lvl w:ilvl="3">
      <w:start w:val="1"/>
      <w:numFmt w:val="decimal"/>
      <w:isLgl/>
      <w:lvlText w:val="%1.%2.%3.%4."/>
      <w:lvlJc w:val="left"/>
      <w:pPr>
        <w:ind w:left="4938" w:hanging="1080"/>
      </w:pPr>
      <w:rPr>
        <w:rFonts w:hint="default"/>
      </w:rPr>
    </w:lvl>
    <w:lvl w:ilvl="4">
      <w:start w:val="1"/>
      <w:numFmt w:val="decimal"/>
      <w:isLgl/>
      <w:lvlText w:val="%1.%2.%3.%4.%5."/>
      <w:lvlJc w:val="left"/>
      <w:pPr>
        <w:ind w:left="5988" w:hanging="1080"/>
      </w:pPr>
      <w:rPr>
        <w:rFonts w:hint="default"/>
      </w:rPr>
    </w:lvl>
    <w:lvl w:ilvl="5">
      <w:start w:val="1"/>
      <w:numFmt w:val="decimal"/>
      <w:isLgl/>
      <w:lvlText w:val="%1.%2.%3.%4.%5.%6."/>
      <w:lvlJc w:val="left"/>
      <w:pPr>
        <w:ind w:left="7398" w:hanging="1440"/>
      </w:pPr>
      <w:rPr>
        <w:rFonts w:hint="default"/>
      </w:rPr>
    </w:lvl>
    <w:lvl w:ilvl="6">
      <w:start w:val="1"/>
      <w:numFmt w:val="decimal"/>
      <w:isLgl/>
      <w:lvlText w:val="%1.%2.%3.%4.%5.%6.%7."/>
      <w:lvlJc w:val="left"/>
      <w:pPr>
        <w:ind w:left="8808" w:hanging="1800"/>
      </w:pPr>
      <w:rPr>
        <w:rFonts w:hint="default"/>
      </w:rPr>
    </w:lvl>
    <w:lvl w:ilvl="7">
      <w:start w:val="1"/>
      <w:numFmt w:val="decimal"/>
      <w:isLgl/>
      <w:lvlText w:val="%1.%2.%3.%4.%5.%6.%7.%8."/>
      <w:lvlJc w:val="left"/>
      <w:pPr>
        <w:ind w:left="9858" w:hanging="1800"/>
      </w:pPr>
      <w:rPr>
        <w:rFonts w:hint="default"/>
      </w:rPr>
    </w:lvl>
    <w:lvl w:ilvl="8">
      <w:start w:val="1"/>
      <w:numFmt w:val="decimal"/>
      <w:isLgl/>
      <w:lvlText w:val="%1.%2.%3.%4.%5.%6.%7.%8.%9."/>
      <w:lvlJc w:val="left"/>
      <w:pPr>
        <w:ind w:left="11268" w:hanging="2160"/>
      </w:pPr>
      <w:rPr>
        <w:rFonts w:hint="default"/>
      </w:rPr>
    </w:lvl>
  </w:abstractNum>
  <w:abstractNum w:abstractNumId="9">
    <w:nsid w:val="63AA47FB"/>
    <w:multiLevelType w:val="hybridMultilevel"/>
    <w:tmpl w:val="80D61B00"/>
    <w:lvl w:ilvl="0" w:tplc="EB6E7A5C">
      <w:start w:val="1"/>
      <w:numFmt w:val="decimal"/>
      <w:lvlText w:val="%1."/>
      <w:lvlJc w:val="left"/>
      <w:pPr>
        <w:ind w:left="1069" w:hanging="360"/>
      </w:pPr>
      <w:rPr>
        <w:rFonts w:eastAsiaTheme="minorEastAsia"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5BB5FB2"/>
    <w:multiLevelType w:val="multilevel"/>
    <w:tmpl w:val="A2ECC750"/>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8"/>
  </w:num>
  <w:num w:numId="2">
    <w:abstractNumId w:val="4"/>
  </w:num>
  <w:num w:numId="3">
    <w:abstractNumId w:val="0"/>
  </w:num>
  <w:num w:numId="4">
    <w:abstractNumId w:val="2"/>
  </w:num>
  <w:num w:numId="5">
    <w:abstractNumId w:val="3"/>
  </w:num>
  <w:num w:numId="6">
    <w:abstractNumId w:val="9"/>
  </w:num>
  <w:num w:numId="7">
    <w:abstractNumId w:val="1"/>
  </w:num>
  <w:num w:numId="8">
    <w:abstractNumId w:val="10"/>
  </w:num>
  <w:num w:numId="9">
    <w:abstractNumId w:val="6"/>
  </w:num>
  <w:num w:numId="10">
    <w:abstractNumId w:val="7"/>
  </w:num>
  <w:num w:numId="1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1F"/>
    <w:rsid w:val="000168FD"/>
    <w:rsid w:val="00024A1F"/>
    <w:rsid w:val="00025377"/>
    <w:rsid w:val="000333DA"/>
    <w:rsid w:val="0006515A"/>
    <w:rsid w:val="0006549E"/>
    <w:rsid w:val="00070178"/>
    <w:rsid w:val="00073A8A"/>
    <w:rsid w:val="0008237D"/>
    <w:rsid w:val="000A3E1F"/>
    <w:rsid w:val="000A4690"/>
    <w:rsid w:val="000B0ED8"/>
    <w:rsid w:val="000C43EC"/>
    <w:rsid w:val="000C5E06"/>
    <w:rsid w:val="000D0BF3"/>
    <w:rsid w:val="000E4464"/>
    <w:rsid w:val="000F103C"/>
    <w:rsid w:val="000F4185"/>
    <w:rsid w:val="000F4A6F"/>
    <w:rsid w:val="00101859"/>
    <w:rsid w:val="00106984"/>
    <w:rsid w:val="00113DFD"/>
    <w:rsid w:val="001163E7"/>
    <w:rsid w:val="00127C81"/>
    <w:rsid w:val="00127E71"/>
    <w:rsid w:val="001314CC"/>
    <w:rsid w:val="00137C56"/>
    <w:rsid w:val="0016071A"/>
    <w:rsid w:val="00163B73"/>
    <w:rsid w:val="001678EC"/>
    <w:rsid w:val="0017777C"/>
    <w:rsid w:val="00185B3D"/>
    <w:rsid w:val="00192560"/>
    <w:rsid w:val="00194D8A"/>
    <w:rsid w:val="001A0C0A"/>
    <w:rsid w:val="001A17B7"/>
    <w:rsid w:val="001A2EBA"/>
    <w:rsid w:val="001A6C8B"/>
    <w:rsid w:val="001B153C"/>
    <w:rsid w:val="001B2463"/>
    <w:rsid w:val="001B3EEB"/>
    <w:rsid w:val="001C29C5"/>
    <w:rsid w:val="001C2FA0"/>
    <w:rsid w:val="001C768D"/>
    <w:rsid w:val="001C7BFB"/>
    <w:rsid w:val="001D01B5"/>
    <w:rsid w:val="001D7C9C"/>
    <w:rsid w:val="001D7E82"/>
    <w:rsid w:val="001E0897"/>
    <w:rsid w:val="001E1157"/>
    <w:rsid w:val="001E2062"/>
    <w:rsid w:val="001E2A2F"/>
    <w:rsid w:val="00217833"/>
    <w:rsid w:val="00217A66"/>
    <w:rsid w:val="0022106B"/>
    <w:rsid w:val="00222A37"/>
    <w:rsid w:val="00222E6B"/>
    <w:rsid w:val="00241B0B"/>
    <w:rsid w:val="0024203B"/>
    <w:rsid w:val="0024652D"/>
    <w:rsid w:val="00251EE3"/>
    <w:rsid w:val="00262776"/>
    <w:rsid w:val="00266355"/>
    <w:rsid w:val="00282AB2"/>
    <w:rsid w:val="0029077E"/>
    <w:rsid w:val="002A1C77"/>
    <w:rsid w:val="002A4F5C"/>
    <w:rsid w:val="002A74AC"/>
    <w:rsid w:val="002C29BD"/>
    <w:rsid w:val="002C5FE8"/>
    <w:rsid w:val="002E1099"/>
    <w:rsid w:val="002F2724"/>
    <w:rsid w:val="002F3991"/>
    <w:rsid w:val="002F3CE1"/>
    <w:rsid w:val="002F67DB"/>
    <w:rsid w:val="00310253"/>
    <w:rsid w:val="00316B18"/>
    <w:rsid w:val="003256F3"/>
    <w:rsid w:val="00327027"/>
    <w:rsid w:val="00335F75"/>
    <w:rsid w:val="0035181F"/>
    <w:rsid w:val="00352678"/>
    <w:rsid w:val="003537C1"/>
    <w:rsid w:val="0036310F"/>
    <w:rsid w:val="00363B66"/>
    <w:rsid w:val="00367010"/>
    <w:rsid w:val="003728DE"/>
    <w:rsid w:val="003731BC"/>
    <w:rsid w:val="00387212"/>
    <w:rsid w:val="00390ACA"/>
    <w:rsid w:val="00395671"/>
    <w:rsid w:val="003B40A5"/>
    <w:rsid w:val="003B48CB"/>
    <w:rsid w:val="003B6717"/>
    <w:rsid w:val="003C1C4F"/>
    <w:rsid w:val="003D0918"/>
    <w:rsid w:val="003D16D4"/>
    <w:rsid w:val="003D1A07"/>
    <w:rsid w:val="003E6A1D"/>
    <w:rsid w:val="003F2986"/>
    <w:rsid w:val="00401687"/>
    <w:rsid w:val="00404A68"/>
    <w:rsid w:val="004057B8"/>
    <w:rsid w:val="0040788D"/>
    <w:rsid w:val="00413A13"/>
    <w:rsid w:val="00422405"/>
    <w:rsid w:val="00433004"/>
    <w:rsid w:val="004424BE"/>
    <w:rsid w:val="00445306"/>
    <w:rsid w:val="00447C16"/>
    <w:rsid w:val="00460F6C"/>
    <w:rsid w:val="00465822"/>
    <w:rsid w:val="00467F11"/>
    <w:rsid w:val="00481145"/>
    <w:rsid w:val="004818D7"/>
    <w:rsid w:val="004823E2"/>
    <w:rsid w:val="00493A5A"/>
    <w:rsid w:val="004A4C0D"/>
    <w:rsid w:val="004A7EAD"/>
    <w:rsid w:val="004C7480"/>
    <w:rsid w:val="004D2AA8"/>
    <w:rsid w:val="004F0BAD"/>
    <w:rsid w:val="004F2606"/>
    <w:rsid w:val="004F62B9"/>
    <w:rsid w:val="00504301"/>
    <w:rsid w:val="00516422"/>
    <w:rsid w:val="0051788F"/>
    <w:rsid w:val="00521B6E"/>
    <w:rsid w:val="00523F16"/>
    <w:rsid w:val="00524CD7"/>
    <w:rsid w:val="00530DF1"/>
    <w:rsid w:val="00536875"/>
    <w:rsid w:val="00540AC9"/>
    <w:rsid w:val="00545CC4"/>
    <w:rsid w:val="00567F6A"/>
    <w:rsid w:val="005701FA"/>
    <w:rsid w:val="005926FD"/>
    <w:rsid w:val="00592989"/>
    <w:rsid w:val="00592B81"/>
    <w:rsid w:val="005A6E17"/>
    <w:rsid w:val="005B0D36"/>
    <w:rsid w:val="005B1B21"/>
    <w:rsid w:val="005B7AA2"/>
    <w:rsid w:val="005C0D13"/>
    <w:rsid w:val="005C2658"/>
    <w:rsid w:val="005C5AE3"/>
    <w:rsid w:val="005D2D57"/>
    <w:rsid w:val="005D636D"/>
    <w:rsid w:val="005D6630"/>
    <w:rsid w:val="005E1A15"/>
    <w:rsid w:val="005E7817"/>
    <w:rsid w:val="005F124E"/>
    <w:rsid w:val="005F5FAA"/>
    <w:rsid w:val="006021EB"/>
    <w:rsid w:val="00602CEE"/>
    <w:rsid w:val="00603604"/>
    <w:rsid w:val="00603BF7"/>
    <w:rsid w:val="00610221"/>
    <w:rsid w:val="00610A11"/>
    <w:rsid w:val="00613AD9"/>
    <w:rsid w:val="006327F8"/>
    <w:rsid w:val="00632E1B"/>
    <w:rsid w:val="00637855"/>
    <w:rsid w:val="00637C7B"/>
    <w:rsid w:val="00641025"/>
    <w:rsid w:val="00641EB2"/>
    <w:rsid w:val="006460B6"/>
    <w:rsid w:val="00654991"/>
    <w:rsid w:val="00657077"/>
    <w:rsid w:val="0065771F"/>
    <w:rsid w:val="00665904"/>
    <w:rsid w:val="00672423"/>
    <w:rsid w:val="006818E4"/>
    <w:rsid w:val="00686CA7"/>
    <w:rsid w:val="00691175"/>
    <w:rsid w:val="00694064"/>
    <w:rsid w:val="00694DE8"/>
    <w:rsid w:val="00696908"/>
    <w:rsid w:val="006A261E"/>
    <w:rsid w:val="006A3B0E"/>
    <w:rsid w:val="006A5611"/>
    <w:rsid w:val="006A771C"/>
    <w:rsid w:val="006C3B2C"/>
    <w:rsid w:val="006D0ABD"/>
    <w:rsid w:val="006D1015"/>
    <w:rsid w:val="006D299E"/>
    <w:rsid w:val="006D3F01"/>
    <w:rsid w:val="006E4A64"/>
    <w:rsid w:val="006E5F3F"/>
    <w:rsid w:val="00703507"/>
    <w:rsid w:val="0070607C"/>
    <w:rsid w:val="00716084"/>
    <w:rsid w:val="0073027A"/>
    <w:rsid w:val="007328C7"/>
    <w:rsid w:val="00734A18"/>
    <w:rsid w:val="00746791"/>
    <w:rsid w:val="00747606"/>
    <w:rsid w:val="00750930"/>
    <w:rsid w:val="00753C2C"/>
    <w:rsid w:val="0076365E"/>
    <w:rsid w:val="00780B1D"/>
    <w:rsid w:val="007818F9"/>
    <w:rsid w:val="00794D33"/>
    <w:rsid w:val="0079695E"/>
    <w:rsid w:val="0079707E"/>
    <w:rsid w:val="007A243C"/>
    <w:rsid w:val="007A4491"/>
    <w:rsid w:val="007B4A04"/>
    <w:rsid w:val="007C01EF"/>
    <w:rsid w:val="007D1715"/>
    <w:rsid w:val="007D55A5"/>
    <w:rsid w:val="007F0E4F"/>
    <w:rsid w:val="007F3436"/>
    <w:rsid w:val="007F37B1"/>
    <w:rsid w:val="007F6074"/>
    <w:rsid w:val="007F6C74"/>
    <w:rsid w:val="008007E3"/>
    <w:rsid w:val="00800F89"/>
    <w:rsid w:val="00801078"/>
    <w:rsid w:val="0080227B"/>
    <w:rsid w:val="00803043"/>
    <w:rsid w:val="00805D0F"/>
    <w:rsid w:val="008143E6"/>
    <w:rsid w:val="008153BF"/>
    <w:rsid w:val="008345C0"/>
    <w:rsid w:val="0083635F"/>
    <w:rsid w:val="0085243F"/>
    <w:rsid w:val="00853C48"/>
    <w:rsid w:val="00853E33"/>
    <w:rsid w:val="008555C6"/>
    <w:rsid w:val="008610AC"/>
    <w:rsid w:val="008722A8"/>
    <w:rsid w:val="00887A79"/>
    <w:rsid w:val="00890537"/>
    <w:rsid w:val="00893333"/>
    <w:rsid w:val="00896B02"/>
    <w:rsid w:val="008A076E"/>
    <w:rsid w:val="008A20D4"/>
    <w:rsid w:val="008A3718"/>
    <w:rsid w:val="008B0200"/>
    <w:rsid w:val="008B1E5D"/>
    <w:rsid w:val="008C263B"/>
    <w:rsid w:val="008C64E8"/>
    <w:rsid w:val="008D010F"/>
    <w:rsid w:val="008E2B06"/>
    <w:rsid w:val="008E3242"/>
    <w:rsid w:val="008E5B13"/>
    <w:rsid w:val="008E5E1A"/>
    <w:rsid w:val="008E7958"/>
    <w:rsid w:val="008F2CAE"/>
    <w:rsid w:val="00904FCB"/>
    <w:rsid w:val="00911C65"/>
    <w:rsid w:val="00911F32"/>
    <w:rsid w:val="00912A92"/>
    <w:rsid w:val="009259C7"/>
    <w:rsid w:val="009311E0"/>
    <w:rsid w:val="00932A48"/>
    <w:rsid w:val="0093464A"/>
    <w:rsid w:val="00934872"/>
    <w:rsid w:val="00946A73"/>
    <w:rsid w:val="00947DBA"/>
    <w:rsid w:val="009502D3"/>
    <w:rsid w:val="0095078B"/>
    <w:rsid w:val="00957853"/>
    <w:rsid w:val="00964B44"/>
    <w:rsid w:val="00972622"/>
    <w:rsid w:val="00973D7E"/>
    <w:rsid w:val="00982B16"/>
    <w:rsid w:val="00986A99"/>
    <w:rsid w:val="00986D60"/>
    <w:rsid w:val="00993110"/>
    <w:rsid w:val="009976AD"/>
    <w:rsid w:val="009A5656"/>
    <w:rsid w:val="009B59BB"/>
    <w:rsid w:val="009C19F8"/>
    <w:rsid w:val="009C4AAC"/>
    <w:rsid w:val="009C5002"/>
    <w:rsid w:val="009D29E7"/>
    <w:rsid w:val="009D486A"/>
    <w:rsid w:val="009D6B07"/>
    <w:rsid w:val="009E01B0"/>
    <w:rsid w:val="009E3A17"/>
    <w:rsid w:val="009E7B2C"/>
    <w:rsid w:val="009F664F"/>
    <w:rsid w:val="00A14415"/>
    <w:rsid w:val="00A21676"/>
    <w:rsid w:val="00A258CB"/>
    <w:rsid w:val="00A30E70"/>
    <w:rsid w:val="00A310D1"/>
    <w:rsid w:val="00A354F1"/>
    <w:rsid w:val="00A4259C"/>
    <w:rsid w:val="00A52DB5"/>
    <w:rsid w:val="00A82AA9"/>
    <w:rsid w:val="00A82D25"/>
    <w:rsid w:val="00A92927"/>
    <w:rsid w:val="00A94627"/>
    <w:rsid w:val="00AA381C"/>
    <w:rsid w:val="00AB76B7"/>
    <w:rsid w:val="00AB798B"/>
    <w:rsid w:val="00AC2CFC"/>
    <w:rsid w:val="00AC5FAE"/>
    <w:rsid w:val="00AD06C4"/>
    <w:rsid w:val="00AD3C6D"/>
    <w:rsid w:val="00AE2064"/>
    <w:rsid w:val="00AF06BE"/>
    <w:rsid w:val="00AF3F0D"/>
    <w:rsid w:val="00B0526E"/>
    <w:rsid w:val="00B06462"/>
    <w:rsid w:val="00B13A59"/>
    <w:rsid w:val="00B142B0"/>
    <w:rsid w:val="00B15D05"/>
    <w:rsid w:val="00B1603B"/>
    <w:rsid w:val="00B24067"/>
    <w:rsid w:val="00B26938"/>
    <w:rsid w:val="00B334F8"/>
    <w:rsid w:val="00B37D3B"/>
    <w:rsid w:val="00B50AAE"/>
    <w:rsid w:val="00B52B4E"/>
    <w:rsid w:val="00B6065C"/>
    <w:rsid w:val="00B827EA"/>
    <w:rsid w:val="00B8400D"/>
    <w:rsid w:val="00B9004D"/>
    <w:rsid w:val="00B9649F"/>
    <w:rsid w:val="00BA400D"/>
    <w:rsid w:val="00BB295A"/>
    <w:rsid w:val="00BC2279"/>
    <w:rsid w:val="00BC4B88"/>
    <w:rsid w:val="00BD0A30"/>
    <w:rsid w:val="00BD35BA"/>
    <w:rsid w:val="00BE15DB"/>
    <w:rsid w:val="00BF6AD4"/>
    <w:rsid w:val="00C00DD7"/>
    <w:rsid w:val="00C068A2"/>
    <w:rsid w:val="00C0788C"/>
    <w:rsid w:val="00C07AC4"/>
    <w:rsid w:val="00C07E8F"/>
    <w:rsid w:val="00C12392"/>
    <w:rsid w:val="00C128B0"/>
    <w:rsid w:val="00C12940"/>
    <w:rsid w:val="00C14351"/>
    <w:rsid w:val="00C2140A"/>
    <w:rsid w:val="00C23E4F"/>
    <w:rsid w:val="00C240BB"/>
    <w:rsid w:val="00C3274A"/>
    <w:rsid w:val="00C4215C"/>
    <w:rsid w:val="00C442C4"/>
    <w:rsid w:val="00C54487"/>
    <w:rsid w:val="00C612F8"/>
    <w:rsid w:val="00C67A62"/>
    <w:rsid w:val="00C752FB"/>
    <w:rsid w:val="00C84C55"/>
    <w:rsid w:val="00C85F89"/>
    <w:rsid w:val="00C87D51"/>
    <w:rsid w:val="00C979DB"/>
    <w:rsid w:val="00CA1B4B"/>
    <w:rsid w:val="00CA3104"/>
    <w:rsid w:val="00CB4B3C"/>
    <w:rsid w:val="00CB69CB"/>
    <w:rsid w:val="00CC095E"/>
    <w:rsid w:val="00CC2909"/>
    <w:rsid w:val="00CD0CE7"/>
    <w:rsid w:val="00CD3200"/>
    <w:rsid w:val="00CD7399"/>
    <w:rsid w:val="00CE4795"/>
    <w:rsid w:val="00CF6176"/>
    <w:rsid w:val="00D02610"/>
    <w:rsid w:val="00D05DD0"/>
    <w:rsid w:val="00D07EA9"/>
    <w:rsid w:val="00D13F58"/>
    <w:rsid w:val="00D257A9"/>
    <w:rsid w:val="00D3279F"/>
    <w:rsid w:val="00D32F56"/>
    <w:rsid w:val="00D40738"/>
    <w:rsid w:val="00D432A6"/>
    <w:rsid w:val="00D43897"/>
    <w:rsid w:val="00D50EB6"/>
    <w:rsid w:val="00D54468"/>
    <w:rsid w:val="00D5475E"/>
    <w:rsid w:val="00D608F9"/>
    <w:rsid w:val="00D617B6"/>
    <w:rsid w:val="00D62B59"/>
    <w:rsid w:val="00D65C6D"/>
    <w:rsid w:val="00D75089"/>
    <w:rsid w:val="00D82B9A"/>
    <w:rsid w:val="00D847B7"/>
    <w:rsid w:val="00D93DCF"/>
    <w:rsid w:val="00D9604A"/>
    <w:rsid w:val="00DA0DBC"/>
    <w:rsid w:val="00DA51B6"/>
    <w:rsid w:val="00DA578C"/>
    <w:rsid w:val="00DB4488"/>
    <w:rsid w:val="00DB5C75"/>
    <w:rsid w:val="00DB79A2"/>
    <w:rsid w:val="00DD1BAC"/>
    <w:rsid w:val="00DD3365"/>
    <w:rsid w:val="00DD7DFC"/>
    <w:rsid w:val="00DF2E9A"/>
    <w:rsid w:val="00DF344B"/>
    <w:rsid w:val="00DF6989"/>
    <w:rsid w:val="00E009A0"/>
    <w:rsid w:val="00E01993"/>
    <w:rsid w:val="00E03C5E"/>
    <w:rsid w:val="00E05F03"/>
    <w:rsid w:val="00E07086"/>
    <w:rsid w:val="00E10D36"/>
    <w:rsid w:val="00E35EE2"/>
    <w:rsid w:val="00E4468F"/>
    <w:rsid w:val="00E46B52"/>
    <w:rsid w:val="00E5078C"/>
    <w:rsid w:val="00E50D46"/>
    <w:rsid w:val="00E55339"/>
    <w:rsid w:val="00E56BFA"/>
    <w:rsid w:val="00E66477"/>
    <w:rsid w:val="00E722B1"/>
    <w:rsid w:val="00E9133A"/>
    <w:rsid w:val="00E95CA9"/>
    <w:rsid w:val="00EB1E7F"/>
    <w:rsid w:val="00EC1254"/>
    <w:rsid w:val="00EC1F42"/>
    <w:rsid w:val="00EC49F8"/>
    <w:rsid w:val="00ED0794"/>
    <w:rsid w:val="00ED30A8"/>
    <w:rsid w:val="00ED38E9"/>
    <w:rsid w:val="00EE2F5C"/>
    <w:rsid w:val="00EF01A9"/>
    <w:rsid w:val="00EF3FDA"/>
    <w:rsid w:val="00F01849"/>
    <w:rsid w:val="00F02FDC"/>
    <w:rsid w:val="00F21037"/>
    <w:rsid w:val="00F22073"/>
    <w:rsid w:val="00F232A7"/>
    <w:rsid w:val="00F2518C"/>
    <w:rsid w:val="00F31868"/>
    <w:rsid w:val="00F40A8F"/>
    <w:rsid w:val="00F46F46"/>
    <w:rsid w:val="00F52A99"/>
    <w:rsid w:val="00F55393"/>
    <w:rsid w:val="00F554EF"/>
    <w:rsid w:val="00F60D62"/>
    <w:rsid w:val="00F6324E"/>
    <w:rsid w:val="00F72043"/>
    <w:rsid w:val="00F72DDE"/>
    <w:rsid w:val="00F75EA6"/>
    <w:rsid w:val="00F81118"/>
    <w:rsid w:val="00F86126"/>
    <w:rsid w:val="00F9205B"/>
    <w:rsid w:val="00FA5ED9"/>
    <w:rsid w:val="00FB2061"/>
    <w:rsid w:val="00FB50DA"/>
    <w:rsid w:val="00FC37D4"/>
    <w:rsid w:val="00FC430C"/>
    <w:rsid w:val="00FD0405"/>
    <w:rsid w:val="00FD1681"/>
    <w:rsid w:val="00FF378C"/>
    <w:rsid w:val="00FF6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855"/>
    <w:pPr>
      <w:widowControl w:val="0"/>
      <w:suppressAutoHyphens/>
      <w:autoSpaceDN w:val="0"/>
      <w:spacing w:after="0" w:line="240" w:lineRule="auto"/>
      <w:ind w:firstLine="400"/>
      <w:jc w:val="both"/>
    </w:pPr>
    <w:rPr>
      <w:rFonts w:ascii="Times New Roman" w:eastAsia="Arial" w:hAnsi="Times New Roman" w:cs="Times New Roman"/>
      <w:kern w:val="3"/>
      <w:sz w:val="24"/>
      <w:szCs w:val="20"/>
      <w:lang w:eastAsia="ja-JP"/>
    </w:rPr>
  </w:style>
  <w:style w:type="paragraph" w:styleId="1">
    <w:name w:val="heading 1"/>
    <w:basedOn w:val="a"/>
    <w:next w:val="a"/>
    <w:link w:val="10"/>
    <w:qFormat/>
    <w:rsid w:val="00D847B7"/>
    <w:pPr>
      <w:keepNext/>
      <w:widowControl/>
      <w:suppressAutoHyphens w:val="0"/>
      <w:autoSpaceDN/>
      <w:ind w:firstLine="0"/>
      <w:outlineLvl w:val="0"/>
    </w:pPr>
    <w:rPr>
      <w:rFonts w:eastAsia="Times New Roman"/>
      <w:kern w:val="0"/>
      <w:sz w:val="28"/>
      <w:lang w:eastAsia="ru-RU"/>
    </w:rPr>
  </w:style>
  <w:style w:type="paragraph" w:styleId="2">
    <w:name w:val="heading 2"/>
    <w:basedOn w:val="a"/>
    <w:next w:val="a"/>
    <w:link w:val="20"/>
    <w:uiPriority w:val="9"/>
    <w:semiHidden/>
    <w:unhideWhenUsed/>
    <w:qFormat/>
    <w:rsid w:val="00C85F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3E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semiHidden/>
    <w:unhideWhenUsed/>
    <w:rsid w:val="000A3E1F"/>
    <w:rPr>
      <w:rFonts w:ascii="Tahoma" w:hAnsi="Tahoma" w:cs="Tahoma"/>
      <w:sz w:val="16"/>
      <w:szCs w:val="16"/>
    </w:rPr>
  </w:style>
  <w:style w:type="character" w:customStyle="1" w:styleId="a4">
    <w:name w:val="Текст выноски Знак"/>
    <w:basedOn w:val="a0"/>
    <w:link w:val="a3"/>
    <w:uiPriority w:val="99"/>
    <w:semiHidden/>
    <w:rsid w:val="000A3E1F"/>
    <w:rPr>
      <w:rFonts w:ascii="Tahoma" w:eastAsia="Arial" w:hAnsi="Tahoma" w:cs="Tahoma"/>
      <w:kern w:val="3"/>
      <w:sz w:val="16"/>
      <w:szCs w:val="16"/>
      <w:lang w:eastAsia="ja-JP"/>
    </w:rPr>
  </w:style>
  <w:style w:type="paragraph" w:customStyle="1" w:styleId="a5">
    <w:name w:val="Знак Знак Знак Знак"/>
    <w:basedOn w:val="a"/>
    <w:rsid w:val="008E7958"/>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11">
    <w:name w:val="Нет списка1"/>
    <w:next w:val="a2"/>
    <w:uiPriority w:val="99"/>
    <w:semiHidden/>
    <w:unhideWhenUsed/>
    <w:rsid w:val="00753C2C"/>
  </w:style>
  <w:style w:type="character" w:styleId="a6">
    <w:name w:val="Hyperlink"/>
    <w:basedOn w:val="a0"/>
    <w:uiPriority w:val="99"/>
    <w:unhideWhenUsed/>
    <w:rsid w:val="00753C2C"/>
    <w:rPr>
      <w:color w:val="0000FF"/>
      <w:u w:val="single"/>
    </w:rPr>
  </w:style>
  <w:style w:type="character" w:styleId="a7">
    <w:name w:val="FollowedHyperlink"/>
    <w:basedOn w:val="a0"/>
    <w:uiPriority w:val="99"/>
    <w:semiHidden/>
    <w:unhideWhenUsed/>
    <w:rsid w:val="00753C2C"/>
    <w:rPr>
      <w:color w:val="800080"/>
      <w:u w:val="single"/>
    </w:rPr>
  </w:style>
  <w:style w:type="paragraph" w:customStyle="1" w:styleId="xl65">
    <w:name w:val="xl65"/>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6">
    <w:name w:val="xl66"/>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7">
    <w:name w:val="xl67"/>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b/>
      <w:bCs/>
      <w:kern w:val="0"/>
      <w:sz w:val="20"/>
      <w:lang w:eastAsia="ru-RU"/>
    </w:rPr>
  </w:style>
  <w:style w:type="paragraph" w:customStyle="1" w:styleId="xl68">
    <w:name w:val="xl68"/>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b/>
      <w:bCs/>
      <w:kern w:val="0"/>
      <w:sz w:val="20"/>
      <w:lang w:eastAsia="ru-RU"/>
    </w:rPr>
  </w:style>
  <w:style w:type="paragraph" w:customStyle="1" w:styleId="xl69">
    <w:name w:val="xl69"/>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b/>
      <w:bCs/>
      <w:kern w:val="0"/>
      <w:sz w:val="20"/>
      <w:lang w:eastAsia="ru-RU"/>
    </w:rPr>
  </w:style>
  <w:style w:type="paragraph" w:customStyle="1" w:styleId="xl70">
    <w:name w:val="xl70"/>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i/>
      <w:iCs/>
      <w:kern w:val="0"/>
      <w:sz w:val="20"/>
      <w:lang w:eastAsia="ru-RU"/>
    </w:rPr>
  </w:style>
  <w:style w:type="paragraph" w:customStyle="1" w:styleId="xl71">
    <w:name w:val="xl71"/>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i/>
      <w:iCs/>
      <w:kern w:val="0"/>
      <w:sz w:val="20"/>
      <w:lang w:eastAsia="ru-RU"/>
    </w:rPr>
  </w:style>
  <w:style w:type="paragraph" w:customStyle="1" w:styleId="xl72">
    <w:name w:val="xl72"/>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i/>
      <w:iCs/>
      <w:kern w:val="0"/>
      <w:sz w:val="20"/>
      <w:lang w:eastAsia="ru-RU"/>
    </w:rPr>
  </w:style>
  <w:style w:type="numbering" w:customStyle="1" w:styleId="21">
    <w:name w:val="Нет списка2"/>
    <w:next w:val="a2"/>
    <w:uiPriority w:val="99"/>
    <w:semiHidden/>
    <w:unhideWhenUsed/>
    <w:rsid w:val="008555C6"/>
  </w:style>
  <w:style w:type="numbering" w:customStyle="1" w:styleId="3">
    <w:name w:val="Нет списка3"/>
    <w:next w:val="a2"/>
    <w:uiPriority w:val="99"/>
    <w:semiHidden/>
    <w:unhideWhenUsed/>
    <w:rsid w:val="008555C6"/>
  </w:style>
  <w:style w:type="paragraph" w:styleId="a8">
    <w:name w:val="header"/>
    <w:basedOn w:val="a"/>
    <w:link w:val="a9"/>
    <w:unhideWhenUsed/>
    <w:rsid w:val="001C2FA0"/>
    <w:pPr>
      <w:tabs>
        <w:tab w:val="center" w:pos="4677"/>
        <w:tab w:val="right" w:pos="9355"/>
      </w:tabs>
    </w:pPr>
  </w:style>
  <w:style w:type="character" w:customStyle="1" w:styleId="a9">
    <w:name w:val="Верхний колонтитул Знак"/>
    <w:basedOn w:val="a0"/>
    <w:link w:val="a8"/>
    <w:uiPriority w:val="99"/>
    <w:rsid w:val="001C2FA0"/>
    <w:rPr>
      <w:rFonts w:ascii="Times New Roman" w:eastAsia="Arial" w:hAnsi="Times New Roman" w:cs="Times New Roman"/>
      <w:kern w:val="3"/>
      <w:sz w:val="24"/>
      <w:szCs w:val="20"/>
      <w:lang w:eastAsia="ja-JP"/>
    </w:rPr>
  </w:style>
  <w:style w:type="paragraph" w:styleId="aa">
    <w:name w:val="footer"/>
    <w:basedOn w:val="a"/>
    <w:link w:val="ab"/>
    <w:uiPriority w:val="99"/>
    <w:unhideWhenUsed/>
    <w:rsid w:val="001C2FA0"/>
    <w:pPr>
      <w:tabs>
        <w:tab w:val="center" w:pos="4677"/>
        <w:tab w:val="right" w:pos="9355"/>
      </w:tabs>
    </w:pPr>
  </w:style>
  <w:style w:type="character" w:customStyle="1" w:styleId="ab">
    <w:name w:val="Нижний колонтитул Знак"/>
    <w:basedOn w:val="a0"/>
    <w:link w:val="aa"/>
    <w:uiPriority w:val="99"/>
    <w:rsid w:val="001C2FA0"/>
    <w:rPr>
      <w:rFonts w:ascii="Times New Roman" w:eastAsia="Arial" w:hAnsi="Times New Roman" w:cs="Times New Roman"/>
      <w:kern w:val="3"/>
      <w:sz w:val="24"/>
      <w:szCs w:val="20"/>
      <w:lang w:eastAsia="ja-JP"/>
    </w:rPr>
  </w:style>
  <w:style w:type="numbering" w:customStyle="1" w:styleId="4">
    <w:name w:val="Нет списка4"/>
    <w:next w:val="a2"/>
    <w:uiPriority w:val="99"/>
    <w:semiHidden/>
    <w:unhideWhenUsed/>
    <w:rsid w:val="00433004"/>
  </w:style>
  <w:style w:type="numbering" w:customStyle="1" w:styleId="110">
    <w:name w:val="Нет списка11"/>
    <w:next w:val="a2"/>
    <w:uiPriority w:val="99"/>
    <w:semiHidden/>
    <w:unhideWhenUsed/>
    <w:rsid w:val="00433004"/>
  </w:style>
  <w:style w:type="numbering" w:customStyle="1" w:styleId="111">
    <w:name w:val="Нет списка111"/>
    <w:next w:val="a2"/>
    <w:uiPriority w:val="99"/>
    <w:semiHidden/>
    <w:unhideWhenUsed/>
    <w:rsid w:val="00433004"/>
  </w:style>
  <w:style w:type="numbering" w:customStyle="1" w:styleId="210">
    <w:name w:val="Нет списка21"/>
    <w:next w:val="a2"/>
    <w:uiPriority w:val="99"/>
    <w:semiHidden/>
    <w:unhideWhenUsed/>
    <w:rsid w:val="00433004"/>
  </w:style>
  <w:style w:type="numbering" w:customStyle="1" w:styleId="31">
    <w:name w:val="Нет списка31"/>
    <w:next w:val="a2"/>
    <w:uiPriority w:val="99"/>
    <w:semiHidden/>
    <w:unhideWhenUsed/>
    <w:rsid w:val="00433004"/>
  </w:style>
  <w:style w:type="table" w:styleId="ac">
    <w:name w:val="Table Grid"/>
    <w:basedOn w:val="a1"/>
    <w:uiPriority w:val="59"/>
    <w:rsid w:val="00185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w:basedOn w:val="a"/>
    <w:rsid w:val="00A4259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e">
    <w:name w:val="Знак Знак Знак Знак"/>
    <w:basedOn w:val="a"/>
    <w:rsid w:val="00E10D3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
    <w:name w:val="Знак Знак Знак Знак"/>
    <w:basedOn w:val="a"/>
    <w:rsid w:val="00AE206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92">
    <w:name w:val="xl92"/>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93">
    <w:name w:val="xl93"/>
    <w:basedOn w:val="a"/>
    <w:rsid w:val="006A771C"/>
    <w:pPr>
      <w:widowControl/>
      <w:suppressAutoHyphens w:val="0"/>
      <w:autoSpaceDN/>
      <w:spacing w:before="100" w:beforeAutospacing="1" w:after="100" w:afterAutospacing="1"/>
      <w:ind w:firstLine="0"/>
      <w:jc w:val="center"/>
    </w:pPr>
    <w:rPr>
      <w:rFonts w:ascii="Arial CYR" w:eastAsia="Times New Roman" w:hAnsi="Arial CYR" w:cs="Arial CYR"/>
      <w:b/>
      <w:bCs/>
      <w:color w:val="000000"/>
      <w:kern w:val="0"/>
      <w:szCs w:val="24"/>
      <w:lang w:eastAsia="ru-RU"/>
    </w:rPr>
  </w:style>
  <w:style w:type="paragraph" w:customStyle="1" w:styleId="xl94">
    <w:name w:val="xl94"/>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center"/>
    </w:pPr>
    <w:rPr>
      <w:rFonts w:ascii="Arial CYR" w:eastAsia="Times New Roman" w:hAnsi="Arial CYR" w:cs="Arial CYR"/>
      <w:color w:val="000000"/>
      <w:kern w:val="0"/>
      <w:sz w:val="20"/>
      <w:lang w:eastAsia="ru-RU"/>
    </w:rPr>
  </w:style>
  <w:style w:type="paragraph" w:customStyle="1" w:styleId="xl95">
    <w:name w:val="xl95"/>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textAlignment w:val="top"/>
    </w:pPr>
    <w:rPr>
      <w:rFonts w:ascii="Arial CYR" w:eastAsia="Times New Roman" w:hAnsi="Arial CYR" w:cs="Arial CYR"/>
      <w:b/>
      <w:bCs/>
      <w:color w:val="000000"/>
      <w:kern w:val="0"/>
      <w:sz w:val="20"/>
      <w:lang w:eastAsia="ru-RU"/>
    </w:rPr>
  </w:style>
  <w:style w:type="paragraph" w:customStyle="1" w:styleId="xl96">
    <w:name w:val="xl96"/>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top"/>
    </w:pPr>
    <w:rPr>
      <w:rFonts w:ascii="Arial CYR" w:eastAsia="Times New Roman" w:hAnsi="Arial CYR" w:cs="Arial CYR"/>
      <w:color w:val="000000"/>
      <w:kern w:val="0"/>
      <w:sz w:val="20"/>
      <w:lang w:eastAsia="ru-RU"/>
    </w:rPr>
  </w:style>
  <w:style w:type="paragraph" w:customStyle="1" w:styleId="xl97">
    <w:name w:val="xl97"/>
    <w:basedOn w:val="a"/>
    <w:rsid w:val="006A771C"/>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8">
    <w:name w:val="xl98"/>
    <w:basedOn w:val="a"/>
    <w:rsid w:val="006A771C"/>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9">
    <w:name w:val="xl99"/>
    <w:basedOn w:val="a"/>
    <w:rsid w:val="006A771C"/>
    <w:pPr>
      <w:widowControl/>
      <w:pBdr>
        <w:top w:val="single" w:sz="4" w:space="0" w:color="000000"/>
      </w:pBdr>
      <w:suppressAutoHyphens w:val="0"/>
      <w:autoSpaceDN/>
      <w:spacing w:before="100" w:beforeAutospacing="1" w:after="100" w:afterAutospacing="1"/>
      <w:ind w:firstLine="0"/>
      <w:jc w:val="right"/>
    </w:pPr>
    <w:rPr>
      <w:rFonts w:ascii="Arial CYR" w:eastAsia="Times New Roman" w:hAnsi="Arial CYR" w:cs="Arial CYR"/>
      <w:b/>
      <w:bCs/>
      <w:color w:val="000000"/>
      <w:kern w:val="0"/>
      <w:sz w:val="20"/>
      <w:lang w:eastAsia="ru-RU"/>
    </w:rPr>
  </w:style>
  <w:style w:type="paragraph" w:customStyle="1" w:styleId="xl100">
    <w:name w:val="xl100"/>
    <w:basedOn w:val="a"/>
    <w:rsid w:val="006A771C"/>
    <w:pPr>
      <w:widowControl/>
      <w:pBdr>
        <w:top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1">
    <w:name w:val="xl101"/>
    <w:basedOn w:val="a"/>
    <w:rsid w:val="006A771C"/>
    <w:pPr>
      <w:widowControl/>
      <w:pBdr>
        <w:top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2">
    <w:name w:val="xl102"/>
    <w:basedOn w:val="a"/>
    <w:rsid w:val="006A771C"/>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3">
    <w:name w:val="xl103"/>
    <w:basedOn w:val="a"/>
    <w:rsid w:val="006A771C"/>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4">
    <w:name w:val="xl104"/>
    <w:basedOn w:val="a"/>
    <w:rsid w:val="006A771C"/>
    <w:pPr>
      <w:widowControl/>
      <w:suppressAutoHyphens w:val="0"/>
      <w:autoSpaceDN/>
      <w:spacing w:before="100" w:beforeAutospacing="1" w:after="100" w:afterAutospacing="1"/>
      <w:ind w:firstLine="0"/>
      <w:jc w:val="right"/>
    </w:pPr>
    <w:rPr>
      <w:rFonts w:eastAsia="Times New Roman"/>
      <w:color w:val="000000"/>
      <w:kern w:val="0"/>
      <w:sz w:val="20"/>
      <w:lang w:eastAsia="ru-RU"/>
    </w:rPr>
  </w:style>
  <w:style w:type="paragraph" w:customStyle="1" w:styleId="xl105">
    <w:name w:val="xl105"/>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xl106">
    <w:name w:val="xl106"/>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107">
    <w:name w:val="xl107"/>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styleId="af0">
    <w:name w:val="List Paragraph"/>
    <w:basedOn w:val="a"/>
    <w:uiPriority w:val="34"/>
    <w:qFormat/>
    <w:rsid w:val="009F664F"/>
    <w:pPr>
      <w:ind w:left="720"/>
      <w:contextualSpacing/>
    </w:pPr>
  </w:style>
  <w:style w:type="paragraph" w:customStyle="1" w:styleId="af1">
    <w:name w:val="Знак Знак Знак Знак"/>
    <w:basedOn w:val="a"/>
    <w:rsid w:val="00EF01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2">
    <w:name w:val="Знак Знак Знак Знак"/>
    <w:basedOn w:val="a"/>
    <w:rsid w:val="00493A5A"/>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10">
    <w:name w:val="Заголовок 1 Знак"/>
    <w:basedOn w:val="a0"/>
    <w:link w:val="1"/>
    <w:rsid w:val="00D847B7"/>
    <w:rPr>
      <w:rFonts w:ascii="Times New Roman" w:eastAsia="Times New Roman" w:hAnsi="Times New Roman" w:cs="Times New Roman"/>
      <w:sz w:val="28"/>
      <w:szCs w:val="20"/>
      <w:lang w:eastAsia="ru-RU"/>
    </w:rPr>
  </w:style>
  <w:style w:type="numbering" w:customStyle="1" w:styleId="5">
    <w:name w:val="Нет списка5"/>
    <w:next w:val="a2"/>
    <w:semiHidden/>
    <w:rsid w:val="00D847B7"/>
  </w:style>
  <w:style w:type="character" w:styleId="af3">
    <w:name w:val="page number"/>
    <w:basedOn w:val="a0"/>
    <w:rsid w:val="00D847B7"/>
  </w:style>
  <w:style w:type="table" w:customStyle="1" w:styleId="12">
    <w:name w:val="Сетка таблицы1"/>
    <w:basedOn w:val="a1"/>
    <w:next w:val="ac"/>
    <w:rsid w:val="00D84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8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8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2"/>
    <w:basedOn w:val="a"/>
    <w:link w:val="23"/>
    <w:rsid w:val="00D847B7"/>
    <w:pPr>
      <w:widowControl/>
      <w:suppressAutoHyphens w:val="0"/>
      <w:autoSpaceDN/>
      <w:ind w:right="5395" w:firstLine="0"/>
    </w:pPr>
    <w:rPr>
      <w:rFonts w:eastAsia="Times New Roman"/>
      <w:kern w:val="0"/>
      <w:sz w:val="28"/>
      <w:szCs w:val="24"/>
      <w:lang w:eastAsia="ru-RU"/>
    </w:rPr>
  </w:style>
  <w:style w:type="character" w:customStyle="1" w:styleId="23">
    <w:name w:val="Основной текст 2 Знак"/>
    <w:basedOn w:val="a0"/>
    <w:link w:val="22"/>
    <w:rsid w:val="00D847B7"/>
    <w:rPr>
      <w:rFonts w:ascii="Times New Roman" w:eastAsia="Times New Roman" w:hAnsi="Times New Roman" w:cs="Times New Roman"/>
      <w:sz w:val="28"/>
      <w:szCs w:val="24"/>
      <w:lang w:eastAsia="ru-RU"/>
    </w:rPr>
  </w:style>
  <w:style w:type="paragraph" w:customStyle="1" w:styleId="ConsPlusNormal">
    <w:name w:val="ConsPlusNormal"/>
    <w:rsid w:val="00D8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5">
    <w:name w:val="Plain Text"/>
    <w:basedOn w:val="a"/>
    <w:link w:val="13"/>
    <w:rsid w:val="00D847B7"/>
    <w:pPr>
      <w:widowControl/>
      <w:suppressAutoHyphens w:val="0"/>
      <w:autoSpaceDN/>
      <w:ind w:firstLine="0"/>
      <w:jc w:val="left"/>
    </w:pPr>
    <w:rPr>
      <w:rFonts w:ascii="Courier New" w:eastAsia="Times New Roman" w:hAnsi="Courier New" w:cs="Courier New"/>
      <w:kern w:val="0"/>
      <w:sz w:val="20"/>
      <w:lang w:eastAsia="ru-RU"/>
    </w:rPr>
  </w:style>
  <w:style w:type="character" w:customStyle="1" w:styleId="af6">
    <w:name w:val="Текст Знак"/>
    <w:basedOn w:val="a0"/>
    <w:rsid w:val="00D847B7"/>
    <w:rPr>
      <w:rFonts w:ascii="Consolas" w:eastAsia="Arial" w:hAnsi="Consolas" w:cs="Consolas"/>
      <w:kern w:val="3"/>
      <w:sz w:val="21"/>
      <w:szCs w:val="21"/>
      <w:lang w:eastAsia="ja-JP"/>
    </w:rPr>
  </w:style>
  <w:style w:type="character" w:customStyle="1" w:styleId="13">
    <w:name w:val="Текст Знак1"/>
    <w:link w:val="af5"/>
    <w:locked/>
    <w:rsid w:val="00D847B7"/>
    <w:rPr>
      <w:rFonts w:ascii="Courier New" w:eastAsia="Times New Roman" w:hAnsi="Courier New" w:cs="Courier New"/>
      <w:sz w:val="20"/>
      <w:szCs w:val="20"/>
      <w:lang w:eastAsia="ru-RU"/>
    </w:rPr>
  </w:style>
  <w:style w:type="paragraph" w:customStyle="1" w:styleId="af7">
    <w:name w:val="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ConsTitle">
    <w:name w:val="ConsTitle"/>
    <w:rsid w:val="00D847B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8">
    <w:name w:val="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af9">
    <w:name w:val="Знак Знак"/>
    <w:locked/>
    <w:rsid w:val="00D847B7"/>
    <w:rPr>
      <w:rFonts w:ascii="Courier New" w:hAnsi="Courier New" w:cs="Courier New"/>
      <w:lang w:val="ru-RU" w:eastAsia="ru-RU" w:bidi="ar-SA"/>
    </w:rPr>
  </w:style>
  <w:style w:type="paragraph" w:customStyle="1" w:styleId="afa">
    <w:name w:val="Первая строка заголовка"/>
    <w:basedOn w:val="a"/>
    <w:rsid w:val="00D847B7"/>
    <w:pPr>
      <w:keepNext/>
      <w:keepLines/>
      <w:widowControl/>
      <w:suppressAutoHyphens w:val="0"/>
      <w:autoSpaceDN/>
      <w:spacing w:before="960" w:after="120"/>
      <w:ind w:firstLine="0"/>
      <w:jc w:val="center"/>
    </w:pPr>
    <w:rPr>
      <w:rFonts w:eastAsia="Times New Roman"/>
      <w:b/>
      <w:noProof/>
      <w:kern w:val="0"/>
      <w:sz w:val="32"/>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b">
    <w:name w:val="Title"/>
    <w:basedOn w:val="a"/>
    <w:next w:val="afc"/>
    <w:link w:val="afd"/>
    <w:qFormat/>
    <w:rsid w:val="00D847B7"/>
    <w:pPr>
      <w:widowControl/>
      <w:autoSpaceDN/>
      <w:ind w:firstLine="0"/>
      <w:jc w:val="center"/>
    </w:pPr>
    <w:rPr>
      <w:rFonts w:eastAsia="Times New Roman"/>
      <w:kern w:val="0"/>
      <w:sz w:val="28"/>
      <w:lang w:eastAsia="ar-SA"/>
    </w:rPr>
  </w:style>
  <w:style w:type="character" w:customStyle="1" w:styleId="afd">
    <w:name w:val="Название Знак"/>
    <w:basedOn w:val="a0"/>
    <w:link w:val="afb"/>
    <w:rsid w:val="00D847B7"/>
    <w:rPr>
      <w:rFonts w:ascii="Times New Roman" w:eastAsia="Times New Roman" w:hAnsi="Times New Roman" w:cs="Times New Roman"/>
      <w:sz w:val="28"/>
      <w:szCs w:val="20"/>
      <w:lang w:eastAsia="ar-SA"/>
    </w:rPr>
  </w:style>
  <w:style w:type="paragraph" w:styleId="afc">
    <w:name w:val="Subtitle"/>
    <w:basedOn w:val="a"/>
    <w:link w:val="afe"/>
    <w:qFormat/>
    <w:rsid w:val="00D847B7"/>
    <w:pPr>
      <w:widowControl/>
      <w:suppressAutoHyphens w:val="0"/>
      <w:autoSpaceDN/>
      <w:spacing w:after="60"/>
      <w:ind w:firstLine="0"/>
      <w:jc w:val="center"/>
      <w:outlineLvl w:val="1"/>
    </w:pPr>
    <w:rPr>
      <w:rFonts w:ascii="Arial" w:eastAsia="Times New Roman" w:hAnsi="Arial" w:cs="Arial"/>
      <w:kern w:val="0"/>
      <w:szCs w:val="24"/>
      <w:lang w:eastAsia="ru-RU"/>
    </w:rPr>
  </w:style>
  <w:style w:type="character" w:customStyle="1" w:styleId="afe">
    <w:name w:val="Подзаголовок Знак"/>
    <w:basedOn w:val="a0"/>
    <w:link w:val="afc"/>
    <w:rsid w:val="00D847B7"/>
    <w:rPr>
      <w:rFonts w:ascii="Arial" w:eastAsia="Times New Roman" w:hAnsi="Arial" w:cs="Arial"/>
      <w:sz w:val="24"/>
      <w:szCs w:val="24"/>
      <w:lang w:eastAsia="ru-RU"/>
    </w:rPr>
  </w:style>
  <w:style w:type="paragraph" w:styleId="aff">
    <w:name w:val="Normal (Web)"/>
    <w:basedOn w:val="a"/>
    <w:uiPriority w:val="99"/>
    <w:unhideWhenUsed/>
    <w:rsid w:val="00D847B7"/>
    <w:pPr>
      <w:widowControl/>
      <w:suppressAutoHyphens w:val="0"/>
      <w:autoSpaceDN/>
      <w:spacing w:before="100" w:beforeAutospacing="1" w:after="100" w:afterAutospacing="1"/>
      <w:ind w:firstLine="0"/>
      <w:jc w:val="left"/>
    </w:pPr>
    <w:rPr>
      <w:rFonts w:eastAsia="Times New Roman"/>
      <w:kern w:val="0"/>
      <w:szCs w:val="24"/>
      <w:lang w:eastAsia="ru-RU"/>
    </w:rPr>
  </w:style>
  <w:style w:type="paragraph" w:customStyle="1" w:styleId="aff0">
    <w:name w:val="Знак Знак Знак Знак"/>
    <w:basedOn w:val="a"/>
    <w:rsid w:val="00E01993"/>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1">
    <w:name w:val="Знак Знак Знак Знак"/>
    <w:basedOn w:val="a"/>
    <w:rsid w:val="001678EC"/>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6">
    <w:name w:val="Нет списка6"/>
    <w:next w:val="a2"/>
    <w:semiHidden/>
    <w:rsid w:val="002A4F5C"/>
  </w:style>
  <w:style w:type="table" w:customStyle="1" w:styleId="24">
    <w:name w:val="Сетка таблицы2"/>
    <w:basedOn w:val="a1"/>
    <w:next w:val="ac"/>
    <w:rsid w:val="002A4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3">
    <w:name w:val="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4">
    <w:name w:val="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f5">
    <w:name w:val="Body Text"/>
    <w:basedOn w:val="a"/>
    <w:link w:val="aff6"/>
    <w:rsid w:val="002A4F5C"/>
    <w:pPr>
      <w:widowControl/>
      <w:suppressAutoHyphens w:val="0"/>
      <w:autoSpaceDN/>
      <w:spacing w:after="120"/>
      <w:ind w:firstLine="0"/>
      <w:jc w:val="left"/>
    </w:pPr>
    <w:rPr>
      <w:rFonts w:eastAsia="Times New Roman"/>
      <w:kern w:val="0"/>
      <w:sz w:val="20"/>
      <w:lang w:eastAsia="ru-RU"/>
    </w:rPr>
  </w:style>
  <w:style w:type="character" w:customStyle="1" w:styleId="aff6">
    <w:name w:val="Основной текст Знак"/>
    <w:basedOn w:val="a0"/>
    <w:link w:val="aff5"/>
    <w:rsid w:val="002A4F5C"/>
    <w:rPr>
      <w:rFonts w:ascii="Times New Roman" w:eastAsia="Times New Roman" w:hAnsi="Times New Roman" w:cs="Times New Roman"/>
      <w:sz w:val="20"/>
      <w:szCs w:val="20"/>
      <w:lang w:eastAsia="ru-RU"/>
    </w:rPr>
  </w:style>
  <w:style w:type="table" w:customStyle="1" w:styleId="112">
    <w:name w:val="Сетка таблицы11"/>
    <w:basedOn w:val="a1"/>
    <w:next w:val="ac"/>
    <w:uiPriority w:val="59"/>
    <w:rsid w:val="002A4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F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Знак Знак Знак Знак"/>
    <w:basedOn w:val="a"/>
    <w:rsid w:val="00BE15DB"/>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7">
    <w:name w:val="Нет списка7"/>
    <w:next w:val="a2"/>
    <w:semiHidden/>
    <w:rsid w:val="002F2724"/>
  </w:style>
  <w:style w:type="table" w:customStyle="1" w:styleId="30">
    <w:name w:val="Сетка таблицы3"/>
    <w:basedOn w:val="a1"/>
    <w:next w:val="ac"/>
    <w:rsid w:val="002F2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9">
    <w:name w:val="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a">
    <w:name w:val="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styleId="25">
    <w:name w:val="Body Text Indent 2"/>
    <w:basedOn w:val="a"/>
    <w:link w:val="26"/>
    <w:rsid w:val="002F2724"/>
    <w:pPr>
      <w:widowControl/>
      <w:suppressAutoHyphens w:val="0"/>
      <w:autoSpaceDN/>
      <w:spacing w:after="120" w:line="480" w:lineRule="auto"/>
      <w:ind w:left="283" w:firstLine="0"/>
      <w:jc w:val="left"/>
    </w:pPr>
    <w:rPr>
      <w:rFonts w:eastAsia="Times New Roman"/>
      <w:kern w:val="0"/>
      <w:sz w:val="20"/>
      <w:lang w:eastAsia="ru-RU"/>
    </w:rPr>
  </w:style>
  <w:style w:type="character" w:customStyle="1" w:styleId="26">
    <w:name w:val="Основной текст с отступом 2 Знак"/>
    <w:basedOn w:val="a0"/>
    <w:link w:val="25"/>
    <w:rsid w:val="002F2724"/>
    <w:rPr>
      <w:rFonts w:ascii="Times New Roman" w:eastAsia="Times New Roman" w:hAnsi="Times New Roman" w:cs="Times New Roman"/>
      <w:sz w:val="20"/>
      <w:szCs w:val="20"/>
      <w:lang w:eastAsia="ru-RU"/>
    </w:rPr>
  </w:style>
  <w:style w:type="paragraph" w:customStyle="1" w:styleId="affb">
    <w:name w:val="Знак Знак Знак Знак"/>
    <w:basedOn w:val="a"/>
    <w:rsid w:val="001B3EE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c">
    <w:name w:val="Знак Знак Знак Знак"/>
    <w:basedOn w:val="a"/>
    <w:rsid w:val="0006515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d">
    <w:name w:val="Знак Знак Знак Знак"/>
    <w:basedOn w:val="a"/>
    <w:rsid w:val="0016071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e">
    <w:name w:val="Знак"/>
    <w:basedOn w:val="a"/>
    <w:next w:val="a"/>
    <w:semiHidden/>
    <w:rsid w:val="00B15D05"/>
    <w:pPr>
      <w:widowControl/>
      <w:suppressAutoHyphens w:val="0"/>
      <w:autoSpaceDN/>
      <w:spacing w:after="160" w:line="240" w:lineRule="exact"/>
      <w:ind w:firstLine="0"/>
      <w:jc w:val="left"/>
    </w:pPr>
    <w:rPr>
      <w:rFonts w:ascii="Arial" w:eastAsia="Times New Roman" w:hAnsi="Arial" w:cs="Arial"/>
      <w:kern w:val="0"/>
      <w:sz w:val="20"/>
      <w:lang w:val="en-US" w:eastAsia="en-US"/>
    </w:rPr>
  </w:style>
  <w:style w:type="paragraph" w:customStyle="1" w:styleId="afff">
    <w:name w:val="Знак"/>
    <w:basedOn w:val="a"/>
    <w:next w:val="a"/>
    <w:semiHidden/>
    <w:rsid w:val="00E95CA9"/>
    <w:pPr>
      <w:widowControl/>
      <w:suppressAutoHyphens w:val="0"/>
      <w:autoSpaceDN/>
      <w:spacing w:after="160" w:line="240" w:lineRule="exact"/>
      <w:ind w:firstLine="0"/>
      <w:jc w:val="left"/>
    </w:pPr>
    <w:rPr>
      <w:rFonts w:ascii="Arial" w:eastAsia="Times New Roman" w:hAnsi="Arial" w:cs="Arial"/>
      <w:kern w:val="0"/>
      <w:sz w:val="20"/>
      <w:lang w:val="en-US" w:eastAsia="en-US"/>
    </w:rPr>
  </w:style>
  <w:style w:type="paragraph" w:customStyle="1" w:styleId="afff0">
    <w:name w:val="Знак"/>
    <w:basedOn w:val="a"/>
    <w:next w:val="a"/>
    <w:semiHidden/>
    <w:rsid w:val="00C00DD7"/>
    <w:pPr>
      <w:widowControl/>
      <w:suppressAutoHyphens w:val="0"/>
      <w:autoSpaceDN/>
      <w:spacing w:after="160" w:line="240" w:lineRule="exact"/>
      <w:ind w:firstLine="0"/>
      <w:jc w:val="left"/>
    </w:pPr>
    <w:rPr>
      <w:rFonts w:ascii="Arial" w:eastAsia="Times New Roman" w:hAnsi="Arial" w:cs="Arial"/>
      <w:kern w:val="0"/>
      <w:sz w:val="20"/>
      <w:lang w:val="en-US" w:eastAsia="en-US"/>
    </w:rPr>
  </w:style>
  <w:style w:type="paragraph" w:customStyle="1" w:styleId="afff1">
    <w:name w:val="Знак"/>
    <w:basedOn w:val="a"/>
    <w:next w:val="a"/>
    <w:semiHidden/>
    <w:rsid w:val="008B0200"/>
    <w:pPr>
      <w:widowControl/>
      <w:suppressAutoHyphens w:val="0"/>
      <w:autoSpaceDN/>
      <w:spacing w:after="160" w:line="240" w:lineRule="exact"/>
      <w:ind w:firstLine="0"/>
      <w:jc w:val="left"/>
    </w:pPr>
    <w:rPr>
      <w:rFonts w:ascii="Arial" w:eastAsia="Times New Roman" w:hAnsi="Arial" w:cs="Arial"/>
      <w:kern w:val="0"/>
      <w:sz w:val="20"/>
      <w:lang w:val="en-US" w:eastAsia="en-US"/>
    </w:rPr>
  </w:style>
  <w:style w:type="numbering" w:customStyle="1" w:styleId="8">
    <w:name w:val="Нет списка8"/>
    <w:next w:val="a2"/>
    <w:uiPriority w:val="99"/>
    <w:semiHidden/>
    <w:unhideWhenUsed/>
    <w:rsid w:val="0083635F"/>
  </w:style>
  <w:style w:type="paragraph" w:customStyle="1" w:styleId="afff2">
    <w:name w:val="Знак Знак Знак Знак"/>
    <w:basedOn w:val="a"/>
    <w:rsid w:val="000E446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3">
    <w:name w:val="Знак Знак Знак Знак"/>
    <w:basedOn w:val="a"/>
    <w:rsid w:val="00DA0DBC"/>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20">
    <w:name w:val="Заголовок 2 Знак"/>
    <w:basedOn w:val="a0"/>
    <w:link w:val="2"/>
    <w:uiPriority w:val="9"/>
    <w:semiHidden/>
    <w:rsid w:val="00C85F89"/>
    <w:rPr>
      <w:rFonts w:asciiTheme="majorHAnsi" w:eastAsiaTheme="majorEastAsia" w:hAnsiTheme="majorHAnsi" w:cstheme="majorBidi"/>
      <w:b/>
      <w:bCs/>
      <w:color w:val="4F81BD" w:themeColor="accent1"/>
      <w:kern w:val="3"/>
      <w:sz w:val="26"/>
      <w:szCs w:val="26"/>
      <w:lang w:eastAsia="ja-JP"/>
    </w:rPr>
  </w:style>
  <w:style w:type="paragraph" w:customStyle="1" w:styleId="xl73">
    <w:name w:val="xl73"/>
    <w:basedOn w:val="a"/>
    <w:rsid w:val="00BD35BA"/>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eastAsia="Times New Roman"/>
      <w:kern w:val="0"/>
      <w:sz w:val="16"/>
      <w:szCs w:val="16"/>
      <w:lang w:eastAsia="ru-RU"/>
    </w:rPr>
  </w:style>
  <w:style w:type="paragraph" w:customStyle="1" w:styleId="xl74">
    <w:name w:val="xl74"/>
    <w:basedOn w:val="a"/>
    <w:rsid w:val="00BD35BA"/>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eastAsia="Times New Roman"/>
      <w:b/>
      <w:bCs/>
      <w:kern w:val="0"/>
      <w:sz w:val="16"/>
      <w:szCs w:val="16"/>
      <w:lang w:eastAsia="ru-RU"/>
    </w:rPr>
  </w:style>
  <w:style w:type="paragraph" w:customStyle="1" w:styleId="xl75">
    <w:name w:val="xl75"/>
    <w:basedOn w:val="a"/>
    <w:rsid w:val="00BD35BA"/>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eastAsia="Times New Roman"/>
      <w:kern w:val="0"/>
      <w:sz w:val="16"/>
      <w:szCs w:val="16"/>
      <w:lang w:eastAsia="ru-RU"/>
    </w:rPr>
  </w:style>
  <w:style w:type="paragraph" w:customStyle="1" w:styleId="xl76">
    <w:name w:val="xl76"/>
    <w:basedOn w:val="a"/>
    <w:rsid w:val="00BD35BA"/>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textAlignment w:val="top"/>
    </w:pPr>
    <w:rPr>
      <w:rFonts w:eastAsia="Times New Roman"/>
      <w:color w:val="000000"/>
      <w:kern w:val="0"/>
      <w:sz w:val="16"/>
      <w:szCs w:val="16"/>
      <w:lang w:eastAsia="ru-RU"/>
    </w:rPr>
  </w:style>
  <w:style w:type="paragraph" w:customStyle="1" w:styleId="xl77">
    <w:name w:val="xl77"/>
    <w:basedOn w:val="a"/>
    <w:rsid w:val="00BD35BA"/>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pPr>
    <w:rPr>
      <w:rFonts w:eastAsia="Times New Roman"/>
      <w:color w:val="000000"/>
      <w:kern w:val="0"/>
      <w:sz w:val="16"/>
      <w:szCs w:val="16"/>
      <w:lang w:eastAsia="ru-RU"/>
    </w:rPr>
  </w:style>
  <w:style w:type="paragraph" w:customStyle="1" w:styleId="xl78">
    <w:name w:val="xl78"/>
    <w:basedOn w:val="a"/>
    <w:rsid w:val="00BD35BA"/>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pPr>
    <w:rPr>
      <w:rFonts w:ascii="Arial CYR" w:eastAsia="Times New Roman" w:hAnsi="Arial CYR" w:cs="Arial CYR"/>
      <w:color w:val="000000"/>
      <w:kern w:val="0"/>
      <w:sz w:val="16"/>
      <w:szCs w:val="16"/>
      <w:lang w:eastAsia="ru-RU"/>
    </w:rPr>
  </w:style>
  <w:style w:type="paragraph" w:customStyle="1" w:styleId="xl79">
    <w:name w:val="xl79"/>
    <w:basedOn w:val="a"/>
    <w:rsid w:val="00BD35BA"/>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 w:val="18"/>
      <w:szCs w:val="18"/>
      <w:lang w:eastAsia="ru-RU"/>
    </w:rPr>
  </w:style>
  <w:style w:type="paragraph" w:customStyle="1" w:styleId="xl80">
    <w:name w:val="xl80"/>
    <w:basedOn w:val="a"/>
    <w:rsid w:val="00BD35BA"/>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 w:val="18"/>
      <w:szCs w:val="18"/>
      <w:lang w:eastAsia="ru-RU"/>
    </w:rPr>
  </w:style>
  <w:style w:type="paragraph" w:customStyle="1" w:styleId="xl81">
    <w:name w:val="xl81"/>
    <w:basedOn w:val="a"/>
    <w:rsid w:val="00BD35BA"/>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 w:val="18"/>
      <w:szCs w:val="18"/>
      <w:lang w:eastAsia="ru-RU"/>
    </w:rPr>
  </w:style>
  <w:style w:type="paragraph" w:customStyle="1" w:styleId="xl82">
    <w:name w:val="xl82"/>
    <w:basedOn w:val="a"/>
    <w:rsid w:val="00BD35BA"/>
    <w:pPr>
      <w:widowControl/>
      <w:suppressAutoHyphens w:val="0"/>
      <w:autoSpaceDN/>
      <w:spacing w:before="100" w:beforeAutospacing="1" w:after="100" w:afterAutospacing="1"/>
      <w:ind w:firstLine="0"/>
      <w:jc w:val="right"/>
    </w:pPr>
    <w:rPr>
      <w:rFonts w:eastAsia="Times New Roman"/>
      <w:kern w:val="0"/>
      <w:sz w:val="20"/>
      <w:lang w:eastAsia="ru-RU"/>
    </w:rPr>
  </w:style>
  <w:style w:type="paragraph" w:customStyle="1" w:styleId="xl83">
    <w:name w:val="xl83"/>
    <w:basedOn w:val="a"/>
    <w:rsid w:val="00BD35BA"/>
    <w:pPr>
      <w:widowControl/>
      <w:suppressAutoHyphens w:val="0"/>
      <w:autoSpaceDN/>
      <w:spacing w:before="100" w:beforeAutospacing="1" w:after="100" w:afterAutospacing="1"/>
      <w:ind w:firstLine="0"/>
      <w:jc w:val="right"/>
    </w:pPr>
    <w:rPr>
      <w:rFonts w:eastAsia="Times New Roman"/>
      <w:kern w:val="0"/>
      <w:sz w:val="20"/>
      <w:lang w:eastAsia="ru-RU"/>
    </w:rPr>
  </w:style>
  <w:style w:type="paragraph" w:customStyle="1" w:styleId="xl84">
    <w:name w:val="xl84"/>
    <w:basedOn w:val="a"/>
    <w:rsid w:val="00BD35BA"/>
    <w:pPr>
      <w:widowControl/>
      <w:suppressAutoHyphens w:val="0"/>
      <w:autoSpaceDN/>
      <w:spacing w:before="100" w:beforeAutospacing="1" w:after="100" w:afterAutospacing="1"/>
      <w:ind w:firstLine="0"/>
      <w:jc w:val="center"/>
    </w:pPr>
    <w:rPr>
      <w:rFonts w:eastAsia="Times New Roman"/>
      <w:b/>
      <w:bCs/>
      <w:kern w:val="0"/>
      <w:sz w:val="28"/>
      <w:szCs w:val="28"/>
      <w:lang w:eastAsia="ru-RU"/>
    </w:rPr>
  </w:style>
  <w:style w:type="paragraph" w:customStyle="1" w:styleId="xl85">
    <w:name w:val="xl85"/>
    <w:basedOn w:val="a"/>
    <w:rsid w:val="00BD35BA"/>
    <w:pPr>
      <w:widowControl/>
      <w:suppressAutoHyphens w:val="0"/>
      <w:autoSpaceDN/>
      <w:spacing w:before="100" w:beforeAutospacing="1" w:after="100" w:afterAutospacing="1"/>
      <w:ind w:firstLine="0"/>
      <w:jc w:val="center"/>
    </w:pPr>
    <w:rPr>
      <w:rFonts w:eastAsia="Times New Roman"/>
      <w:b/>
      <w:bCs/>
      <w:kern w:val="0"/>
      <w:sz w:val="28"/>
      <w:szCs w:val="28"/>
      <w:lang w:eastAsia="ru-RU"/>
    </w:rPr>
  </w:style>
  <w:style w:type="paragraph" w:customStyle="1" w:styleId="xl86">
    <w:name w:val="xl86"/>
    <w:basedOn w:val="a"/>
    <w:rsid w:val="001D7C9C"/>
    <w:pPr>
      <w:widowControl/>
      <w:suppressAutoHyphens w:val="0"/>
      <w:autoSpaceDN/>
      <w:spacing w:before="100" w:beforeAutospacing="1" w:after="100" w:afterAutospacing="1"/>
      <w:ind w:firstLine="0"/>
      <w:jc w:val="center"/>
    </w:pPr>
    <w:rPr>
      <w:rFonts w:eastAsia="Times New Roman"/>
      <w:kern w:val="0"/>
      <w:sz w:val="28"/>
      <w:szCs w:val="28"/>
      <w:lang w:eastAsia="ru-RU"/>
    </w:rPr>
  </w:style>
  <w:style w:type="paragraph" w:customStyle="1" w:styleId="xl87">
    <w:name w:val="xl87"/>
    <w:basedOn w:val="a"/>
    <w:rsid w:val="001D7C9C"/>
    <w:pPr>
      <w:widowControl/>
      <w:suppressAutoHyphens w:val="0"/>
      <w:autoSpaceDN/>
      <w:spacing w:before="100" w:beforeAutospacing="1" w:after="100" w:afterAutospacing="1"/>
      <w:ind w:firstLine="0"/>
      <w:jc w:val="center"/>
    </w:pPr>
    <w:rPr>
      <w:rFonts w:eastAsia="Times New Roman"/>
      <w:kern w:val="0"/>
      <w:sz w:val="20"/>
      <w:lang w:eastAsia="ru-RU"/>
    </w:rPr>
  </w:style>
  <w:style w:type="paragraph" w:customStyle="1" w:styleId="xl88">
    <w:name w:val="xl88"/>
    <w:basedOn w:val="a"/>
    <w:rsid w:val="00C87D51"/>
    <w:pPr>
      <w:widowControl/>
      <w:suppressAutoHyphens w:val="0"/>
      <w:autoSpaceDN/>
      <w:spacing w:before="100" w:beforeAutospacing="1" w:after="100" w:afterAutospacing="1"/>
      <w:ind w:firstLine="0"/>
      <w:jc w:val="right"/>
    </w:pPr>
    <w:rPr>
      <w:rFonts w:eastAsia="Times New Roman"/>
      <w:kern w:val="0"/>
      <w:sz w:val="20"/>
      <w:lang w:eastAsia="ru-RU"/>
    </w:rPr>
  </w:style>
  <w:style w:type="paragraph" w:customStyle="1" w:styleId="xl89">
    <w:name w:val="xl89"/>
    <w:basedOn w:val="a"/>
    <w:rsid w:val="00C87D51"/>
    <w:pPr>
      <w:widowControl/>
      <w:suppressAutoHyphens w:val="0"/>
      <w:autoSpaceDN/>
      <w:spacing w:before="100" w:beforeAutospacing="1" w:after="100" w:afterAutospacing="1"/>
      <w:ind w:firstLine="0"/>
      <w:jc w:val="center"/>
    </w:pPr>
    <w:rPr>
      <w:rFonts w:eastAsia="Times New Roman"/>
      <w:b/>
      <w:bCs/>
      <w:kern w:val="0"/>
      <w:sz w:val="28"/>
      <w:szCs w:val="28"/>
      <w:lang w:eastAsia="ru-RU"/>
    </w:rPr>
  </w:style>
  <w:style w:type="paragraph" w:customStyle="1" w:styleId="xl90">
    <w:name w:val="xl90"/>
    <w:basedOn w:val="a"/>
    <w:rsid w:val="00C87D51"/>
    <w:pPr>
      <w:widowControl/>
      <w:suppressAutoHyphens w:val="0"/>
      <w:autoSpaceDN/>
      <w:spacing w:before="100" w:beforeAutospacing="1" w:after="100" w:afterAutospacing="1"/>
      <w:ind w:firstLine="0"/>
      <w:jc w:val="center"/>
    </w:pPr>
    <w:rPr>
      <w:rFonts w:eastAsia="Times New Roman"/>
      <w:b/>
      <w:bCs/>
      <w:kern w:val="0"/>
      <w:sz w:val="28"/>
      <w:szCs w:val="28"/>
      <w:lang w:eastAsia="ru-RU"/>
    </w:rPr>
  </w:style>
  <w:style w:type="paragraph" w:customStyle="1" w:styleId="font5">
    <w:name w:val="font5"/>
    <w:basedOn w:val="a"/>
    <w:rsid w:val="00F6324E"/>
    <w:pPr>
      <w:widowControl/>
      <w:suppressAutoHyphens w:val="0"/>
      <w:autoSpaceDN/>
      <w:spacing w:before="100" w:beforeAutospacing="1" w:after="100" w:afterAutospacing="1"/>
      <w:ind w:firstLine="0"/>
      <w:jc w:val="left"/>
    </w:pPr>
    <w:rPr>
      <w:rFonts w:eastAsia="Times New Roman"/>
      <w:b/>
      <w:bCs/>
      <w:color w:val="FF0000"/>
      <w:kern w:val="0"/>
      <w:sz w:val="18"/>
      <w:szCs w:val="18"/>
      <w:lang w:eastAsia="ru-RU"/>
    </w:rPr>
  </w:style>
  <w:style w:type="paragraph" w:customStyle="1" w:styleId="afff4">
    <w:name w:val="Знак"/>
    <w:basedOn w:val="a"/>
    <w:next w:val="a"/>
    <w:semiHidden/>
    <w:rsid w:val="00516422"/>
    <w:pPr>
      <w:widowControl/>
      <w:suppressAutoHyphens w:val="0"/>
      <w:autoSpaceDN/>
      <w:spacing w:after="160" w:line="240" w:lineRule="exact"/>
      <w:ind w:firstLine="0"/>
      <w:jc w:val="left"/>
    </w:pPr>
    <w:rPr>
      <w:rFonts w:ascii="Arial" w:eastAsia="Times New Roman" w:hAnsi="Arial" w:cs="Arial"/>
      <w:kern w:val="0"/>
      <w:sz w:val="20"/>
      <w:lang w:val="en-US" w:eastAsia="en-US"/>
    </w:rPr>
  </w:style>
  <w:style w:type="table" w:customStyle="1" w:styleId="300">
    <w:name w:val="Сетка таблицы30"/>
    <w:basedOn w:val="a1"/>
    <w:next w:val="ac"/>
    <w:uiPriority w:val="59"/>
    <w:rsid w:val="00C97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Знак Знак Знак Знак"/>
    <w:basedOn w:val="a"/>
    <w:rsid w:val="0024203B"/>
    <w:pPr>
      <w:suppressAutoHyphens w:val="0"/>
      <w:autoSpaceDN/>
      <w:adjustRightInd w:val="0"/>
      <w:spacing w:after="160" w:line="240" w:lineRule="exact"/>
      <w:ind w:firstLine="0"/>
      <w:jc w:val="right"/>
    </w:pPr>
    <w:rPr>
      <w:rFonts w:eastAsia="Times New Roman"/>
      <w:kern w:val="0"/>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855"/>
    <w:pPr>
      <w:widowControl w:val="0"/>
      <w:suppressAutoHyphens/>
      <w:autoSpaceDN w:val="0"/>
      <w:spacing w:after="0" w:line="240" w:lineRule="auto"/>
      <w:ind w:firstLine="400"/>
      <w:jc w:val="both"/>
    </w:pPr>
    <w:rPr>
      <w:rFonts w:ascii="Times New Roman" w:eastAsia="Arial" w:hAnsi="Times New Roman" w:cs="Times New Roman"/>
      <w:kern w:val="3"/>
      <w:sz w:val="24"/>
      <w:szCs w:val="20"/>
      <w:lang w:eastAsia="ja-JP"/>
    </w:rPr>
  </w:style>
  <w:style w:type="paragraph" w:styleId="1">
    <w:name w:val="heading 1"/>
    <w:basedOn w:val="a"/>
    <w:next w:val="a"/>
    <w:link w:val="10"/>
    <w:qFormat/>
    <w:rsid w:val="00D847B7"/>
    <w:pPr>
      <w:keepNext/>
      <w:widowControl/>
      <w:suppressAutoHyphens w:val="0"/>
      <w:autoSpaceDN/>
      <w:ind w:firstLine="0"/>
      <w:outlineLvl w:val="0"/>
    </w:pPr>
    <w:rPr>
      <w:rFonts w:eastAsia="Times New Roman"/>
      <w:kern w:val="0"/>
      <w:sz w:val="28"/>
      <w:lang w:eastAsia="ru-RU"/>
    </w:rPr>
  </w:style>
  <w:style w:type="paragraph" w:styleId="2">
    <w:name w:val="heading 2"/>
    <w:basedOn w:val="a"/>
    <w:next w:val="a"/>
    <w:link w:val="20"/>
    <w:uiPriority w:val="9"/>
    <w:semiHidden/>
    <w:unhideWhenUsed/>
    <w:qFormat/>
    <w:rsid w:val="00C85F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3E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semiHidden/>
    <w:unhideWhenUsed/>
    <w:rsid w:val="000A3E1F"/>
    <w:rPr>
      <w:rFonts w:ascii="Tahoma" w:hAnsi="Tahoma" w:cs="Tahoma"/>
      <w:sz w:val="16"/>
      <w:szCs w:val="16"/>
    </w:rPr>
  </w:style>
  <w:style w:type="character" w:customStyle="1" w:styleId="a4">
    <w:name w:val="Текст выноски Знак"/>
    <w:basedOn w:val="a0"/>
    <w:link w:val="a3"/>
    <w:uiPriority w:val="99"/>
    <w:semiHidden/>
    <w:rsid w:val="000A3E1F"/>
    <w:rPr>
      <w:rFonts w:ascii="Tahoma" w:eastAsia="Arial" w:hAnsi="Tahoma" w:cs="Tahoma"/>
      <w:kern w:val="3"/>
      <w:sz w:val="16"/>
      <w:szCs w:val="16"/>
      <w:lang w:eastAsia="ja-JP"/>
    </w:rPr>
  </w:style>
  <w:style w:type="paragraph" w:customStyle="1" w:styleId="a5">
    <w:name w:val="Знак Знак Знак Знак"/>
    <w:basedOn w:val="a"/>
    <w:rsid w:val="008E7958"/>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11">
    <w:name w:val="Нет списка1"/>
    <w:next w:val="a2"/>
    <w:uiPriority w:val="99"/>
    <w:semiHidden/>
    <w:unhideWhenUsed/>
    <w:rsid w:val="00753C2C"/>
  </w:style>
  <w:style w:type="character" w:styleId="a6">
    <w:name w:val="Hyperlink"/>
    <w:basedOn w:val="a0"/>
    <w:uiPriority w:val="99"/>
    <w:unhideWhenUsed/>
    <w:rsid w:val="00753C2C"/>
    <w:rPr>
      <w:color w:val="0000FF"/>
      <w:u w:val="single"/>
    </w:rPr>
  </w:style>
  <w:style w:type="character" w:styleId="a7">
    <w:name w:val="FollowedHyperlink"/>
    <w:basedOn w:val="a0"/>
    <w:uiPriority w:val="99"/>
    <w:semiHidden/>
    <w:unhideWhenUsed/>
    <w:rsid w:val="00753C2C"/>
    <w:rPr>
      <w:color w:val="800080"/>
      <w:u w:val="single"/>
    </w:rPr>
  </w:style>
  <w:style w:type="paragraph" w:customStyle="1" w:styleId="xl65">
    <w:name w:val="xl65"/>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6">
    <w:name w:val="xl66"/>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7">
    <w:name w:val="xl67"/>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b/>
      <w:bCs/>
      <w:kern w:val="0"/>
      <w:sz w:val="20"/>
      <w:lang w:eastAsia="ru-RU"/>
    </w:rPr>
  </w:style>
  <w:style w:type="paragraph" w:customStyle="1" w:styleId="xl68">
    <w:name w:val="xl68"/>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b/>
      <w:bCs/>
      <w:kern w:val="0"/>
      <w:sz w:val="20"/>
      <w:lang w:eastAsia="ru-RU"/>
    </w:rPr>
  </w:style>
  <w:style w:type="paragraph" w:customStyle="1" w:styleId="xl69">
    <w:name w:val="xl69"/>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b/>
      <w:bCs/>
      <w:kern w:val="0"/>
      <w:sz w:val="20"/>
      <w:lang w:eastAsia="ru-RU"/>
    </w:rPr>
  </w:style>
  <w:style w:type="paragraph" w:customStyle="1" w:styleId="xl70">
    <w:name w:val="xl70"/>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i/>
      <w:iCs/>
      <w:kern w:val="0"/>
      <w:sz w:val="20"/>
      <w:lang w:eastAsia="ru-RU"/>
    </w:rPr>
  </w:style>
  <w:style w:type="paragraph" w:customStyle="1" w:styleId="xl71">
    <w:name w:val="xl71"/>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i/>
      <w:iCs/>
      <w:kern w:val="0"/>
      <w:sz w:val="20"/>
      <w:lang w:eastAsia="ru-RU"/>
    </w:rPr>
  </w:style>
  <w:style w:type="paragraph" w:customStyle="1" w:styleId="xl72">
    <w:name w:val="xl72"/>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i/>
      <w:iCs/>
      <w:kern w:val="0"/>
      <w:sz w:val="20"/>
      <w:lang w:eastAsia="ru-RU"/>
    </w:rPr>
  </w:style>
  <w:style w:type="numbering" w:customStyle="1" w:styleId="21">
    <w:name w:val="Нет списка2"/>
    <w:next w:val="a2"/>
    <w:uiPriority w:val="99"/>
    <w:semiHidden/>
    <w:unhideWhenUsed/>
    <w:rsid w:val="008555C6"/>
  </w:style>
  <w:style w:type="numbering" w:customStyle="1" w:styleId="3">
    <w:name w:val="Нет списка3"/>
    <w:next w:val="a2"/>
    <w:uiPriority w:val="99"/>
    <w:semiHidden/>
    <w:unhideWhenUsed/>
    <w:rsid w:val="008555C6"/>
  </w:style>
  <w:style w:type="paragraph" w:styleId="a8">
    <w:name w:val="header"/>
    <w:basedOn w:val="a"/>
    <w:link w:val="a9"/>
    <w:unhideWhenUsed/>
    <w:rsid w:val="001C2FA0"/>
    <w:pPr>
      <w:tabs>
        <w:tab w:val="center" w:pos="4677"/>
        <w:tab w:val="right" w:pos="9355"/>
      </w:tabs>
    </w:pPr>
  </w:style>
  <w:style w:type="character" w:customStyle="1" w:styleId="a9">
    <w:name w:val="Верхний колонтитул Знак"/>
    <w:basedOn w:val="a0"/>
    <w:link w:val="a8"/>
    <w:uiPriority w:val="99"/>
    <w:rsid w:val="001C2FA0"/>
    <w:rPr>
      <w:rFonts w:ascii="Times New Roman" w:eastAsia="Arial" w:hAnsi="Times New Roman" w:cs="Times New Roman"/>
      <w:kern w:val="3"/>
      <w:sz w:val="24"/>
      <w:szCs w:val="20"/>
      <w:lang w:eastAsia="ja-JP"/>
    </w:rPr>
  </w:style>
  <w:style w:type="paragraph" w:styleId="aa">
    <w:name w:val="footer"/>
    <w:basedOn w:val="a"/>
    <w:link w:val="ab"/>
    <w:uiPriority w:val="99"/>
    <w:unhideWhenUsed/>
    <w:rsid w:val="001C2FA0"/>
    <w:pPr>
      <w:tabs>
        <w:tab w:val="center" w:pos="4677"/>
        <w:tab w:val="right" w:pos="9355"/>
      </w:tabs>
    </w:pPr>
  </w:style>
  <w:style w:type="character" w:customStyle="1" w:styleId="ab">
    <w:name w:val="Нижний колонтитул Знак"/>
    <w:basedOn w:val="a0"/>
    <w:link w:val="aa"/>
    <w:uiPriority w:val="99"/>
    <w:rsid w:val="001C2FA0"/>
    <w:rPr>
      <w:rFonts w:ascii="Times New Roman" w:eastAsia="Arial" w:hAnsi="Times New Roman" w:cs="Times New Roman"/>
      <w:kern w:val="3"/>
      <w:sz w:val="24"/>
      <w:szCs w:val="20"/>
      <w:lang w:eastAsia="ja-JP"/>
    </w:rPr>
  </w:style>
  <w:style w:type="numbering" w:customStyle="1" w:styleId="4">
    <w:name w:val="Нет списка4"/>
    <w:next w:val="a2"/>
    <w:uiPriority w:val="99"/>
    <w:semiHidden/>
    <w:unhideWhenUsed/>
    <w:rsid w:val="00433004"/>
  </w:style>
  <w:style w:type="numbering" w:customStyle="1" w:styleId="110">
    <w:name w:val="Нет списка11"/>
    <w:next w:val="a2"/>
    <w:uiPriority w:val="99"/>
    <w:semiHidden/>
    <w:unhideWhenUsed/>
    <w:rsid w:val="00433004"/>
  </w:style>
  <w:style w:type="numbering" w:customStyle="1" w:styleId="111">
    <w:name w:val="Нет списка111"/>
    <w:next w:val="a2"/>
    <w:uiPriority w:val="99"/>
    <w:semiHidden/>
    <w:unhideWhenUsed/>
    <w:rsid w:val="00433004"/>
  </w:style>
  <w:style w:type="numbering" w:customStyle="1" w:styleId="210">
    <w:name w:val="Нет списка21"/>
    <w:next w:val="a2"/>
    <w:uiPriority w:val="99"/>
    <w:semiHidden/>
    <w:unhideWhenUsed/>
    <w:rsid w:val="00433004"/>
  </w:style>
  <w:style w:type="numbering" w:customStyle="1" w:styleId="31">
    <w:name w:val="Нет списка31"/>
    <w:next w:val="a2"/>
    <w:uiPriority w:val="99"/>
    <w:semiHidden/>
    <w:unhideWhenUsed/>
    <w:rsid w:val="00433004"/>
  </w:style>
  <w:style w:type="table" w:styleId="ac">
    <w:name w:val="Table Grid"/>
    <w:basedOn w:val="a1"/>
    <w:uiPriority w:val="59"/>
    <w:rsid w:val="00185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w:basedOn w:val="a"/>
    <w:rsid w:val="00A4259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e">
    <w:name w:val="Знак Знак Знак Знак"/>
    <w:basedOn w:val="a"/>
    <w:rsid w:val="00E10D3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
    <w:name w:val="Знак Знак Знак Знак"/>
    <w:basedOn w:val="a"/>
    <w:rsid w:val="00AE206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92">
    <w:name w:val="xl92"/>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93">
    <w:name w:val="xl93"/>
    <w:basedOn w:val="a"/>
    <w:rsid w:val="006A771C"/>
    <w:pPr>
      <w:widowControl/>
      <w:suppressAutoHyphens w:val="0"/>
      <w:autoSpaceDN/>
      <w:spacing w:before="100" w:beforeAutospacing="1" w:after="100" w:afterAutospacing="1"/>
      <w:ind w:firstLine="0"/>
      <w:jc w:val="center"/>
    </w:pPr>
    <w:rPr>
      <w:rFonts w:ascii="Arial CYR" w:eastAsia="Times New Roman" w:hAnsi="Arial CYR" w:cs="Arial CYR"/>
      <w:b/>
      <w:bCs/>
      <w:color w:val="000000"/>
      <w:kern w:val="0"/>
      <w:szCs w:val="24"/>
      <w:lang w:eastAsia="ru-RU"/>
    </w:rPr>
  </w:style>
  <w:style w:type="paragraph" w:customStyle="1" w:styleId="xl94">
    <w:name w:val="xl94"/>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center"/>
    </w:pPr>
    <w:rPr>
      <w:rFonts w:ascii="Arial CYR" w:eastAsia="Times New Roman" w:hAnsi="Arial CYR" w:cs="Arial CYR"/>
      <w:color w:val="000000"/>
      <w:kern w:val="0"/>
      <w:sz w:val="20"/>
      <w:lang w:eastAsia="ru-RU"/>
    </w:rPr>
  </w:style>
  <w:style w:type="paragraph" w:customStyle="1" w:styleId="xl95">
    <w:name w:val="xl95"/>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textAlignment w:val="top"/>
    </w:pPr>
    <w:rPr>
      <w:rFonts w:ascii="Arial CYR" w:eastAsia="Times New Roman" w:hAnsi="Arial CYR" w:cs="Arial CYR"/>
      <w:b/>
      <w:bCs/>
      <w:color w:val="000000"/>
      <w:kern w:val="0"/>
      <w:sz w:val="20"/>
      <w:lang w:eastAsia="ru-RU"/>
    </w:rPr>
  </w:style>
  <w:style w:type="paragraph" w:customStyle="1" w:styleId="xl96">
    <w:name w:val="xl96"/>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top"/>
    </w:pPr>
    <w:rPr>
      <w:rFonts w:ascii="Arial CYR" w:eastAsia="Times New Roman" w:hAnsi="Arial CYR" w:cs="Arial CYR"/>
      <w:color w:val="000000"/>
      <w:kern w:val="0"/>
      <w:sz w:val="20"/>
      <w:lang w:eastAsia="ru-RU"/>
    </w:rPr>
  </w:style>
  <w:style w:type="paragraph" w:customStyle="1" w:styleId="xl97">
    <w:name w:val="xl97"/>
    <w:basedOn w:val="a"/>
    <w:rsid w:val="006A771C"/>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8">
    <w:name w:val="xl98"/>
    <w:basedOn w:val="a"/>
    <w:rsid w:val="006A771C"/>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9">
    <w:name w:val="xl99"/>
    <w:basedOn w:val="a"/>
    <w:rsid w:val="006A771C"/>
    <w:pPr>
      <w:widowControl/>
      <w:pBdr>
        <w:top w:val="single" w:sz="4" w:space="0" w:color="000000"/>
      </w:pBdr>
      <w:suppressAutoHyphens w:val="0"/>
      <w:autoSpaceDN/>
      <w:spacing w:before="100" w:beforeAutospacing="1" w:after="100" w:afterAutospacing="1"/>
      <w:ind w:firstLine="0"/>
      <w:jc w:val="right"/>
    </w:pPr>
    <w:rPr>
      <w:rFonts w:ascii="Arial CYR" w:eastAsia="Times New Roman" w:hAnsi="Arial CYR" w:cs="Arial CYR"/>
      <w:b/>
      <w:bCs/>
      <w:color w:val="000000"/>
      <w:kern w:val="0"/>
      <w:sz w:val="20"/>
      <w:lang w:eastAsia="ru-RU"/>
    </w:rPr>
  </w:style>
  <w:style w:type="paragraph" w:customStyle="1" w:styleId="xl100">
    <w:name w:val="xl100"/>
    <w:basedOn w:val="a"/>
    <w:rsid w:val="006A771C"/>
    <w:pPr>
      <w:widowControl/>
      <w:pBdr>
        <w:top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1">
    <w:name w:val="xl101"/>
    <w:basedOn w:val="a"/>
    <w:rsid w:val="006A771C"/>
    <w:pPr>
      <w:widowControl/>
      <w:pBdr>
        <w:top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2">
    <w:name w:val="xl102"/>
    <w:basedOn w:val="a"/>
    <w:rsid w:val="006A771C"/>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3">
    <w:name w:val="xl103"/>
    <w:basedOn w:val="a"/>
    <w:rsid w:val="006A771C"/>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4">
    <w:name w:val="xl104"/>
    <w:basedOn w:val="a"/>
    <w:rsid w:val="006A771C"/>
    <w:pPr>
      <w:widowControl/>
      <w:suppressAutoHyphens w:val="0"/>
      <w:autoSpaceDN/>
      <w:spacing w:before="100" w:beforeAutospacing="1" w:after="100" w:afterAutospacing="1"/>
      <w:ind w:firstLine="0"/>
      <w:jc w:val="right"/>
    </w:pPr>
    <w:rPr>
      <w:rFonts w:eastAsia="Times New Roman"/>
      <w:color w:val="000000"/>
      <w:kern w:val="0"/>
      <w:sz w:val="20"/>
      <w:lang w:eastAsia="ru-RU"/>
    </w:rPr>
  </w:style>
  <w:style w:type="paragraph" w:customStyle="1" w:styleId="xl105">
    <w:name w:val="xl105"/>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xl106">
    <w:name w:val="xl106"/>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107">
    <w:name w:val="xl107"/>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styleId="af0">
    <w:name w:val="List Paragraph"/>
    <w:basedOn w:val="a"/>
    <w:uiPriority w:val="34"/>
    <w:qFormat/>
    <w:rsid w:val="009F664F"/>
    <w:pPr>
      <w:ind w:left="720"/>
      <w:contextualSpacing/>
    </w:pPr>
  </w:style>
  <w:style w:type="paragraph" w:customStyle="1" w:styleId="af1">
    <w:name w:val="Знак Знак Знак Знак"/>
    <w:basedOn w:val="a"/>
    <w:rsid w:val="00EF01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2">
    <w:name w:val="Знак Знак Знак Знак"/>
    <w:basedOn w:val="a"/>
    <w:rsid w:val="00493A5A"/>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10">
    <w:name w:val="Заголовок 1 Знак"/>
    <w:basedOn w:val="a0"/>
    <w:link w:val="1"/>
    <w:rsid w:val="00D847B7"/>
    <w:rPr>
      <w:rFonts w:ascii="Times New Roman" w:eastAsia="Times New Roman" w:hAnsi="Times New Roman" w:cs="Times New Roman"/>
      <w:sz w:val="28"/>
      <w:szCs w:val="20"/>
      <w:lang w:eastAsia="ru-RU"/>
    </w:rPr>
  </w:style>
  <w:style w:type="numbering" w:customStyle="1" w:styleId="5">
    <w:name w:val="Нет списка5"/>
    <w:next w:val="a2"/>
    <w:semiHidden/>
    <w:rsid w:val="00D847B7"/>
  </w:style>
  <w:style w:type="character" w:styleId="af3">
    <w:name w:val="page number"/>
    <w:basedOn w:val="a0"/>
    <w:rsid w:val="00D847B7"/>
  </w:style>
  <w:style w:type="table" w:customStyle="1" w:styleId="12">
    <w:name w:val="Сетка таблицы1"/>
    <w:basedOn w:val="a1"/>
    <w:next w:val="ac"/>
    <w:rsid w:val="00D84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8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8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2"/>
    <w:basedOn w:val="a"/>
    <w:link w:val="23"/>
    <w:rsid w:val="00D847B7"/>
    <w:pPr>
      <w:widowControl/>
      <w:suppressAutoHyphens w:val="0"/>
      <w:autoSpaceDN/>
      <w:ind w:right="5395" w:firstLine="0"/>
    </w:pPr>
    <w:rPr>
      <w:rFonts w:eastAsia="Times New Roman"/>
      <w:kern w:val="0"/>
      <w:sz w:val="28"/>
      <w:szCs w:val="24"/>
      <w:lang w:eastAsia="ru-RU"/>
    </w:rPr>
  </w:style>
  <w:style w:type="character" w:customStyle="1" w:styleId="23">
    <w:name w:val="Основной текст 2 Знак"/>
    <w:basedOn w:val="a0"/>
    <w:link w:val="22"/>
    <w:rsid w:val="00D847B7"/>
    <w:rPr>
      <w:rFonts w:ascii="Times New Roman" w:eastAsia="Times New Roman" w:hAnsi="Times New Roman" w:cs="Times New Roman"/>
      <w:sz w:val="28"/>
      <w:szCs w:val="24"/>
      <w:lang w:eastAsia="ru-RU"/>
    </w:rPr>
  </w:style>
  <w:style w:type="paragraph" w:customStyle="1" w:styleId="ConsPlusNormal">
    <w:name w:val="ConsPlusNormal"/>
    <w:rsid w:val="00D8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5">
    <w:name w:val="Plain Text"/>
    <w:basedOn w:val="a"/>
    <w:link w:val="13"/>
    <w:rsid w:val="00D847B7"/>
    <w:pPr>
      <w:widowControl/>
      <w:suppressAutoHyphens w:val="0"/>
      <w:autoSpaceDN/>
      <w:ind w:firstLine="0"/>
      <w:jc w:val="left"/>
    </w:pPr>
    <w:rPr>
      <w:rFonts w:ascii="Courier New" w:eastAsia="Times New Roman" w:hAnsi="Courier New" w:cs="Courier New"/>
      <w:kern w:val="0"/>
      <w:sz w:val="20"/>
      <w:lang w:eastAsia="ru-RU"/>
    </w:rPr>
  </w:style>
  <w:style w:type="character" w:customStyle="1" w:styleId="af6">
    <w:name w:val="Текст Знак"/>
    <w:basedOn w:val="a0"/>
    <w:rsid w:val="00D847B7"/>
    <w:rPr>
      <w:rFonts w:ascii="Consolas" w:eastAsia="Arial" w:hAnsi="Consolas" w:cs="Consolas"/>
      <w:kern w:val="3"/>
      <w:sz w:val="21"/>
      <w:szCs w:val="21"/>
      <w:lang w:eastAsia="ja-JP"/>
    </w:rPr>
  </w:style>
  <w:style w:type="character" w:customStyle="1" w:styleId="13">
    <w:name w:val="Текст Знак1"/>
    <w:link w:val="af5"/>
    <w:locked/>
    <w:rsid w:val="00D847B7"/>
    <w:rPr>
      <w:rFonts w:ascii="Courier New" w:eastAsia="Times New Roman" w:hAnsi="Courier New" w:cs="Courier New"/>
      <w:sz w:val="20"/>
      <w:szCs w:val="20"/>
      <w:lang w:eastAsia="ru-RU"/>
    </w:rPr>
  </w:style>
  <w:style w:type="paragraph" w:customStyle="1" w:styleId="af7">
    <w:name w:val="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ConsTitle">
    <w:name w:val="ConsTitle"/>
    <w:rsid w:val="00D847B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8">
    <w:name w:val="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af9">
    <w:name w:val="Знак Знак"/>
    <w:locked/>
    <w:rsid w:val="00D847B7"/>
    <w:rPr>
      <w:rFonts w:ascii="Courier New" w:hAnsi="Courier New" w:cs="Courier New"/>
      <w:lang w:val="ru-RU" w:eastAsia="ru-RU" w:bidi="ar-SA"/>
    </w:rPr>
  </w:style>
  <w:style w:type="paragraph" w:customStyle="1" w:styleId="afa">
    <w:name w:val="Первая строка заголовка"/>
    <w:basedOn w:val="a"/>
    <w:rsid w:val="00D847B7"/>
    <w:pPr>
      <w:keepNext/>
      <w:keepLines/>
      <w:widowControl/>
      <w:suppressAutoHyphens w:val="0"/>
      <w:autoSpaceDN/>
      <w:spacing w:before="960" w:after="120"/>
      <w:ind w:firstLine="0"/>
      <w:jc w:val="center"/>
    </w:pPr>
    <w:rPr>
      <w:rFonts w:eastAsia="Times New Roman"/>
      <w:b/>
      <w:noProof/>
      <w:kern w:val="0"/>
      <w:sz w:val="32"/>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b">
    <w:name w:val="Title"/>
    <w:basedOn w:val="a"/>
    <w:next w:val="afc"/>
    <w:link w:val="afd"/>
    <w:qFormat/>
    <w:rsid w:val="00D847B7"/>
    <w:pPr>
      <w:widowControl/>
      <w:autoSpaceDN/>
      <w:ind w:firstLine="0"/>
      <w:jc w:val="center"/>
    </w:pPr>
    <w:rPr>
      <w:rFonts w:eastAsia="Times New Roman"/>
      <w:kern w:val="0"/>
      <w:sz w:val="28"/>
      <w:lang w:eastAsia="ar-SA"/>
    </w:rPr>
  </w:style>
  <w:style w:type="character" w:customStyle="1" w:styleId="afd">
    <w:name w:val="Название Знак"/>
    <w:basedOn w:val="a0"/>
    <w:link w:val="afb"/>
    <w:rsid w:val="00D847B7"/>
    <w:rPr>
      <w:rFonts w:ascii="Times New Roman" w:eastAsia="Times New Roman" w:hAnsi="Times New Roman" w:cs="Times New Roman"/>
      <w:sz w:val="28"/>
      <w:szCs w:val="20"/>
      <w:lang w:eastAsia="ar-SA"/>
    </w:rPr>
  </w:style>
  <w:style w:type="paragraph" w:styleId="afc">
    <w:name w:val="Subtitle"/>
    <w:basedOn w:val="a"/>
    <w:link w:val="afe"/>
    <w:qFormat/>
    <w:rsid w:val="00D847B7"/>
    <w:pPr>
      <w:widowControl/>
      <w:suppressAutoHyphens w:val="0"/>
      <w:autoSpaceDN/>
      <w:spacing w:after="60"/>
      <w:ind w:firstLine="0"/>
      <w:jc w:val="center"/>
      <w:outlineLvl w:val="1"/>
    </w:pPr>
    <w:rPr>
      <w:rFonts w:ascii="Arial" w:eastAsia="Times New Roman" w:hAnsi="Arial" w:cs="Arial"/>
      <w:kern w:val="0"/>
      <w:szCs w:val="24"/>
      <w:lang w:eastAsia="ru-RU"/>
    </w:rPr>
  </w:style>
  <w:style w:type="character" w:customStyle="1" w:styleId="afe">
    <w:name w:val="Подзаголовок Знак"/>
    <w:basedOn w:val="a0"/>
    <w:link w:val="afc"/>
    <w:rsid w:val="00D847B7"/>
    <w:rPr>
      <w:rFonts w:ascii="Arial" w:eastAsia="Times New Roman" w:hAnsi="Arial" w:cs="Arial"/>
      <w:sz w:val="24"/>
      <w:szCs w:val="24"/>
      <w:lang w:eastAsia="ru-RU"/>
    </w:rPr>
  </w:style>
  <w:style w:type="paragraph" w:styleId="aff">
    <w:name w:val="Normal (Web)"/>
    <w:basedOn w:val="a"/>
    <w:uiPriority w:val="99"/>
    <w:unhideWhenUsed/>
    <w:rsid w:val="00D847B7"/>
    <w:pPr>
      <w:widowControl/>
      <w:suppressAutoHyphens w:val="0"/>
      <w:autoSpaceDN/>
      <w:spacing w:before="100" w:beforeAutospacing="1" w:after="100" w:afterAutospacing="1"/>
      <w:ind w:firstLine="0"/>
      <w:jc w:val="left"/>
    </w:pPr>
    <w:rPr>
      <w:rFonts w:eastAsia="Times New Roman"/>
      <w:kern w:val="0"/>
      <w:szCs w:val="24"/>
      <w:lang w:eastAsia="ru-RU"/>
    </w:rPr>
  </w:style>
  <w:style w:type="paragraph" w:customStyle="1" w:styleId="aff0">
    <w:name w:val="Знак Знак Знак Знак"/>
    <w:basedOn w:val="a"/>
    <w:rsid w:val="00E01993"/>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1">
    <w:name w:val="Знак Знак Знак Знак"/>
    <w:basedOn w:val="a"/>
    <w:rsid w:val="001678EC"/>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6">
    <w:name w:val="Нет списка6"/>
    <w:next w:val="a2"/>
    <w:semiHidden/>
    <w:rsid w:val="002A4F5C"/>
  </w:style>
  <w:style w:type="table" w:customStyle="1" w:styleId="24">
    <w:name w:val="Сетка таблицы2"/>
    <w:basedOn w:val="a1"/>
    <w:next w:val="ac"/>
    <w:rsid w:val="002A4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3">
    <w:name w:val="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4">
    <w:name w:val="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f5">
    <w:name w:val="Body Text"/>
    <w:basedOn w:val="a"/>
    <w:link w:val="aff6"/>
    <w:rsid w:val="002A4F5C"/>
    <w:pPr>
      <w:widowControl/>
      <w:suppressAutoHyphens w:val="0"/>
      <w:autoSpaceDN/>
      <w:spacing w:after="120"/>
      <w:ind w:firstLine="0"/>
      <w:jc w:val="left"/>
    </w:pPr>
    <w:rPr>
      <w:rFonts w:eastAsia="Times New Roman"/>
      <w:kern w:val="0"/>
      <w:sz w:val="20"/>
      <w:lang w:eastAsia="ru-RU"/>
    </w:rPr>
  </w:style>
  <w:style w:type="character" w:customStyle="1" w:styleId="aff6">
    <w:name w:val="Основной текст Знак"/>
    <w:basedOn w:val="a0"/>
    <w:link w:val="aff5"/>
    <w:rsid w:val="002A4F5C"/>
    <w:rPr>
      <w:rFonts w:ascii="Times New Roman" w:eastAsia="Times New Roman" w:hAnsi="Times New Roman" w:cs="Times New Roman"/>
      <w:sz w:val="20"/>
      <w:szCs w:val="20"/>
      <w:lang w:eastAsia="ru-RU"/>
    </w:rPr>
  </w:style>
  <w:style w:type="table" w:customStyle="1" w:styleId="112">
    <w:name w:val="Сетка таблицы11"/>
    <w:basedOn w:val="a1"/>
    <w:next w:val="ac"/>
    <w:uiPriority w:val="59"/>
    <w:rsid w:val="002A4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F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Знак Знак Знак Знак"/>
    <w:basedOn w:val="a"/>
    <w:rsid w:val="00BE15DB"/>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7">
    <w:name w:val="Нет списка7"/>
    <w:next w:val="a2"/>
    <w:semiHidden/>
    <w:rsid w:val="002F2724"/>
  </w:style>
  <w:style w:type="table" w:customStyle="1" w:styleId="30">
    <w:name w:val="Сетка таблицы3"/>
    <w:basedOn w:val="a1"/>
    <w:next w:val="ac"/>
    <w:rsid w:val="002F2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9">
    <w:name w:val="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a">
    <w:name w:val="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styleId="25">
    <w:name w:val="Body Text Indent 2"/>
    <w:basedOn w:val="a"/>
    <w:link w:val="26"/>
    <w:rsid w:val="002F2724"/>
    <w:pPr>
      <w:widowControl/>
      <w:suppressAutoHyphens w:val="0"/>
      <w:autoSpaceDN/>
      <w:spacing w:after="120" w:line="480" w:lineRule="auto"/>
      <w:ind w:left="283" w:firstLine="0"/>
      <w:jc w:val="left"/>
    </w:pPr>
    <w:rPr>
      <w:rFonts w:eastAsia="Times New Roman"/>
      <w:kern w:val="0"/>
      <w:sz w:val="20"/>
      <w:lang w:eastAsia="ru-RU"/>
    </w:rPr>
  </w:style>
  <w:style w:type="character" w:customStyle="1" w:styleId="26">
    <w:name w:val="Основной текст с отступом 2 Знак"/>
    <w:basedOn w:val="a0"/>
    <w:link w:val="25"/>
    <w:rsid w:val="002F2724"/>
    <w:rPr>
      <w:rFonts w:ascii="Times New Roman" w:eastAsia="Times New Roman" w:hAnsi="Times New Roman" w:cs="Times New Roman"/>
      <w:sz w:val="20"/>
      <w:szCs w:val="20"/>
      <w:lang w:eastAsia="ru-RU"/>
    </w:rPr>
  </w:style>
  <w:style w:type="paragraph" w:customStyle="1" w:styleId="affb">
    <w:name w:val="Знак Знак Знак Знак"/>
    <w:basedOn w:val="a"/>
    <w:rsid w:val="001B3EE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c">
    <w:name w:val="Знак Знак Знак Знак"/>
    <w:basedOn w:val="a"/>
    <w:rsid w:val="0006515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d">
    <w:name w:val="Знак Знак Знак Знак"/>
    <w:basedOn w:val="a"/>
    <w:rsid w:val="0016071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e">
    <w:name w:val="Знак"/>
    <w:basedOn w:val="a"/>
    <w:next w:val="a"/>
    <w:semiHidden/>
    <w:rsid w:val="00B15D05"/>
    <w:pPr>
      <w:widowControl/>
      <w:suppressAutoHyphens w:val="0"/>
      <w:autoSpaceDN/>
      <w:spacing w:after="160" w:line="240" w:lineRule="exact"/>
      <w:ind w:firstLine="0"/>
      <w:jc w:val="left"/>
    </w:pPr>
    <w:rPr>
      <w:rFonts w:ascii="Arial" w:eastAsia="Times New Roman" w:hAnsi="Arial" w:cs="Arial"/>
      <w:kern w:val="0"/>
      <w:sz w:val="20"/>
      <w:lang w:val="en-US" w:eastAsia="en-US"/>
    </w:rPr>
  </w:style>
  <w:style w:type="paragraph" w:customStyle="1" w:styleId="afff">
    <w:name w:val="Знак"/>
    <w:basedOn w:val="a"/>
    <w:next w:val="a"/>
    <w:semiHidden/>
    <w:rsid w:val="00E95CA9"/>
    <w:pPr>
      <w:widowControl/>
      <w:suppressAutoHyphens w:val="0"/>
      <w:autoSpaceDN/>
      <w:spacing w:after="160" w:line="240" w:lineRule="exact"/>
      <w:ind w:firstLine="0"/>
      <w:jc w:val="left"/>
    </w:pPr>
    <w:rPr>
      <w:rFonts w:ascii="Arial" w:eastAsia="Times New Roman" w:hAnsi="Arial" w:cs="Arial"/>
      <w:kern w:val="0"/>
      <w:sz w:val="20"/>
      <w:lang w:val="en-US" w:eastAsia="en-US"/>
    </w:rPr>
  </w:style>
  <w:style w:type="paragraph" w:customStyle="1" w:styleId="afff0">
    <w:name w:val="Знак"/>
    <w:basedOn w:val="a"/>
    <w:next w:val="a"/>
    <w:semiHidden/>
    <w:rsid w:val="00C00DD7"/>
    <w:pPr>
      <w:widowControl/>
      <w:suppressAutoHyphens w:val="0"/>
      <w:autoSpaceDN/>
      <w:spacing w:after="160" w:line="240" w:lineRule="exact"/>
      <w:ind w:firstLine="0"/>
      <w:jc w:val="left"/>
    </w:pPr>
    <w:rPr>
      <w:rFonts w:ascii="Arial" w:eastAsia="Times New Roman" w:hAnsi="Arial" w:cs="Arial"/>
      <w:kern w:val="0"/>
      <w:sz w:val="20"/>
      <w:lang w:val="en-US" w:eastAsia="en-US"/>
    </w:rPr>
  </w:style>
  <w:style w:type="paragraph" w:customStyle="1" w:styleId="afff1">
    <w:name w:val="Знак"/>
    <w:basedOn w:val="a"/>
    <w:next w:val="a"/>
    <w:semiHidden/>
    <w:rsid w:val="008B0200"/>
    <w:pPr>
      <w:widowControl/>
      <w:suppressAutoHyphens w:val="0"/>
      <w:autoSpaceDN/>
      <w:spacing w:after="160" w:line="240" w:lineRule="exact"/>
      <w:ind w:firstLine="0"/>
      <w:jc w:val="left"/>
    </w:pPr>
    <w:rPr>
      <w:rFonts w:ascii="Arial" w:eastAsia="Times New Roman" w:hAnsi="Arial" w:cs="Arial"/>
      <w:kern w:val="0"/>
      <w:sz w:val="20"/>
      <w:lang w:val="en-US" w:eastAsia="en-US"/>
    </w:rPr>
  </w:style>
  <w:style w:type="numbering" w:customStyle="1" w:styleId="8">
    <w:name w:val="Нет списка8"/>
    <w:next w:val="a2"/>
    <w:uiPriority w:val="99"/>
    <w:semiHidden/>
    <w:unhideWhenUsed/>
    <w:rsid w:val="0083635F"/>
  </w:style>
  <w:style w:type="paragraph" w:customStyle="1" w:styleId="afff2">
    <w:name w:val="Знак Знак Знак Знак"/>
    <w:basedOn w:val="a"/>
    <w:rsid w:val="000E446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3">
    <w:name w:val="Знак Знак Знак Знак"/>
    <w:basedOn w:val="a"/>
    <w:rsid w:val="00DA0DBC"/>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20">
    <w:name w:val="Заголовок 2 Знак"/>
    <w:basedOn w:val="a0"/>
    <w:link w:val="2"/>
    <w:uiPriority w:val="9"/>
    <w:semiHidden/>
    <w:rsid w:val="00C85F89"/>
    <w:rPr>
      <w:rFonts w:asciiTheme="majorHAnsi" w:eastAsiaTheme="majorEastAsia" w:hAnsiTheme="majorHAnsi" w:cstheme="majorBidi"/>
      <w:b/>
      <w:bCs/>
      <w:color w:val="4F81BD" w:themeColor="accent1"/>
      <w:kern w:val="3"/>
      <w:sz w:val="26"/>
      <w:szCs w:val="26"/>
      <w:lang w:eastAsia="ja-JP"/>
    </w:rPr>
  </w:style>
  <w:style w:type="paragraph" w:customStyle="1" w:styleId="xl73">
    <w:name w:val="xl73"/>
    <w:basedOn w:val="a"/>
    <w:rsid w:val="00BD35BA"/>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eastAsia="Times New Roman"/>
      <w:kern w:val="0"/>
      <w:sz w:val="16"/>
      <w:szCs w:val="16"/>
      <w:lang w:eastAsia="ru-RU"/>
    </w:rPr>
  </w:style>
  <w:style w:type="paragraph" w:customStyle="1" w:styleId="xl74">
    <w:name w:val="xl74"/>
    <w:basedOn w:val="a"/>
    <w:rsid w:val="00BD35BA"/>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eastAsia="Times New Roman"/>
      <w:b/>
      <w:bCs/>
      <w:kern w:val="0"/>
      <w:sz w:val="16"/>
      <w:szCs w:val="16"/>
      <w:lang w:eastAsia="ru-RU"/>
    </w:rPr>
  </w:style>
  <w:style w:type="paragraph" w:customStyle="1" w:styleId="xl75">
    <w:name w:val="xl75"/>
    <w:basedOn w:val="a"/>
    <w:rsid w:val="00BD35BA"/>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eastAsia="Times New Roman"/>
      <w:kern w:val="0"/>
      <w:sz w:val="16"/>
      <w:szCs w:val="16"/>
      <w:lang w:eastAsia="ru-RU"/>
    </w:rPr>
  </w:style>
  <w:style w:type="paragraph" w:customStyle="1" w:styleId="xl76">
    <w:name w:val="xl76"/>
    <w:basedOn w:val="a"/>
    <w:rsid w:val="00BD35BA"/>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textAlignment w:val="top"/>
    </w:pPr>
    <w:rPr>
      <w:rFonts w:eastAsia="Times New Roman"/>
      <w:color w:val="000000"/>
      <w:kern w:val="0"/>
      <w:sz w:val="16"/>
      <w:szCs w:val="16"/>
      <w:lang w:eastAsia="ru-RU"/>
    </w:rPr>
  </w:style>
  <w:style w:type="paragraph" w:customStyle="1" w:styleId="xl77">
    <w:name w:val="xl77"/>
    <w:basedOn w:val="a"/>
    <w:rsid w:val="00BD35BA"/>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pPr>
    <w:rPr>
      <w:rFonts w:eastAsia="Times New Roman"/>
      <w:color w:val="000000"/>
      <w:kern w:val="0"/>
      <w:sz w:val="16"/>
      <w:szCs w:val="16"/>
      <w:lang w:eastAsia="ru-RU"/>
    </w:rPr>
  </w:style>
  <w:style w:type="paragraph" w:customStyle="1" w:styleId="xl78">
    <w:name w:val="xl78"/>
    <w:basedOn w:val="a"/>
    <w:rsid w:val="00BD35BA"/>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pPr>
    <w:rPr>
      <w:rFonts w:ascii="Arial CYR" w:eastAsia="Times New Roman" w:hAnsi="Arial CYR" w:cs="Arial CYR"/>
      <w:color w:val="000000"/>
      <w:kern w:val="0"/>
      <w:sz w:val="16"/>
      <w:szCs w:val="16"/>
      <w:lang w:eastAsia="ru-RU"/>
    </w:rPr>
  </w:style>
  <w:style w:type="paragraph" w:customStyle="1" w:styleId="xl79">
    <w:name w:val="xl79"/>
    <w:basedOn w:val="a"/>
    <w:rsid w:val="00BD35BA"/>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 w:val="18"/>
      <w:szCs w:val="18"/>
      <w:lang w:eastAsia="ru-RU"/>
    </w:rPr>
  </w:style>
  <w:style w:type="paragraph" w:customStyle="1" w:styleId="xl80">
    <w:name w:val="xl80"/>
    <w:basedOn w:val="a"/>
    <w:rsid w:val="00BD35BA"/>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 w:val="18"/>
      <w:szCs w:val="18"/>
      <w:lang w:eastAsia="ru-RU"/>
    </w:rPr>
  </w:style>
  <w:style w:type="paragraph" w:customStyle="1" w:styleId="xl81">
    <w:name w:val="xl81"/>
    <w:basedOn w:val="a"/>
    <w:rsid w:val="00BD35BA"/>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 w:val="18"/>
      <w:szCs w:val="18"/>
      <w:lang w:eastAsia="ru-RU"/>
    </w:rPr>
  </w:style>
  <w:style w:type="paragraph" w:customStyle="1" w:styleId="xl82">
    <w:name w:val="xl82"/>
    <w:basedOn w:val="a"/>
    <w:rsid w:val="00BD35BA"/>
    <w:pPr>
      <w:widowControl/>
      <w:suppressAutoHyphens w:val="0"/>
      <w:autoSpaceDN/>
      <w:spacing w:before="100" w:beforeAutospacing="1" w:after="100" w:afterAutospacing="1"/>
      <w:ind w:firstLine="0"/>
      <w:jc w:val="right"/>
    </w:pPr>
    <w:rPr>
      <w:rFonts w:eastAsia="Times New Roman"/>
      <w:kern w:val="0"/>
      <w:sz w:val="20"/>
      <w:lang w:eastAsia="ru-RU"/>
    </w:rPr>
  </w:style>
  <w:style w:type="paragraph" w:customStyle="1" w:styleId="xl83">
    <w:name w:val="xl83"/>
    <w:basedOn w:val="a"/>
    <w:rsid w:val="00BD35BA"/>
    <w:pPr>
      <w:widowControl/>
      <w:suppressAutoHyphens w:val="0"/>
      <w:autoSpaceDN/>
      <w:spacing w:before="100" w:beforeAutospacing="1" w:after="100" w:afterAutospacing="1"/>
      <w:ind w:firstLine="0"/>
      <w:jc w:val="right"/>
    </w:pPr>
    <w:rPr>
      <w:rFonts w:eastAsia="Times New Roman"/>
      <w:kern w:val="0"/>
      <w:sz w:val="20"/>
      <w:lang w:eastAsia="ru-RU"/>
    </w:rPr>
  </w:style>
  <w:style w:type="paragraph" w:customStyle="1" w:styleId="xl84">
    <w:name w:val="xl84"/>
    <w:basedOn w:val="a"/>
    <w:rsid w:val="00BD35BA"/>
    <w:pPr>
      <w:widowControl/>
      <w:suppressAutoHyphens w:val="0"/>
      <w:autoSpaceDN/>
      <w:spacing w:before="100" w:beforeAutospacing="1" w:after="100" w:afterAutospacing="1"/>
      <w:ind w:firstLine="0"/>
      <w:jc w:val="center"/>
    </w:pPr>
    <w:rPr>
      <w:rFonts w:eastAsia="Times New Roman"/>
      <w:b/>
      <w:bCs/>
      <w:kern w:val="0"/>
      <w:sz w:val="28"/>
      <w:szCs w:val="28"/>
      <w:lang w:eastAsia="ru-RU"/>
    </w:rPr>
  </w:style>
  <w:style w:type="paragraph" w:customStyle="1" w:styleId="xl85">
    <w:name w:val="xl85"/>
    <w:basedOn w:val="a"/>
    <w:rsid w:val="00BD35BA"/>
    <w:pPr>
      <w:widowControl/>
      <w:suppressAutoHyphens w:val="0"/>
      <w:autoSpaceDN/>
      <w:spacing w:before="100" w:beforeAutospacing="1" w:after="100" w:afterAutospacing="1"/>
      <w:ind w:firstLine="0"/>
      <w:jc w:val="center"/>
    </w:pPr>
    <w:rPr>
      <w:rFonts w:eastAsia="Times New Roman"/>
      <w:b/>
      <w:bCs/>
      <w:kern w:val="0"/>
      <w:sz w:val="28"/>
      <w:szCs w:val="28"/>
      <w:lang w:eastAsia="ru-RU"/>
    </w:rPr>
  </w:style>
  <w:style w:type="paragraph" w:customStyle="1" w:styleId="xl86">
    <w:name w:val="xl86"/>
    <w:basedOn w:val="a"/>
    <w:rsid w:val="001D7C9C"/>
    <w:pPr>
      <w:widowControl/>
      <w:suppressAutoHyphens w:val="0"/>
      <w:autoSpaceDN/>
      <w:spacing w:before="100" w:beforeAutospacing="1" w:after="100" w:afterAutospacing="1"/>
      <w:ind w:firstLine="0"/>
      <w:jc w:val="center"/>
    </w:pPr>
    <w:rPr>
      <w:rFonts w:eastAsia="Times New Roman"/>
      <w:kern w:val="0"/>
      <w:sz w:val="28"/>
      <w:szCs w:val="28"/>
      <w:lang w:eastAsia="ru-RU"/>
    </w:rPr>
  </w:style>
  <w:style w:type="paragraph" w:customStyle="1" w:styleId="xl87">
    <w:name w:val="xl87"/>
    <w:basedOn w:val="a"/>
    <w:rsid w:val="001D7C9C"/>
    <w:pPr>
      <w:widowControl/>
      <w:suppressAutoHyphens w:val="0"/>
      <w:autoSpaceDN/>
      <w:spacing w:before="100" w:beforeAutospacing="1" w:after="100" w:afterAutospacing="1"/>
      <w:ind w:firstLine="0"/>
      <w:jc w:val="center"/>
    </w:pPr>
    <w:rPr>
      <w:rFonts w:eastAsia="Times New Roman"/>
      <w:kern w:val="0"/>
      <w:sz w:val="20"/>
      <w:lang w:eastAsia="ru-RU"/>
    </w:rPr>
  </w:style>
  <w:style w:type="paragraph" w:customStyle="1" w:styleId="xl88">
    <w:name w:val="xl88"/>
    <w:basedOn w:val="a"/>
    <w:rsid w:val="00C87D51"/>
    <w:pPr>
      <w:widowControl/>
      <w:suppressAutoHyphens w:val="0"/>
      <w:autoSpaceDN/>
      <w:spacing w:before="100" w:beforeAutospacing="1" w:after="100" w:afterAutospacing="1"/>
      <w:ind w:firstLine="0"/>
      <w:jc w:val="right"/>
    </w:pPr>
    <w:rPr>
      <w:rFonts w:eastAsia="Times New Roman"/>
      <w:kern w:val="0"/>
      <w:sz w:val="20"/>
      <w:lang w:eastAsia="ru-RU"/>
    </w:rPr>
  </w:style>
  <w:style w:type="paragraph" w:customStyle="1" w:styleId="xl89">
    <w:name w:val="xl89"/>
    <w:basedOn w:val="a"/>
    <w:rsid w:val="00C87D51"/>
    <w:pPr>
      <w:widowControl/>
      <w:suppressAutoHyphens w:val="0"/>
      <w:autoSpaceDN/>
      <w:spacing w:before="100" w:beforeAutospacing="1" w:after="100" w:afterAutospacing="1"/>
      <w:ind w:firstLine="0"/>
      <w:jc w:val="center"/>
    </w:pPr>
    <w:rPr>
      <w:rFonts w:eastAsia="Times New Roman"/>
      <w:b/>
      <w:bCs/>
      <w:kern w:val="0"/>
      <w:sz w:val="28"/>
      <w:szCs w:val="28"/>
      <w:lang w:eastAsia="ru-RU"/>
    </w:rPr>
  </w:style>
  <w:style w:type="paragraph" w:customStyle="1" w:styleId="xl90">
    <w:name w:val="xl90"/>
    <w:basedOn w:val="a"/>
    <w:rsid w:val="00C87D51"/>
    <w:pPr>
      <w:widowControl/>
      <w:suppressAutoHyphens w:val="0"/>
      <w:autoSpaceDN/>
      <w:spacing w:before="100" w:beforeAutospacing="1" w:after="100" w:afterAutospacing="1"/>
      <w:ind w:firstLine="0"/>
      <w:jc w:val="center"/>
    </w:pPr>
    <w:rPr>
      <w:rFonts w:eastAsia="Times New Roman"/>
      <w:b/>
      <w:bCs/>
      <w:kern w:val="0"/>
      <w:sz w:val="28"/>
      <w:szCs w:val="28"/>
      <w:lang w:eastAsia="ru-RU"/>
    </w:rPr>
  </w:style>
  <w:style w:type="paragraph" w:customStyle="1" w:styleId="font5">
    <w:name w:val="font5"/>
    <w:basedOn w:val="a"/>
    <w:rsid w:val="00F6324E"/>
    <w:pPr>
      <w:widowControl/>
      <w:suppressAutoHyphens w:val="0"/>
      <w:autoSpaceDN/>
      <w:spacing w:before="100" w:beforeAutospacing="1" w:after="100" w:afterAutospacing="1"/>
      <w:ind w:firstLine="0"/>
      <w:jc w:val="left"/>
    </w:pPr>
    <w:rPr>
      <w:rFonts w:eastAsia="Times New Roman"/>
      <w:b/>
      <w:bCs/>
      <w:color w:val="FF0000"/>
      <w:kern w:val="0"/>
      <w:sz w:val="18"/>
      <w:szCs w:val="18"/>
      <w:lang w:eastAsia="ru-RU"/>
    </w:rPr>
  </w:style>
  <w:style w:type="paragraph" w:customStyle="1" w:styleId="afff4">
    <w:name w:val="Знак"/>
    <w:basedOn w:val="a"/>
    <w:next w:val="a"/>
    <w:semiHidden/>
    <w:rsid w:val="00516422"/>
    <w:pPr>
      <w:widowControl/>
      <w:suppressAutoHyphens w:val="0"/>
      <w:autoSpaceDN/>
      <w:spacing w:after="160" w:line="240" w:lineRule="exact"/>
      <w:ind w:firstLine="0"/>
      <w:jc w:val="left"/>
    </w:pPr>
    <w:rPr>
      <w:rFonts w:ascii="Arial" w:eastAsia="Times New Roman" w:hAnsi="Arial" w:cs="Arial"/>
      <w:kern w:val="0"/>
      <w:sz w:val="20"/>
      <w:lang w:val="en-US" w:eastAsia="en-US"/>
    </w:rPr>
  </w:style>
  <w:style w:type="table" w:customStyle="1" w:styleId="300">
    <w:name w:val="Сетка таблицы30"/>
    <w:basedOn w:val="a1"/>
    <w:next w:val="ac"/>
    <w:uiPriority w:val="59"/>
    <w:rsid w:val="00C97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Знак Знак Знак Знак"/>
    <w:basedOn w:val="a"/>
    <w:rsid w:val="0024203B"/>
    <w:pPr>
      <w:suppressAutoHyphens w:val="0"/>
      <w:autoSpaceDN/>
      <w:adjustRightInd w:val="0"/>
      <w:spacing w:after="160" w:line="240" w:lineRule="exact"/>
      <w:ind w:firstLine="0"/>
      <w:jc w:val="right"/>
    </w:pPr>
    <w:rPr>
      <w:rFonts w:eastAsia="Times New Roman"/>
      <w:kern w:val="0"/>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190">
      <w:bodyDiv w:val="1"/>
      <w:marLeft w:val="0"/>
      <w:marRight w:val="0"/>
      <w:marTop w:val="0"/>
      <w:marBottom w:val="0"/>
      <w:divBdr>
        <w:top w:val="none" w:sz="0" w:space="0" w:color="auto"/>
        <w:left w:val="none" w:sz="0" w:space="0" w:color="auto"/>
        <w:bottom w:val="none" w:sz="0" w:space="0" w:color="auto"/>
        <w:right w:val="none" w:sz="0" w:space="0" w:color="auto"/>
      </w:divBdr>
    </w:div>
    <w:div w:id="32313716">
      <w:bodyDiv w:val="1"/>
      <w:marLeft w:val="0"/>
      <w:marRight w:val="0"/>
      <w:marTop w:val="0"/>
      <w:marBottom w:val="0"/>
      <w:divBdr>
        <w:top w:val="none" w:sz="0" w:space="0" w:color="auto"/>
        <w:left w:val="none" w:sz="0" w:space="0" w:color="auto"/>
        <w:bottom w:val="none" w:sz="0" w:space="0" w:color="auto"/>
        <w:right w:val="none" w:sz="0" w:space="0" w:color="auto"/>
      </w:divBdr>
    </w:div>
    <w:div w:id="134176549">
      <w:bodyDiv w:val="1"/>
      <w:marLeft w:val="0"/>
      <w:marRight w:val="0"/>
      <w:marTop w:val="0"/>
      <w:marBottom w:val="0"/>
      <w:divBdr>
        <w:top w:val="none" w:sz="0" w:space="0" w:color="auto"/>
        <w:left w:val="none" w:sz="0" w:space="0" w:color="auto"/>
        <w:bottom w:val="none" w:sz="0" w:space="0" w:color="auto"/>
        <w:right w:val="none" w:sz="0" w:space="0" w:color="auto"/>
      </w:divBdr>
    </w:div>
    <w:div w:id="150484361">
      <w:bodyDiv w:val="1"/>
      <w:marLeft w:val="0"/>
      <w:marRight w:val="0"/>
      <w:marTop w:val="0"/>
      <w:marBottom w:val="0"/>
      <w:divBdr>
        <w:top w:val="none" w:sz="0" w:space="0" w:color="auto"/>
        <w:left w:val="none" w:sz="0" w:space="0" w:color="auto"/>
        <w:bottom w:val="none" w:sz="0" w:space="0" w:color="auto"/>
        <w:right w:val="none" w:sz="0" w:space="0" w:color="auto"/>
      </w:divBdr>
    </w:div>
    <w:div w:id="151718446">
      <w:bodyDiv w:val="1"/>
      <w:marLeft w:val="0"/>
      <w:marRight w:val="0"/>
      <w:marTop w:val="0"/>
      <w:marBottom w:val="0"/>
      <w:divBdr>
        <w:top w:val="none" w:sz="0" w:space="0" w:color="auto"/>
        <w:left w:val="none" w:sz="0" w:space="0" w:color="auto"/>
        <w:bottom w:val="none" w:sz="0" w:space="0" w:color="auto"/>
        <w:right w:val="none" w:sz="0" w:space="0" w:color="auto"/>
      </w:divBdr>
    </w:div>
    <w:div w:id="266156108">
      <w:bodyDiv w:val="1"/>
      <w:marLeft w:val="0"/>
      <w:marRight w:val="0"/>
      <w:marTop w:val="0"/>
      <w:marBottom w:val="0"/>
      <w:divBdr>
        <w:top w:val="none" w:sz="0" w:space="0" w:color="auto"/>
        <w:left w:val="none" w:sz="0" w:space="0" w:color="auto"/>
        <w:bottom w:val="none" w:sz="0" w:space="0" w:color="auto"/>
        <w:right w:val="none" w:sz="0" w:space="0" w:color="auto"/>
      </w:divBdr>
    </w:div>
    <w:div w:id="274410170">
      <w:bodyDiv w:val="1"/>
      <w:marLeft w:val="0"/>
      <w:marRight w:val="0"/>
      <w:marTop w:val="0"/>
      <w:marBottom w:val="0"/>
      <w:divBdr>
        <w:top w:val="none" w:sz="0" w:space="0" w:color="auto"/>
        <w:left w:val="none" w:sz="0" w:space="0" w:color="auto"/>
        <w:bottom w:val="none" w:sz="0" w:space="0" w:color="auto"/>
        <w:right w:val="none" w:sz="0" w:space="0" w:color="auto"/>
      </w:divBdr>
    </w:div>
    <w:div w:id="281808119">
      <w:bodyDiv w:val="1"/>
      <w:marLeft w:val="0"/>
      <w:marRight w:val="0"/>
      <w:marTop w:val="0"/>
      <w:marBottom w:val="0"/>
      <w:divBdr>
        <w:top w:val="none" w:sz="0" w:space="0" w:color="auto"/>
        <w:left w:val="none" w:sz="0" w:space="0" w:color="auto"/>
        <w:bottom w:val="none" w:sz="0" w:space="0" w:color="auto"/>
        <w:right w:val="none" w:sz="0" w:space="0" w:color="auto"/>
      </w:divBdr>
    </w:div>
    <w:div w:id="289046362">
      <w:bodyDiv w:val="1"/>
      <w:marLeft w:val="0"/>
      <w:marRight w:val="0"/>
      <w:marTop w:val="0"/>
      <w:marBottom w:val="0"/>
      <w:divBdr>
        <w:top w:val="none" w:sz="0" w:space="0" w:color="auto"/>
        <w:left w:val="none" w:sz="0" w:space="0" w:color="auto"/>
        <w:bottom w:val="none" w:sz="0" w:space="0" w:color="auto"/>
        <w:right w:val="none" w:sz="0" w:space="0" w:color="auto"/>
      </w:divBdr>
    </w:div>
    <w:div w:id="293952454">
      <w:bodyDiv w:val="1"/>
      <w:marLeft w:val="0"/>
      <w:marRight w:val="0"/>
      <w:marTop w:val="0"/>
      <w:marBottom w:val="0"/>
      <w:divBdr>
        <w:top w:val="none" w:sz="0" w:space="0" w:color="auto"/>
        <w:left w:val="none" w:sz="0" w:space="0" w:color="auto"/>
        <w:bottom w:val="none" w:sz="0" w:space="0" w:color="auto"/>
        <w:right w:val="none" w:sz="0" w:space="0" w:color="auto"/>
      </w:divBdr>
    </w:div>
    <w:div w:id="297878424">
      <w:bodyDiv w:val="1"/>
      <w:marLeft w:val="0"/>
      <w:marRight w:val="0"/>
      <w:marTop w:val="0"/>
      <w:marBottom w:val="0"/>
      <w:divBdr>
        <w:top w:val="none" w:sz="0" w:space="0" w:color="auto"/>
        <w:left w:val="none" w:sz="0" w:space="0" w:color="auto"/>
        <w:bottom w:val="none" w:sz="0" w:space="0" w:color="auto"/>
        <w:right w:val="none" w:sz="0" w:space="0" w:color="auto"/>
      </w:divBdr>
    </w:div>
    <w:div w:id="311326407">
      <w:bodyDiv w:val="1"/>
      <w:marLeft w:val="0"/>
      <w:marRight w:val="0"/>
      <w:marTop w:val="0"/>
      <w:marBottom w:val="0"/>
      <w:divBdr>
        <w:top w:val="none" w:sz="0" w:space="0" w:color="auto"/>
        <w:left w:val="none" w:sz="0" w:space="0" w:color="auto"/>
        <w:bottom w:val="none" w:sz="0" w:space="0" w:color="auto"/>
        <w:right w:val="none" w:sz="0" w:space="0" w:color="auto"/>
      </w:divBdr>
    </w:div>
    <w:div w:id="359092837">
      <w:bodyDiv w:val="1"/>
      <w:marLeft w:val="0"/>
      <w:marRight w:val="0"/>
      <w:marTop w:val="0"/>
      <w:marBottom w:val="0"/>
      <w:divBdr>
        <w:top w:val="none" w:sz="0" w:space="0" w:color="auto"/>
        <w:left w:val="none" w:sz="0" w:space="0" w:color="auto"/>
        <w:bottom w:val="none" w:sz="0" w:space="0" w:color="auto"/>
        <w:right w:val="none" w:sz="0" w:space="0" w:color="auto"/>
      </w:divBdr>
    </w:div>
    <w:div w:id="359473672">
      <w:bodyDiv w:val="1"/>
      <w:marLeft w:val="0"/>
      <w:marRight w:val="0"/>
      <w:marTop w:val="0"/>
      <w:marBottom w:val="0"/>
      <w:divBdr>
        <w:top w:val="none" w:sz="0" w:space="0" w:color="auto"/>
        <w:left w:val="none" w:sz="0" w:space="0" w:color="auto"/>
        <w:bottom w:val="none" w:sz="0" w:space="0" w:color="auto"/>
        <w:right w:val="none" w:sz="0" w:space="0" w:color="auto"/>
      </w:divBdr>
    </w:div>
    <w:div w:id="378823370">
      <w:bodyDiv w:val="1"/>
      <w:marLeft w:val="0"/>
      <w:marRight w:val="0"/>
      <w:marTop w:val="0"/>
      <w:marBottom w:val="0"/>
      <w:divBdr>
        <w:top w:val="none" w:sz="0" w:space="0" w:color="auto"/>
        <w:left w:val="none" w:sz="0" w:space="0" w:color="auto"/>
        <w:bottom w:val="none" w:sz="0" w:space="0" w:color="auto"/>
        <w:right w:val="none" w:sz="0" w:space="0" w:color="auto"/>
      </w:divBdr>
    </w:div>
    <w:div w:id="381178233">
      <w:bodyDiv w:val="1"/>
      <w:marLeft w:val="0"/>
      <w:marRight w:val="0"/>
      <w:marTop w:val="0"/>
      <w:marBottom w:val="0"/>
      <w:divBdr>
        <w:top w:val="none" w:sz="0" w:space="0" w:color="auto"/>
        <w:left w:val="none" w:sz="0" w:space="0" w:color="auto"/>
        <w:bottom w:val="none" w:sz="0" w:space="0" w:color="auto"/>
        <w:right w:val="none" w:sz="0" w:space="0" w:color="auto"/>
      </w:divBdr>
    </w:div>
    <w:div w:id="407456479">
      <w:bodyDiv w:val="1"/>
      <w:marLeft w:val="0"/>
      <w:marRight w:val="0"/>
      <w:marTop w:val="0"/>
      <w:marBottom w:val="0"/>
      <w:divBdr>
        <w:top w:val="none" w:sz="0" w:space="0" w:color="auto"/>
        <w:left w:val="none" w:sz="0" w:space="0" w:color="auto"/>
        <w:bottom w:val="none" w:sz="0" w:space="0" w:color="auto"/>
        <w:right w:val="none" w:sz="0" w:space="0" w:color="auto"/>
      </w:divBdr>
    </w:div>
    <w:div w:id="433867740">
      <w:bodyDiv w:val="1"/>
      <w:marLeft w:val="0"/>
      <w:marRight w:val="0"/>
      <w:marTop w:val="0"/>
      <w:marBottom w:val="0"/>
      <w:divBdr>
        <w:top w:val="none" w:sz="0" w:space="0" w:color="auto"/>
        <w:left w:val="none" w:sz="0" w:space="0" w:color="auto"/>
        <w:bottom w:val="none" w:sz="0" w:space="0" w:color="auto"/>
        <w:right w:val="none" w:sz="0" w:space="0" w:color="auto"/>
      </w:divBdr>
    </w:div>
    <w:div w:id="451706649">
      <w:bodyDiv w:val="1"/>
      <w:marLeft w:val="0"/>
      <w:marRight w:val="0"/>
      <w:marTop w:val="0"/>
      <w:marBottom w:val="0"/>
      <w:divBdr>
        <w:top w:val="none" w:sz="0" w:space="0" w:color="auto"/>
        <w:left w:val="none" w:sz="0" w:space="0" w:color="auto"/>
        <w:bottom w:val="none" w:sz="0" w:space="0" w:color="auto"/>
        <w:right w:val="none" w:sz="0" w:space="0" w:color="auto"/>
      </w:divBdr>
    </w:div>
    <w:div w:id="493881795">
      <w:bodyDiv w:val="1"/>
      <w:marLeft w:val="0"/>
      <w:marRight w:val="0"/>
      <w:marTop w:val="0"/>
      <w:marBottom w:val="0"/>
      <w:divBdr>
        <w:top w:val="none" w:sz="0" w:space="0" w:color="auto"/>
        <w:left w:val="none" w:sz="0" w:space="0" w:color="auto"/>
        <w:bottom w:val="none" w:sz="0" w:space="0" w:color="auto"/>
        <w:right w:val="none" w:sz="0" w:space="0" w:color="auto"/>
      </w:divBdr>
    </w:div>
    <w:div w:id="540484618">
      <w:bodyDiv w:val="1"/>
      <w:marLeft w:val="0"/>
      <w:marRight w:val="0"/>
      <w:marTop w:val="0"/>
      <w:marBottom w:val="0"/>
      <w:divBdr>
        <w:top w:val="none" w:sz="0" w:space="0" w:color="auto"/>
        <w:left w:val="none" w:sz="0" w:space="0" w:color="auto"/>
        <w:bottom w:val="none" w:sz="0" w:space="0" w:color="auto"/>
        <w:right w:val="none" w:sz="0" w:space="0" w:color="auto"/>
      </w:divBdr>
    </w:div>
    <w:div w:id="576331674">
      <w:bodyDiv w:val="1"/>
      <w:marLeft w:val="0"/>
      <w:marRight w:val="0"/>
      <w:marTop w:val="0"/>
      <w:marBottom w:val="0"/>
      <w:divBdr>
        <w:top w:val="none" w:sz="0" w:space="0" w:color="auto"/>
        <w:left w:val="none" w:sz="0" w:space="0" w:color="auto"/>
        <w:bottom w:val="none" w:sz="0" w:space="0" w:color="auto"/>
        <w:right w:val="none" w:sz="0" w:space="0" w:color="auto"/>
      </w:divBdr>
    </w:div>
    <w:div w:id="576717388">
      <w:bodyDiv w:val="1"/>
      <w:marLeft w:val="0"/>
      <w:marRight w:val="0"/>
      <w:marTop w:val="0"/>
      <w:marBottom w:val="0"/>
      <w:divBdr>
        <w:top w:val="none" w:sz="0" w:space="0" w:color="auto"/>
        <w:left w:val="none" w:sz="0" w:space="0" w:color="auto"/>
        <w:bottom w:val="none" w:sz="0" w:space="0" w:color="auto"/>
        <w:right w:val="none" w:sz="0" w:space="0" w:color="auto"/>
      </w:divBdr>
    </w:div>
    <w:div w:id="589657940">
      <w:bodyDiv w:val="1"/>
      <w:marLeft w:val="0"/>
      <w:marRight w:val="0"/>
      <w:marTop w:val="0"/>
      <w:marBottom w:val="0"/>
      <w:divBdr>
        <w:top w:val="none" w:sz="0" w:space="0" w:color="auto"/>
        <w:left w:val="none" w:sz="0" w:space="0" w:color="auto"/>
        <w:bottom w:val="none" w:sz="0" w:space="0" w:color="auto"/>
        <w:right w:val="none" w:sz="0" w:space="0" w:color="auto"/>
      </w:divBdr>
    </w:div>
    <w:div w:id="593705693">
      <w:bodyDiv w:val="1"/>
      <w:marLeft w:val="0"/>
      <w:marRight w:val="0"/>
      <w:marTop w:val="0"/>
      <w:marBottom w:val="0"/>
      <w:divBdr>
        <w:top w:val="none" w:sz="0" w:space="0" w:color="auto"/>
        <w:left w:val="none" w:sz="0" w:space="0" w:color="auto"/>
        <w:bottom w:val="none" w:sz="0" w:space="0" w:color="auto"/>
        <w:right w:val="none" w:sz="0" w:space="0" w:color="auto"/>
      </w:divBdr>
    </w:div>
    <w:div w:id="608124483">
      <w:bodyDiv w:val="1"/>
      <w:marLeft w:val="0"/>
      <w:marRight w:val="0"/>
      <w:marTop w:val="0"/>
      <w:marBottom w:val="0"/>
      <w:divBdr>
        <w:top w:val="none" w:sz="0" w:space="0" w:color="auto"/>
        <w:left w:val="none" w:sz="0" w:space="0" w:color="auto"/>
        <w:bottom w:val="none" w:sz="0" w:space="0" w:color="auto"/>
        <w:right w:val="none" w:sz="0" w:space="0" w:color="auto"/>
      </w:divBdr>
    </w:div>
    <w:div w:id="609509449">
      <w:bodyDiv w:val="1"/>
      <w:marLeft w:val="0"/>
      <w:marRight w:val="0"/>
      <w:marTop w:val="0"/>
      <w:marBottom w:val="0"/>
      <w:divBdr>
        <w:top w:val="none" w:sz="0" w:space="0" w:color="auto"/>
        <w:left w:val="none" w:sz="0" w:space="0" w:color="auto"/>
        <w:bottom w:val="none" w:sz="0" w:space="0" w:color="auto"/>
        <w:right w:val="none" w:sz="0" w:space="0" w:color="auto"/>
      </w:divBdr>
    </w:div>
    <w:div w:id="636451822">
      <w:bodyDiv w:val="1"/>
      <w:marLeft w:val="0"/>
      <w:marRight w:val="0"/>
      <w:marTop w:val="0"/>
      <w:marBottom w:val="0"/>
      <w:divBdr>
        <w:top w:val="none" w:sz="0" w:space="0" w:color="auto"/>
        <w:left w:val="none" w:sz="0" w:space="0" w:color="auto"/>
        <w:bottom w:val="none" w:sz="0" w:space="0" w:color="auto"/>
        <w:right w:val="none" w:sz="0" w:space="0" w:color="auto"/>
      </w:divBdr>
    </w:div>
    <w:div w:id="640959931">
      <w:bodyDiv w:val="1"/>
      <w:marLeft w:val="0"/>
      <w:marRight w:val="0"/>
      <w:marTop w:val="0"/>
      <w:marBottom w:val="0"/>
      <w:divBdr>
        <w:top w:val="none" w:sz="0" w:space="0" w:color="auto"/>
        <w:left w:val="none" w:sz="0" w:space="0" w:color="auto"/>
        <w:bottom w:val="none" w:sz="0" w:space="0" w:color="auto"/>
        <w:right w:val="none" w:sz="0" w:space="0" w:color="auto"/>
      </w:divBdr>
    </w:div>
    <w:div w:id="661002998">
      <w:bodyDiv w:val="1"/>
      <w:marLeft w:val="0"/>
      <w:marRight w:val="0"/>
      <w:marTop w:val="0"/>
      <w:marBottom w:val="0"/>
      <w:divBdr>
        <w:top w:val="none" w:sz="0" w:space="0" w:color="auto"/>
        <w:left w:val="none" w:sz="0" w:space="0" w:color="auto"/>
        <w:bottom w:val="none" w:sz="0" w:space="0" w:color="auto"/>
        <w:right w:val="none" w:sz="0" w:space="0" w:color="auto"/>
      </w:divBdr>
    </w:div>
    <w:div w:id="669066008">
      <w:bodyDiv w:val="1"/>
      <w:marLeft w:val="0"/>
      <w:marRight w:val="0"/>
      <w:marTop w:val="0"/>
      <w:marBottom w:val="0"/>
      <w:divBdr>
        <w:top w:val="none" w:sz="0" w:space="0" w:color="auto"/>
        <w:left w:val="none" w:sz="0" w:space="0" w:color="auto"/>
        <w:bottom w:val="none" w:sz="0" w:space="0" w:color="auto"/>
        <w:right w:val="none" w:sz="0" w:space="0" w:color="auto"/>
      </w:divBdr>
    </w:div>
    <w:div w:id="690499906">
      <w:bodyDiv w:val="1"/>
      <w:marLeft w:val="0"/>
      <w:marRight w:val="0"/>
      <w:marTop w:val="0"/>
      <w:marBottom w:val="0"/>
      <w:divBdr>
        <w:top w:val="none" w:sz="0" w:space="0" w:color="auto"/>
        <w:left w:val="none" w:sz="0" w:space="0" w:color="auto"/>
        <w:bottom w:val="none" w:sz="0" w:space="0" w:color="auto"/>
        <w:right w:val="none" w:sz="0" w:space="0" w:color="auto"/>
      </w:divBdr>
    </w:div>
    <w:div w:id="784226660">
      <w:bodyDiv w:val="1"/>
      <w:marLeft w:val="0"/>
      <w:marRight w:val="0"/>
      <w:marTop w:val="0"/>
      <w:marBottom w:val="0"/>
      <w:divBdr>
        <w:top w:val="none" w:sz="0" w:space="0" w:color="auto"/>
        <w:left w:val="none" w:sz="0" w:space="0" w:color="auto"/>
        <w:bottom w:val="none" w:sz="0" w:space="0" w:color="auto"/>
        <w:right w:val="none" w:sz="0" w:space="0" w:color="auto"/>
      </w:divBdr>
    </w:div>
    <w:div w:id="825777284">
      <w:bodyDiv w:val="1"/>
      <w:marLeft w:val="0"/>
      <w:marRight w:val="0"/>
      <w:marTop w:val="0"/>
      <w:marBottom w:val="0"/>
      <w:divBdr>
        <w:top w:val="none" w:sz="0" w:space="0" w:color="auto"/>
        <w:left w:val="none" w:sz="0" w:space="0" w:color="auto"/>
        <w:bottom w:val="none" w:sz="0" w:space="0" w:color="auto"/>
        <w:right w:val="none" w:sz="0" w:space="0" w:color="auto"/>
      </w:divBdr>
    </w:div>
    <w:div w:id="833840897">
      <w:bodyDiv w:val="1"/>
      <w:marLeft w:val="0"/>
      <w:marRight w:val="0"/>
      <w:marTop w:val="0"/>
      <w:marBottom w:val="0"/>
      <w:divBdr>
        <w:top w:val="none" w:sz="0" w:space="0" w:color="auto"/>
        <w:left w:val="none" w:sz="0" w:space="0" w:color="auto"/>
        <w:bottom w:val="none" w:sz="0" w:space="0" w:color="auto"/>
        <w:right w:val="none" w:sz="0" w:space="0" w:color="auto"/>
      </w:divBdr>
    </w:div>
    <w:div w:id="856039189">
      <w:bodyDiv w:val="1"/>
      <w:marLeft w:val="0"/>
      <w:marRight w:val="0"/>
      <w:marTop w:val="0"/>
      <w:marBottom w:val="0"/>
      <w:divBdr>
        <w:top w:val="none" w:sz="0" w:space="0" w:color="auto"/>
        <w:left w:val="none" w:sz="0" w:space="0" w:color="auto"/>
        <w:bottom w:val="none" w:sz="0" w:space="0" w:color="auto"/>
        <w:right w:val="none" w:sz="0" w:space="0" w:color="auto"/>
      </w:divBdr>
    </w:div>
    <w:div w:id="978269369">
      <w:bodyDiv w:val="1"/>
      <w:marLeft w:val="0"/>
      <w:marRight w:val="0"/>
      <w:marTop w:val="0"/>
      <w:marBottom w:val="0"/>
      <w:divBdr>
        <w:top w:val="none" w:sz="0" w:space="0" w:color="auto"/>
        <w:left w:val="none" w:sz="0" w:space="0" w:color="auto"/>
        <w:bottom w:val="none" w:sz="0" w:space="0" w:color="auto"/>
        <w:right w:val="none" w:sz="0" w:space="0" w:color="auto"/>
      </w:divBdr>
    </w:div>
    <w:div w:id="991370117">
      <w:bodyDiv w:val="1"/>
      <w:marLeft w:val="0"/>
      <w:marRight w:val="0"/>
      <w:marTop w:val="0"/>
      <w:marBottom w:val="0"/>
      <w:divBdr>
        <w:top w:val="none" w:sz="0" w:space="0" w:color="auto"/>
        <w:left w:val="none" w:sz="0" w:space="0" w:color="auto"/>
        <w:bottom w:val="none" w:sz="0" w:space="0" w:color="auto"/>
        <w:right w:val="none" w:sz="0" w:space="0" w:color="auto"/>
      </w:divBdr>
    </w:div>
    <w:div w:id="1021474487">
      <w:bodyDiv w:val="1"/>
      <w:marLeft w:val="0"/>
      <w:marRight w:val="0"/>
      <w:marTop w:val="0"/>
      <w:marBottom w:val="0"/>
      <w:divBdr>
        <w:top w:val="none" w:sz="0" w:space="0" w:color="auto"/>
        <w:left w:val="none" w:sz="0" w:space="0" w:color="auto"/>
        <w:bottom w:val="none" w:sz="0" w:space="0" w:color="auto"/>
        <w:right w:val="none" w:sz="0" w:space="0" w:color="auto"/>
      </w:divBdr>
    </w:div>
    <w:div w:id="1046756329">
      <w:bodyDiv w:val="1"/>
      <w:marLeft w:val="0"/>
      <w:marRight w:val="0"/>
      <w:marTop w:val="0"/>
      <w:marBottom w:val="0"/>
      <w:divBdr>
        <w:top w:val="none" w:sz="0" w:space="0" w:color="auto"/>
        <w:left w:val="none" w:sz="0" w:space="0" w:color="auto"/>
        <w:bottom w:val="none" w:sz="0" w:space="0" w:color="auto"/>
        <w:right w:val="none" w:sz="0" w:space="0" w:color="auto"/>
      </w:divBdr>
    </w:div>
    <w:div w:id="1127356983">
      <w:bodyDiv w:val="1"/>
      <w:marLeft w:val="0"/>
      <w:marRight w:val="0"/>
      <w:marTop w:val="0"/>
      <w:marBottom w:val="0"/>
      <w:divBdr>
        <w:top w:val="none" w:sz="0" w:space="0" w:color="auto"/>
        <w:left w:val="none" w:sz="0" w:space="0" w:color="auto"/>
        <w:bottom w:val="none" w:sz="0" w:space="0" w:color="auto"/>
        <w:right w:val="none" w:sz="0" w:space="0" w:color="auto"/>
      </w:divBdr>
    </w:div>
    <w:div w:id="1155219311">
      <w:bodyDiv w:val="1"/>
      <w:marLeft w:val="0"/>
      <w:marRight w:val="0"/>
      <w:marTop w:val="0"/>
      <w:marBottom w:val="0"/>
      <w:divBdr>
        <w:top w:val="none" w:sz="0" w:space="0" w:color="auto"/>
        <w:left w:val="none" w:sz="0" w:space="0" w:color="auto"/>
        <w:bottom w:val="none" w:sz="0" w:space="0" w:color="auto"/>
        <w:right w:val="none" w:sz="0" w:space="0" w:color="auto"/>
      </w:divBdr>
    </w:div>
    <w:div w:id="1242518898">
      <w:bodyDiv w:val="1"/>
      <w:marLeft w:val="0"/>
      <w:marRight w:val="0"/>
      <w:marTop w:val="0"/>
      <w:marBottom w:val="0"/>
      <w:divBdr>
        <w:top w:val="none" w:sz="0" w:space="0" w:color="auto"/>
        <w:left w:val="none" w:sz="0" w:space="0" w:color="auto"/>
        <w:bottom w:val="none" w:sz="0" w:space="0" w:color="auto"/>
        <w:right w:val="none" w:sz="0" w:space="0" w:color="auto"/>
      </w:divBdr>
    </w:div>
    <w:div w:id="1281454019">
      <w:bodyDiv w:val="1"/>
      <w:marLeft w:val="0"/>
      <w:marRight w:val="0"/>
      <w:marTop w:val="0"/>
      <w:marBottom w:val="0"/>
      <w:divBdr>
        <w:top w:val="none" w:sz="0" w:space="0" w:color="auto"/>
        <w:left w:val="none" w:sz="0" w:space="0" w:color="auto"/>
        <w:bottom w:val="none" w:sz="0" w:space="0" w:color="auto"/>
        <w:right w:val="none" w:sz="0" w:space="0" w:color="auto"/>
      </w:divBdr>
    </w:div>
    <w:div w:id="1385367945">
      <w:bodyDiv w:val="1"/>
      <w:marLeft w:val="0"/>
      <w:marRight w:val="0"/>
      <w:marTop w:val="0"/>
      <w:marBottom w:val="0"/>
      <w:divBdr>
        <w:top w:val="none" w:sz="0" w:space="0" w:color="auto"/>
        <w:left w:val="none" w:sz="0" w:space="0" w:color="auto"/>
        <w:bottom w:val="none" w:sz="0" w:space="0" w:color="auto"/>
        <w:right w:val="none" w:sz="0" w:space="0" w:color="auto"/>
      </w:divBdr>
    </w:div>
    <w:div w:id="1408189053">
      <w:bodyDiv w:val="1"/>
      <w:marLeft w:val="0"/>
      <w:marRight w:val="0"/>
      <w:marTop w:val="0"/>
      <w:marBottom w:val="0"/>
      <w:divBdr>
        <w:top w:val="none" w:sz="0" w:space="0" w:color="auto"/>
        <w:left w:val="none" w:sz="0" w:space="0" w:color="auto"/>
        <w:bottom w:val="none" w:sz="0" w:space="0" w:color="auto"/>
        <w:right w:val="none" w:sz="0" w:space="0" w:color="auto"/>
      </w:divBdr>
    </w:div>
    <w:div w:id="1448574255">
      <w:bodyDiv w:val="1"/>
      <w:marLeft w:val="0"/>
      <w:marRight w:val="0"/>
      <w:marTop w:val="0"/>
      <w:marBottom w:val="0"/>
      <w:divBdr>
        <w:top w:val="none" w:sz="0" w:space="0" w:color="auto"/>
        <w:left w:val="none" w:sz="0" w:space="0" w:color="auto"/>
        <w:bottom w:val="none" w:sz="0" w:space="0" w:color="auto"/>
        <w:right w:val="none" w:sz="0" w:space="0" w:color="auto"/>
      </w:divBdr>
    </w:div>
    <w:div w:id="1449229868">
      <w:bodyDiv w:val="1"/>
      <w:marLeft w:val="0"/>
      <w:marRight w:val="0"/>
      <w:marTop w:val="0"/>
      <w:marBottom w:val="0"/>
      <w:divBdr>
        <w:top w:val="none" w:sz="0" w:space="0" w:color="auto"/>
        <w:left w:val="none" w:sz="0" w:space="0" w:color="auto"/>
        <w:bottom w:val="none" w:sz="0" w:space="0" w:color="auto"/>
        <w:right w:val="none" w:sz="0" w:space="0" w:color="auto"/>
      </w:divBdr>
    </w:div>
    <w:div w:id="1492209029">
      <w:bodyDiv w:val="1"/>
      <w:marLeft w:val="0"/>
      <w:marRight w:val="0"/>
      <w:marTop w:val="0"/>
      <w:marBottom w:val="0"/>
      <w:divBdr>
        <w:top w:val="none" w:sz="0" w:space="0" w:color="auto"/>
        <w:left w:val="none" w:sz="0" w:space="0" w:color="auto"/>
        <w:bottom w:val="none" w:sz="0" w:space="0" w:color="auto"/>
        <w:right w:val="none" w:sz="0" w:space="0" w:color="auto"/>
      </w:divBdr>
    </w:div>
    <w:div w:id="1555775393">
      <w:bodyDiv w:val="1"/>
      <w:marLeft w:val="0"/>
      <w:marRight w:val="0"/>
      <w:marTop w:val="0"/>
      <w:marBottom w:val="0"/>
      <w:divBdr>
        <w:top w:val="none" w:sz="0" w:space="0" w:color="auto"/>
        <w:left w:val="none" w:sz="0" w:space="0" w:color="auto"/>
        <w:bottom w:val="none" w:sz="0" w:space="0" w:color="auto"/>
        <w:right w:val="none" w:sz="0" w:space="0" w:color="auto"/>
      </w:divBdr>
    </w:div>
    <w:div w:id="1556745720">
      <w:bodyDiv w:val="1"/>
      <w:marLeft w:val="0"/>
      <w:marRight w:val="0"/>
      <w:marTop w:val="0"/>
      <w:marBottom w:val="0"/>
      <w:divBdr>
        <w:top w:val="none" w:sz="0" w:space="0" w:color="auto"/>
        <w:left w:val="none" w:sz="0" w:space="0" w:color="auto"/>
        <w:bottom w:val="none" w:sz="0" w:space="0" w:color="auto"/>
        <w:right w:val="none" w:sz="0" w:space="0" w:color="auto"/>
      </w:divBdr>
    </w:div>
    <w:div w:id="1566530507">
      <w:bodyDiv w:val="1"/>
      <w:marLeft w:val="0"/>
      <w:marRight w:val="0"/>
      <w:marTop w:val="0"/>
      <w:marBottom w:val="0"/>
      <w:divBdr>
        <w:top w:val="none" w:sz="0" w:space="0" w:color="auto"/>
        <w:left w:val="none" w:sz="0" w:space="0" w:color="auto"/>
        <w:bottom w:val="none" w:sz="0" w:space="0" w:color="auto"/>
        <w:right w:val="none" w:sz="0" w:space="0" w:color="auto"/>
      </w:divBdr>
    </w:div>
    <w:div w:id="1601452243">
      <w:bodyDiv w:val="1"/>
      <w:marLeft w:val="0"/>
      <w:marRight w:val="0"/>
      <w:marTop w:val="0"/>
      <w:marBottom w:val="0"/>
      <w:divBdr>
        <w:top w:val="none" w:sz="0" w:space="0" w:color="auto"/>
        <w:left w:val="none" w:sz="0" w:space="0" w:color="auto"/>
        <w:bottom w:val="none" w:sz="0" w:space="0" w:color="auto"/>
        <w:right w:val="none" w:sz="0" w:space="0" w:color="auto"/>
      </w:divBdr>
    </w:div>
    <w:div w:id="1619491141">
      <w:bodyDiv w:val="1"/>
      <w:marLeft w:val="0"/>
      <w:marRight w:val="0"/>
      <w:marTop w:val="0"/>
      <w:marBottom w:val="0"/>
      <w:divBdr>
        <w:top w:val="none" w:sz="0" w:space="0" w:color="auto"/>
        <w:left w:val="none" w:sz="0" w:space="0" w:color="auto"/>
        <w:bottom w:val="none" w:sz="0" w:space="0" w:color="auto"/>
        <w:right w:val="none" w:sz="0" w:space="0" w:color="auto"/>
      </w:divBdr>
    </w:div>
    <w:div w:id="1641962902">
      <w:bodyDiv w:val="1"/>
      <w:marLeft w:val="0"/>
      <w:marRight w:val="0"/>
      <w:marTop w:val="0"/>
      <w:marBottom w:val="0"/>
      <w:divBdr>
        <w:top w:val="none" w:sz="0" w:space="0" w:color="auto"/>
        <w:left w:val="none" w:sz="0" w:space="0" w:color="auto"/>
        <w:bottom w:val="none" w:sz="0" w:space="0" w:color="auto"/>
        <w:right w:val="none" w:sz="0" w:space="0" w:color="auto"/>
      </w:divBdr>
    </w:div>
    <w:div w:id="1671712904">
      <w:bodyDiv w:val="1"/>
      <w:marLeft w:val="0"/>
      <w:marRight w:val="0"/>
      <w:marTop w:val="0"/>
      <w:marBottom w:val="0"/>
      <w:divBdr>
        <w:top w:val="none" w:sz="0" w:space="0" w:color="auto"/>
        <w:left w:val="none" w:sz="0" w:space="0" w:color="auto"/>
        <w:bottom w:val="none" w:sz="0" w:space="0" w:color="auto"/>
        <w:right w:val="none" w:sz="0" w:space="0" w:color="auto"/>
      </w:divBdr>
    </w:div>
    <w:div w:id="1726368766">
      <w:bodyDiv w:val="1"/>
      <w:marLeft w:val="0"/>
      <w:marRight w:val="0"/>
      <w:marTop w:val="0"/>
      <w:marBottom w:val="0"/>
      <w:divBdr>
        <w:top w:val="none" w:sz="0" w:space="0" w:color="auto"/>
        <w:left w:val="none" w:sz="0" w:space="0" w:color="auto"/>
        <w:bottom w:val="none" w:sz="0" w:space="0" w:color="auto"/>
        <w:right w:val="none" w:sz="0" w:space="0" w:color="auto"/>
      </w:divBdr>
    </w:div>
    <w:div w:id="1790583205">
      <w:bodyDiv w:val="1"/>
      <w:marLeft w:val="0"/>
      <w:marRight w:val="0"/>
      <w:marTop w:val="0"/>
      <w:marBottom w:val="0"/>
      <w:divBdr>
        <w:top w:val="none" w:sz="0" w:space="0" w:color="auto"/>
        <w:left w:val="none" w:sz="0" w:space="0" w:color="auto"/>
        <w:bottom w:val="none" w:sz="0" w:space="0" w:color="auto"/>
        <w:right w:val="none" w:sz="0" w:space="0" w:color="auto"/>
      </w:divBdr>
    </w:div>
    <w:div w:id="1820078312">
      <w:bodyDiv w:val="1"/>
      <w:marLeft w:val="0"/>
      <w:marRight w:val="0"/>
      <w:marTop w:val="0"/>
      <w:marBottom w:val="0"/>
      <w:divBdr>
        <w:top w:val="none" w:sz="0" w:space="0" w:color="auto"/>
        <w:left w:val="none" w:sz="0" w:space="0" w:color="auto"/>
        <w:bottom w:val="none" w:sz="0" w:space="0" w:color="auto"/>
        <w:right w:val="none" w:sz="0" w:space="0" w:color="auto"/>
      </w:divBdr>
    </w:div>
    <w:div w:id="1822427567">
      <w:bodyDiv w:val="1"/>
      <w:marLeft w:val="0"/>
      <w:marRight w:val="0"/>
      <w:marTop w:val="0"/>
      <w:marBottom w:val="0"/>
      <w:divBdr>
        <w:top w:val="none" w:sz="0" w:space="0" w:color="auto"/>
        <w:left w:val="none" w:sz="0" w:space="0" w:color="auto"/>
        <w:bottom w:val="none" w:sz="0" w:space="0" w:color="auto"/>
        <w:right w:val="none" w:sz="0" w:space="0" w:color="auto"/>
      </w:divBdr>
    </w:div>
    <w:div w:id="1908026166">
      <w:bodyDiv w:val="1"/>
      <w:marLeft w:val="0"/>
      <w:marRight w:val="0"/>
      <w:marTop w:val="0"/>
      <w:marBottom w:val="0"/>
      <w:divBdr>
        <w:top w:val="none" w:sz="0" w:space="0" w:color="auto"/>
        <w:left w:val="none" w:sz="0" w:space="0" w:color="auto"/>
        <w:bottom w:val="none" w:sz="0" w:space="0" w:color="auto"/>
        <w:right w:val="none" w:sz="0" w:space="0" w:color="auto"/>
      </w:divBdr>
    </w:div>
    <w:div w:id="1948811072">
      <w:bodyDiv w:val="1"/>
      <w:marLeft w:val="0"/>
      <w:marRight w:val="0"/>
      <w:marTop w:val="0"/>
      <w:marBottom w:val="0"/>
      <w:divBdr>
        <w:top w:val="none" w:sz="0" w:space="0" w:color="auto"/>
        <w:left w:val="none" w:sz="0" w:space="0" w:color="auto"/>
        <w:bottom w:val="none" w:sz="0" w:space="0" w:color="auto"/>
        <w:right w:val="none" w:sz="0" w:space="0" w:color="auto"/>
      </w:divBdr>
    </w:div>
    <w:div w:id="1965651922">
      <w:bodyDiv w:val="1"/>
      <w:marLeft w:val="0"/>
      <w:marRight w:val="0"/>
      <w:marTop w:val="0"/>
      <w:marBottom w:val="0"/>
      <w:divBdr>
        <w:top w:val="none" w:sz="0" w:space="0" w:color="auto"/>
        <w:left w:val="none" w:sz="0" w:space="0" w:color="auto"/>
        <w:bottom w:val="none" w:sz="0" w:space="0" w:color="auto"/>
        <w:right w:val="none" w:sz="0" w:space="0" w:color="auto"/>
      </w:divBdr>
    </w:div>
    <w:div w:id="1991907772">
      <w:bodyDiv w:val="1"/>
      <w:marLeft w:val="0"/>
      <w:marRight w:val="0"/>
      <w:marTop w:val="0"/>
      <w:marBottom w:val="0"/>
      <w:divBdr>
        <w:top w:val="none" w:sz="0" w:space="0" w:color="auto"/>
        <w:left w:val="none" w:sz="0" w:space="0" w:color="auto"/>
        <w:bottom w:val="none" w:sz="0" w:space="0" w:color="auto"/>
        <w:right w:val="none" w:sz="0" w:space="0" w:color="auto"/>
      </w:divBdr>
    </w:div>
    <w:div w:id="203044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9BE9A6FC29163E67475D6D7EC4174316C5D687A74358A276E6726BA3k906L" TargetMode="External"/><Relationship Id="rId18" Type="http://schemas.openxmlformats.org/officeDocument/2006/relationships/hyperlink" Target="http://www.podosadm.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822D75528E708D7D7AF2F9EB6B618D23202142CD9B92D602539A8A256DF3D561036E5FBDE9408D899D18D261F8C2BCACC966168D5376ECAoBT2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dosad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gost.rts-tender.ru/customer/lk/App504/" TargetMode="External"/><Relationship Id="rId5" Type="http://schemas.openxmlformats.org/officeDocument/2006/relationships/settings" Target="settings.xml"/><Relationship Id="rId15" Type="http://schemas.openxmlformats.org/officeDocument/2006/relationships/hyperlink" Target="consultantplus://offline/ref=00F14FE3BE3F0C1D06B3C5C3D2DB9D65F78A5C95593EFE4B7D72B9590559FCB5A6C2A38FF958D2B7AD97A37AF7245FFA20885B3929568E9BMFw8L" TargetMode="External"/><Relationship Id="rId10" Type="http://schemas.openxmlformats.org/officeDocument/2006/relationships/hyperlink" Target="consultantplus://offline/main?base=RLAW240;n=32343;fld=134;dst=109082"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A3ECD78D530F4444AC361997B200CB6937AC93E04E9067844CEA7BCF553BD9A8CE68F29A7A063D98D79E6310B6DAC147F9F4E3CC7977F9Av2m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5698B-3AC6-4E5D-8CA7-FDFDD4475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72</Pages>
  <Words>30211</Words>
  <Characters>172207</Characters>
  <Application>Microsoft Office Word</Application>
  <DocSecurity>0</DocSecurity>
  <Lines>1435</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dumа Ольга Нагаева</cp:lastModifiedBy>
  <cp:revision>24</cp:revision>
  <cp:lastPrinted>2021-12-27T11:15:00Z</cp:lastPrinted>
  <dcterms:created xsi:type="dcterms:W3CDTF">2021-12-27T07:07:00Z</dcterms:created>
  <dcterms:modified xsi:type="dcterms:W3CDTF">2022-03-22T07:53:00Z</dcterms:modified>
</cp:coreProperties>
</file>