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8728036" wp14:editId="7BAD5475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>
        <w:rPr>
          <w:b/>
          <w:bCs/>
          <w:sz w:val="72"/>
          <w:szCs w:val="72"/>
        </w:rPr>
        <w:t>11</w:t>
      </w:r>
      <w:r>
        <w:rPr>
          <w:b/>
          <w:bCs/>
          <w:sz w:val="72"/>
          <w:szCs w:val="72"/>
        </w:rPr>
        <w:t>.10.2022 №</w:t>
      </w:r>
      <w:r>
        <w:rPr>
          <w:b/>
          <w:bCs/>
          <w:sz w:val="72"/>
          <w:szCs w:val="72"/>
        </w:rPr>
        <w:t xml:space="preserve"> 31</w:t>
      </w:r>
      <w:r>
        <w:rPr>
          <w:b/>
          <w:bCs/>
          <w:sz w:val="72"/>
          <w:szCs w:val="72"/>
        </w:rPr>
        <w:t xml:space="preserve"> (</w:t>
      </w:r>
      <w:r>
        <w:rPr>
          <w:b/>
          <w:bCs/>
          <w:sz w:val="72"/>
          <w:szCs w:val="72"/>
        </w:rPr>
        <w:t>515</w:t>
      </w:r>
      <w:r>
        <w:rPr>
          <w:b/>
          <w:bCs/>
          <w:sz w:val="72"/>
          <w:szCs w:val="72"/>
        </w:rPr>
        <w:t>)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460CB" w:rsidRDefault="00F460CB" w:rsidP="00F460CB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614"/>
      </w:tblGrid>
      <w:tr w:rsidR="00F460CB" w:rsidRPr="00DB0EA4" w:rsidTr="0047416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B" w:rsidRPr="00072DE1" w:rsidRDefault="00F460CB" w:rsidP="0047416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460CB" w:rsidRPr="00072DE1" w:rsidRDefault="00F460CB" w:rsidP="0047416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B" w:rsidRPr="00072DE1" w:rsidRDefault="00F460CB" w:rsidP="0047416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B" w:rsidRPr="00072DE1" w:rsidRDefault="00F460CB" w:rsidP="0047416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B" w:rsidRPr="00072DE1" w:rsidRDefault="00F460CB" w:rsidP="0047416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460CB" w:rsidRPr="00DB0EA4" w:rsidTr="0047416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B5764" w:rsidRDefault="00F460CB" w:rsidP="0047416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B5764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CB" w:rsidRPr="00F460CB" w:rsidRDefault="00F460CB" w:rsidP="00F460CB">
            <w:pPr>
              <w:autoSpaceDE w:val="0"/>
              <w:adjustRightInd w:val="0"/>
              <w:ind w:firstLine="0"/>
              <w:rPr>
                <w:bCs/>
                <w:sz w:val="28"/>
                <w:szCs w:val="28"/>
              </w:rPr>
            </w:pPr>
            <w:r w:rsidRPr="00F460CB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Pr="00F460CB">
              <w:rPr>
                <w:sz w:val="28"/>
                <w:szCs w:val="28"/>
              </w:rPr>
              <w:t xml:space="preserve">Об утверждении </w:t>
            </w:r>
            <w:hyperlink r:id="rId9" w:history="1">
              <w:proofErr w:type="gramStart"/>
              <w:r w:rsidRPr="00F460CB">
                <w:rPr>
                  <w:bCs/>
                  <w:sz w:val="28"/>
                  <w:szCs w:val="28"/>
                </w:rPr>
                <w:t>Поряд</w:t>
              </w:r>
            </w:hyperlink>
            <w:r w:rsidRPr="00F460CB">
              <w:rPr>
                <w:bCs/>
                <w:sz w:val="28"/>
                <w:szCs w:val="28"/>
              </w:rPr>
              <w:t>ка</w:t>
            </w:r>
            <w:proofErr w:type="gramEnd"/>
            <w:r w:rsidRPr="00F460CB">
              <w:rPr>
                <w:bCs/>
                <w:sz w:val="28"/>
                <w:szCs w:val="28"/>
              </w:rPr>
              <w:t xml:space="preserve"> работы телефона доверия </w:t>
            </w:r>
            <w:r w:rsidRPr="00F460CB">
              <w:rPr>
                <w:bCs/>
                <w:sz w:val="28"/>
                <w:szCs w:val="28"/>
              </w:rPr>
              <w:br/>
              <w:t xml:space="preserve">по вопросам противодействия коррупции в </w:t>
            </w:r>
          </w:p>
          <w:p w:rsidR="00F460CB" w:rsidRPr="00F460CB" w:rsidRDefault="00F460CB" w:rsidP="00F460CB">
            <w:pPr>
              <w:autoSpaceDE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 w:rsidRPr="00F460CB">
              <w:rPr>
                <w:bCs/>
                <w:sz w:val="28"/>
                <w:szCs w:val="28"/>
              </w:rPr>
              <w:t>Администрации Подосиновского района</w:t>
            </w:r>
            <w:r w:rsidRPr="00F460CB">
              <w:rPr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B5764" w:rsidRDefault="00F460CB" w:rsidP="00F460CB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DB5764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06.10.2022 № 226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B5764" w:rsidRDefault="00860C08" w:rsidP="0047416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02-08 </w:t>
            </w:r>
          </w:p>
        </w:tc>
      </w:tr>
      <w:tr w:rsidR="00F460CB" w:rsidRPr="00DB0EA4" w:rsidTr="00474167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B5764" w:rsidRDefault="00F460CB" w:rsidP="0047416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2A" w:rsidRPr="0080062A" w:rsidRDefault="00F460CB" w:rsidP="0080062A">
            <w:pPr>
              <w:ind w:firstLine="0"/>
              <w:rPr>
                <w:sz w:val="28"/>
                <w:szCs w:val="28"/>
              </w:rPr>
            </w:pPr>
            <w:r w:rsidRPr="0080062A">
              <w:rPr>
                <w:color w:val="000000" w:themeColor="text1"/>
                <w:sz w:val="28"/>
                <w:szCs w:val="28"/>
              </w:rPr>
              <w:t>Постановление Администрации Подосиновского района «</w:t>
            </w:r>
            <w:r w:rsidR="0080062A" w:rsidRPr="0080062A">
              <w:rPr>
                <w:sz w:val="28"/>
                <w:szCs w:val="28"/>
              </w:rPr>
              <w:t>Об утверждении основных направлений муниципальной долговой политики Подосиновского района</w:t>
            </w:r>
          </w:p>
          <w:p w:rsidR="00F460CB" w:rsidRPr="0080062A" w:rsidRDefault="0080062A" w:rsidP="0080062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80062A">
              <w:rPr>
                <w:sz w:val="28"/>
                <w:szCs w:val="28"/>
              </w:rPr>
              <w:t>на 2023 год и на плановый период 2024 и 2025 годов</w:t>
            </w:r>
            <w:r w:rsidR="00F460CB" w:rsidRPr="0080062A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B5764" w:rsidRDefault="00F460CB" w:rsidP="00F460CB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="0080062A">
              <w:rPr>
                <w:sz w:val="28"/>
                <w:szCs w:val="28"/>
                <w:lang w:val="ru-RU"/>
              </w:rPr>
              <w:t xml:space="preserve"> 06.10.2022 № 228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B5764" w:rsidRDefault="00860C08" w:rsidP="00474167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09-12</w:t>
            </w:r>
          </w:p>
        </w:tc>
      </w:tr>
    </w:tbl>
    <w:p w:rsidR="00F460CB" w:rsidRDefault="00F460CB" w:rsidP="00F460CB">
      <w:pPr>
        <w:ind w:firstLine="0"/>
      </w:pPr>
    </w:p>
    <w:p w:rsidR="00F460CB" w:rsidRDefault="00F460CB" w:rsidP="00F460CB">
      <w:pPr>
        <w:ind w:firstLine="0"/>
      </w:pPr>
    </w:p>
    <w:p w:rsidR="00F460CB" w:rsidRDefault="00F460CB" w:rsidP="00F460CB">
      <w:pPr>
        <w:ind w:firstLine="0"/>
      </w:pPr>
    </w:p>
    <w:p w:rsidR="0080062A" w:rsidRDefault="0080062A" w:rsidP="00F460CB">
      <w:pPr>
        <w:ind w:firstLine="0"/>
      </w:pPr>
    </w:p>
    <w:p w:rsidR="0080062A" w:rsidRDefault="0080062A" w:rsidP="00F460CB">
      <w:pPr>
        <w:ind w:firstLine="0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4"/>
      </w:tblGrid>
      <w:tr w:rsidR="00F460CB" w:rsidRPr="00EE2222" w:rsidTr="00474167">
        <w:tc>
          <w:tcPr>
            <w:tcW w:w="9184" w:type="dxa"/>
            <w:shd w:val="clear" w:color="auto" w:fill="auto"/>
          </w:tcPr>
          <w:p w:rsidR="00F460CB" w:rsidRPr="00EE2222" w:rsidRDefault="00F460CB" w:rsidP="0080062A">
            <w:pPr>
              <w:ind w:left="-108" w:right="-1130" w:firstLine="0"/>
              <w:jc w:val="center"/>
              <w:rPr>
                <w:b/>
                <w:sz w:val="28"/>
                <w:szCs w:val="20"/>
              </w:rPr>
            </w:pPr>
            <w:r w:rsidRPr="00EE2222">
              <w:rPr>
                <w:b/>
                <w:sz w:val="28"/>
                <w:szCs w:val="20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0" w:name="Текст1"/>
            <w:r w:rsidRPr="00EE2222">
              <w:rPr>
                <w:b/>
                <w:sz w:val="28"/>
                <w:szCs w:val="20"/>
              </w:rPr>
              <w:instrText xml:space="preserve"> FORMTEXT </w:instrText>
            </w:r>
            <w:r w:rsidRPr="00EE2222">
              <w:rPr>
                <w:b/>
                <w:sz w:val="28"/>
                <w:szCs w:val="20"/>
              </w:rPr>
            </w:r>
            <w:r w:rsidRPr="00EE2222">
              <w:rPr>
                <w:b/>
                <w:sz w:val="28"/>
                <w:szCs w:val="20"/>
              </w:rPr>
              <w:fldChar w:fldCharType="separate"/>
            </w:r>
            <w:r w:rsidRPr="00EE2222">
              <w:rPr>
                <w:b/>
                <w:sz w:val="28"/>
                <w:szCs w:val="20"/>
              </w:rPr>
              <w:t>АДМИНИСТРАЦИЯ ПОДОСИНОВСКОГО РАЙОНА</w:t>
            </w:r>
            <w:r w:rsidRPr="00EE2222">
              <w:rPr>
                <w:b/>
                <w:sz w:val="28"/>
                <w:szCs w:val="20"/>
              </w:rPr>
              <w:fldChar w:fldCharType="end"/>
            </w:r>
            <w:bookmarkEnd w:id="0"/>
          </w:p>
          <w:p w:rsidR="00F460CB" w:rsidRPr="00EE2222" w:rsidRDefault="00F460CB" w:rsidP="0080062A">
            <w:pPr>
              <w:spacing w:line="480" w:lineRule="auto"/>
              <w:ind w:left="-108" w:right="-1130" w:firstLine="0"/>
              <w:jc w:val="center"/>
              <w:rPr>
                <w:b/>
                <w:sz w:val="28"/>
                <w:szCs w:val="20"/>
              </w:rPr>
            </w:pPr>
            <w:r w:rsidRPr="00EE2222">
              <w:rPr>
                <w:b/>
                <w:sz w:val="28"/>
                <w:szCs w:val="20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1" w:name="Текст2"/>
            <w:r w:rsidRPr="00EE2222">
              <w:rPr>
                <w:b/>
                <w:sz w:val="28"/>
                <w:szCs w:val="20"/>
              </w:rPr>
              <w:instrText xml:space="preserve"> FORMTEXT </w:instrText>
            </w:r>
            <w:r w:rsidRPr="00EE2222">
              <w:rPr>
                <w:b/>
                <w:sz w:val="28"/>
                <w:szCs w:val="20"/>
              </w:rPr>
            </w:r>
            <w:r w:rsidRPr="00EE2222">
              <w:rPr>
                <w:b/>
                <w:sz w:val="28"/>
                <w:szCs w:val="20"/>
              </w:rPr>
              <w:fldChar w:fldCharType="separate"/>
            </w:r>
            <w:r w:rsidRPr="00EE2222">
              <w:rPr>
                <w:b/>
                <w:sz w:val="28"/>
                <w:szCs w:val="20"/>
              </w:rPr>
              <w:t>КИРОВСКОЙ ОБЛАСТИ</w:t>
            </w:r>
            <w:r w:rsidRPr="00EE2222">
              <w:rPr>
                <w:b/>
                <w:sz w:val="28"/>
                <w:szCs w:val="20"/>
              </w:rPr>
              <w:fldChar w:fldCharType="end"/>
            </w:r>
            <w:bookmarkEnd w:id="1"/>
          </w:p>
          <w:p w:rsidR="00F460CB" w:rsidRPr="00EE2222" w:rsidRDefault="00F460CB" w:rsidP="0080062A">
            <w:pPr>
              <w:spacing w:line="360" w:lineRule="auto"/>
              <w:ind w:left="-108" w:right="-1130" w:firstLine="0"/>
              <w:jc w:val="center"/>
              <w:rPr>
                <w:b/>
                <w:sz w:val="32"/>
                <w:szCs w:val="32"/>
              </w:rPr>
            </w:pPr>
            <w:r w:rsidRPr="00EE2222">
              <w:rPr>
                <w:b/>
                <w:sz w:val="32"/>
                <w:szCs w:val="32"/>
              </w:rPr>
              <w:t>ПОСТАНОВЛЕНИЕ</w:t>
            </w:r>
          </w:p>
          <w:p w:rsidR="00F460CB" w:rsidRPr="00EE2222" w:rsidRDefault="00F460CB" w:rsidP="004741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60CB" w:rsidRPr="00EE2222" w:rsidRDefault="00F460CB" w:rsidP="00F460CB">
      <w:pPr>
        <w:rPr>
          <w:vanish/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3364"/>
        <w:gridCol w:w="2126"/>
      </w:tblGrid>
      <w:tr w:rsidR="00F460CB" w:rsidRPr="00EE2222" w:rsidTr="0080062A">
        <w:tc>
          <w:tcPr>
            <w:tcW w:w="1985" w:type="dxa"/>
            <w:tcBorders>
              <w:bottom w:val="single" w:sz="4" w:space="0" w:color="auto"/>
            </w:tcBorders>
          </w:tcPr>
          <w:p w:rsidR="00F460CB" w:rsidRPr="00EE2222" w:rsidRDefault="00F460CB" w:rsidP="0080062A">
            <w:pPr>
              <w:tabs>
                <w:tab w:val="left" w:pos="2765"/>
              </w:tabs>
              <w:ind w:left="-7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06.10.2022</w:t>
            </w:r>
          </w:p>
        </w:tc>
        <w:tc>
          <w:tcPr>
            <w:tcW w:w="2731" w:type="dxa"/>
          </w:tcPr>
          <w:p w:rsidR="00F460CB" w:rsidRPr="00EE2222" w:rsidRDefault="00F460CB" w:rsidP="00474167">
            <w:pPr>
              <w:ind w:left="-70"/>
              <w:jc w:val="center"/>
              <w:rPr>
                <w:position w:val="-6"/>
              </w:rPr>
            </w:pPr>
          </w:p>
        </w:tc>
        <w:tc>
          <w:tcPr>
            <w:tcW w:w="3364" w:type="dxa"/>
          </w:tcPr>
          <w:p w:rsidR="00F460CB" w:rsidRPr="00EE2222" w:rsidRDefault="00F460CB" w:rsidP="00474167">
            <w:pPr>
              <w:jc w:val="right"/>
              <w:rPr>
                <w:sz w:val="28"/>
                <w:szCs w:val="28"/>
              </w:rPr>
            </w:pPr>
            <w:r w:rsidRPr="00EE2222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F460CB" w:rsidRPr="00EE2222" w:rsidRDefault="00F460CB" w:rsidP="0080062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F460CB" w:rsidRPr="00EE2222" w:rsidTr="0080062A">
        <w:tc>
          <w:tcPr>
            <w:tcW w:w="10206" w:type="dxa"/>
            <w:gridSpan w:val="4"/>
          </w:tcPr>
          <w:p w:rsidR="00F460CB" w:rsidRPr="00EE2222" w:rsidRDefault="00F460CB" w:rsidP="0080062A">
            <w:pPr>
              <w:tabs>
                <w:tab w:val="left" w:pos="2765"/>
              </w:tabs>
              <w:ind w:left="-70" w:right="-70" w:firstLine="0"/>
              <w:jc w:val="center"/>
              <w:rPr>
                <w:sz w:val="28"/>
                <w:szCs w:val="28"/>
              </w:rPr>
            </w:pPr>
            <w:proofErr w:type="spellStart"/>
            <w:r w:rsidRPr="00EE2222">
              <w:rPr>
                <w:sz w:val="28"/>
                <w:szCs w:val="28"/>
              </w:rPr>
              <w:t>пгт</w:t>
            </w:r>
            <w:proofErr w:type="spellEnd"/>
            <w:r w:rsidRPr="00EE2222">
              <w:rPr>
                <w:sz w:val="28"/>
                <w:szCs w:val="28"/>
              </w:rPr>
              <w:t xml:space="preserve"> Подосиновец </w:t>
            </w:r>
          </w:p>
        </w:tc>
      </w:tr>
    </w:tbl>
    <w:p w:rsidR="00F460CB" w:rsidRDefault="00F460CB" w:rsidP="00F460CB">
      <w:pPr>
        <w:rPr>
          <w:sz w:val="28"/>
          <w:szCs w:val="28"/>
        </w:rPr>
      </w:pPr>
    </w:p>
    <w:p w:rsidR="00F460CB" w:rsidRDefault="00F460CB" w:rsidP="00F460CB">
      <w:pPr>
        <w:rPr>
          <w:sz w:val="28"/>
          <w:szCs w:val="28"/>
        </w:rPr>
      </w:pPr>
    </w:p>
    <w:p w:rsidR="00F460CB" w:rsidRDefault="00F460CB" w:rsidP="0080062A">
      <w:pPr>
        <w:autoSpaceDE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10" w:history="1">
        <w:proofErr w:type="gramStart"/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</w:t>
      </w:r>
      <w:proofErr w:type="gramEnd"/>
      <w:r>
        <w:rPr>
          <w:b/>
          <w:bCs/>
          <w:sz w:val="28"/>
          <w:szCs w:val="28"/>
        </w:rPr>
        <w:t xml:space="preserve"> работы телефона доверия</w:t>
      </w:r>
      <w:r w:rsidRPr="005B4B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B4BAD">
        <w:rPr>
          <w:b/>
          <w:bCs/>
          <w:sz w:val="28"/>
          <w:szCs w:val="28"/>
        </w:rPr>
        <w:t>по вопросам противодействия коррупции</w:t>
      </w:r>
      <w:r w:rsidRPr="00546A65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</w:t>
      </w:r>
    </w:p>
    <w:p w:rsidR="00F460CB" w:rsidRDefault="00F460CB" w:rsidP="0080062A">
      <w:pPr>
        <w:autoSpaceDE w:val="0"/>
        <w:adjustRightInd w:val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 w:rsidRPr="00EE2222">
        <w:rPr>
          <w:b/>
          <w:bCs/>
          <w:sz w:val="28"/>
          <w:szCs w:val="28"/>
        </w:rPr>
        <w:t>Подосиновского района</w:t>
      </w:r>
    </w:p>
    <w:p w:rsidR="00F460CB" w:rsidRDefault="00F460CB" w:rsidP="00F460CB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F460CB" w:rsidRDefault="00F460CB" w:rsidP="00F460CB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F460CB" w:rsidRPr="00D9453D" w:rsidRDefault="00F460CB" w:rsidP="00F460CB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>
        <w:rPr>
          <w:bCs/>
          <w:sz w:val="28"/>
          <w:szCs w:val="28"/>
        </w:rPr>
        <w:t>ия муниципальными служащими Администрации</w:t>
      </w:r>
      <w:r w:rsidRPr="00D945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Подосиновского района</w:t>
      </w:r>
      <w:r w:rsidRPr="00D9453D">
        <w:rPr>
          <w:bCs/>
          <w:sz w:val="28"/>
          <w:szCs w:val="28"/>
        </w:rPr>
        <w:t xml:space="preserve"> и руководите</w:t>
      </w:r>
      <w:r>
        <w:rPr>
          <w:bCs/>
          <w:sz w:val="28"/>
          <w:szCs w:val="28"/>
        </w:rPr>
        <w:t xml:space="preserve">лями муниципальных учреждений, подведомственных </w:t>
      </w:r>
      <w:r w:rsidRPr="00EE2222">
        <w:rPr>
          <w:bCs/>
          <w:sz w:val="28"/>
          <w:szCs w:val="28"/>
        </w:rPr>
        <w:t>Администрации Подосиновского района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ограничений и требований, устано</w:t>
      </w:r>
      <w:r>
        <w:rPr>
          <w:bCs/>
          <w:sz w:val="28"/>
          <w:szCs w:val="28"/>
        </w:rPr>
        <w:t>вленных в целях противодействия</w:t>
      </w:r>
      <w:r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формирования в обществе нетерпимости </w:t>
      </w:r>
      <w:r w:rsidRPr="002F1761">
        <w:rPr>
          <w:bCs/>
          <w:sz w:val="28"/>
          <w:szCs w:val="28"/>
        </w:rPr>
        <w:br/>
      </w:r>
      <w:r w:rsidRPr="00D9453D">
        <w:rPr>
          <w:bCs/>
          <w:sz w:val="28"/>
          <w:szCs w:val="28"/>
        </w:rPr>
        <w:t>к коррупционному поведению</w:t>
      </w:r>
      <w:r>
        <w:rPr>
          <w:bCs/>
          <w:sz w:val="28"/>
          <w:szCs w:val="28"/>
        </w:rPr>
        <w:t xml:space="preserve"> ПОСТАНОВЛЯЕТ</w:t>
      </w:r>
      <w:r w:rsidRPr="00D9453D">
        <w:rPr>
          <w:bCs/>
          <w:sz w:val="28"/>
          <w:szCs w:val="28"/>
        </w:rPr>
        <w:t>:</w:t>
      </w:r>
    </w:p>
    <w:p w:rsidR="00F460CB" w:rsidRPr="00D9453D" w:rsidRDefault="00F460CB" w:rsidP="00F460CB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11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коррупции </w:t>
      </w:r>
      <w:r>
        <w:rPr>
          <w:bCs/>
          <w:sz w:val="28"/>
          <w:szCs w:val="28"/>
        </w:rPr>
        <w:t xml:space="preserve">в </w:t>
      </w:r>
      <w:r w:rsidRPr="00EE2222">
        <w:rPr>
          <w:bCs/>
          <w:sz w:val="28"/>
          <w:szCs w:val="28"/>
        </w:rPr>
        <w:t>Администрации Подосиновского района</w:t>
      </w:r>
      <w:r>
        <w:rPr>
          <w:bCs/>
          <w:i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F460CB" w:rsidRPr="00A7157B" w:rsidRDefault="00F460CB" w:rsidP="00F460CB">
      <w:pPr>
        <w:spacing w:line="36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2C14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</w:t>
      </w:r>
      <w:r w:rsidRPr="000F766A">
        <w:rPr>
          <w:sz w:val="28"/>
          <w:szCs w:val="28"/>
        </w:rPr>
        <w:t xml:space="preserve">управляющего </w:t>
      </w:r>
      <w:r w:rsidRPr="000F766A">
        <w:rPr>
          <w:sz w:val="28"/>
          <w:szCs w:val="28"/>
        </w:rPr>
        <w:lastRenderedPageBreak/>
        <w:t>делами Администрации Подосиновского района.</w:t>
      </w:r>
    </w:p>
    <w:p w:rsidR="00F460CB" w:rsidRDefault="00F460CB" w:rsidP="00860C08">
      <w:pPr>
        <w:pStyle w:val="ConsPlusNormal0"/>
        <w:tabs>
          <w:tab w:val="left" w:pos="10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F460CB" w:rsidRDefault="00F460CB" w:rsidP="00860C08">
      <w:pPr>
        <w:pStyle w:val="ConsPlusNormal0"/>
        <w:tabs>
          <w:tab w:val="left" w:pos="106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860C08" w:rsidRDefault="00860C08" w:rsidP="00860C08">
      <w:pPr>
        <w:pStyle w:val="ConsPlusNormal0"/>
        <w:tabs>
          <w:tab w:val="left" w:pos="1064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60CB" w:rsidRDefault="00F460CB" w:rsidP="00860C08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Подосиновского района    С.П. Синицын </w:t>
      </w:r>
    </w:p>
    <w:p w:rsidR="00F460CB" w:rsidRPr="00934A46" w:rsidRDefault="00F460CB" w:rsidP="00F460CB">
      <w:pPr>
        <w:pStyle w:val="ConsPlusNormal0"/>
        <w:tabs>
          <w:tab w:val="left" w:pos="1064"/>
        </w:tabs>
        <w:spacing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F460CB" w:rsidRDefault="00F460CB" w:rsidP="00F460CB">
      <w:pPr>
        <w:ind w:left="4860"/>
        <w:rPr>
          <w:sz w:val="28"/>
          <w:szCs w:val="28"/>
        </w:rPr>
      </w:pPr>
    </w:p>
    <w:p w:rsidR="00F460CB" w:rsidRDefault="00F460CB" w:rsidP="00F460CB">
      <w:pPr>
        <w:ind w:left="4860"/>
        <w:rPr>
          <w:sz w:val="28"/>
          <w:szCs w:val="28"/>
        </w:rPr>
      </w:pPr>
    </w:p>
    <w:p w:rsidR="0080062A" w:rsidRDefault="0080062A" w:rsidP="00F460CB">
      <w:pPr>
        <w:ind w:left="48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0CB" w:rsidRDefault="0080062A" w:rsidP="0080062A">
      <w:pPr>
        <w:tabs>
          <w:tab w:val="left" w:pos="4962"/>
        </w:tabs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F460CB">
        <w:rPr>
          <w:sz w:val="28"/>
          <w:szCs w:val="28"/>
        </w:rPr>
        <w:t xml:space="preserve">Приложение </w:t>
      </w:r>
    </w:p>
    <w:p w:rsidR="00F460CB" w:rsidRDefault="00F460CB" w:rsidP="0080062A">
      <w:pPr>
        <w:ind w:left="4860"/>
        <w:jc w:val="left"/>
        <w:rPr>
          <w:sz w:val="28"/>
          <w:szCs w:val="28"/>
        </w:rPr>
      </w:pPr>
    </w:p>
    <w:p w:rsidR="00F460CB" w:rsidRDefault="0080062A" w:rsidP="0080062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460CB">
        <w:rPr>
          <w:sz w:val="28"/>
          <w:szCs w:val="28"/>
        </w:rPr>
        <w:t>УТВЕРЖДЕН</w:t>
      </w:r>
    </w:p>
    <w:p w:rsidR="00F460CB" w:rsidRDefault="00F460CB" w:rsidP="0080062A">
      <w:pPr>
        <w:ind w:left="4860"/>
        <w:jc w:val="left"/>
        <w:rPr>
          <w:sz w:val="28"/>
          <w:szCs w:val="28"/>
        </w:rPr>
      </w:pPr>
    </w:p>
    <w:p w:rsidR="00F460CB" w:rsidRPr="00327365" w:rsidRDefault="00F460CB" w:rsidP="0080062A">
      <w:pPr>
        <w:ind w:left="4860"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Pr="001A4A8A">
        <w:rPr>
          <w:sz w:val="28"/>
          <w:szCs w:val="28"/>
        </w:rPr>
        <w:t xml:space="preserve"> </w:t>
      </w:r>
      <w:r w:rsidRPr="00EE2222">
        <w:rPr>
          <w:sz w:val="28"/>
          <w:szCs w:val="28"/>
        </w:rPr>
        <w:t>Подосиновского района</w:t>
      </w:r>
    </w:p>
    <w:p w:rsidR="00F460CB" w:rsidRPr="001A4A8A" w:rsidRDefault="0080062A" w:rsidP="0080062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460CB">
        <w:rPr>
          <w:sz w:val="28"/>
          <w:szCs w:val="28"/>
        </w:rPr>
        <w:t xml:space="preserve">От 06.10.2022 </w:t>
      </w:r>
      <w:r w:rsidR="00F460CB" w:rsidRPr="001A4A8A">
        <w:rPr>
          <w:sz w:val="28"/>
          <w:szCs w:val="28"/>
        </w:rPr>
        <w:t>№</w:t>
      </w:r>
      <w:r w:rsidR="00F460CB">
        <w:rPr>
          <w:sz w:val="28"/>
          <w:szCs w:val="28"/>
        </w:rPr>
        <w:t xml:space="preserve"> 226 </w:t>
      </w:r>
    </w:p>
    <w:p w:rsidR="00F460CB" w:rsidRPr="0029139A" w:rsidRDefault="00F460CB" w:rsidP="00F460CB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460CB" w:rsidRPr="00327365" w:rsidRDefault="00F460CB" w:rsidP="00F460CB">
      <w:pPr>
        <w:spacing w:after="48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работы телефона доверия по вопросам </w:t>
      </w:r>
      <w:r>
        <w:rPr>
          <w:b/>
          <w:sz w:val="28"/>
          <w:szCs w:val="28"/>
        </w:rPr>
        <w:br/>
        <w:t xml:space="preserve">противодействия коррупции в Администрации                                 </w:t>
      </w:r>
      <w:r w:rsidRPr="00EE2222">
        <w:rPr>
          <w:b/>
          <w:sz w:val="28"/>
          <w:szCs w:val="28"/>
        </w:rPr>
        <w:t>Подосиновского района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в Администрации </w:t>
      </w:r>
      <w:r w:rsidRPr="00EE2222">
        <w:rPr>
          <w:bCs/>
          <w:sz w:val="28"/>
          <w:szCs w:val="28"/>
        </w:rPr>
        <w:t>Подосиновского района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F460CB" w:rsidRPr="00327365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 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 xml:space="preserve">для совершенствования деятельности </w:t>
      </w:r>
      <w:r>
        <w:rPr>
          <w:bCs/>
          <w:sz w:val="28"/>
          <w:szCs w:val="28"/>
        </w:rPr>
        <w:t xml:space="preserve">Администрации </w:t>
      </w:r>
      <w:r w:rsidRPr="00EE2222">
        <w:rPr>
          <w:bCs/>
          <w:sz w:val="28"/>
          <w:szCs w:val="28"/>
        </w:rPr>
        <w:t>Подосиновского района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</w:t>
      </w:r>
      <w:r w:rsidR="0080062A">
        <w:rPr>
          <w:rFonts w:eastAsiaTheme="minorHAnsi"/>
          <w:sz w:val="28"/>
          <w:szCs w:val="28"/>
          <w:lang w:eastAsia="en-US"/>
        </w:rPr>
        <w:t xml:space="preserve"> возможные коррупционные </w:t>
      </w:r>
      <w:r>
        <w:rPr>
          <w:rFonts w:eastAsiaTheme="minorHAnsi"/>
          <w:sz w:val="28"/>
          <w:szCs w:val="28"/>
          <w:lang w:eastAsia="en-US"/>
        </w:rPr>
        <w:t xml:space="preserve">проявления в деятельности </w:t>
      </w:r>
      <w:r>
        <w:rPr>
          <w:bCs/>
          <w:sz w:val="28"/>
          <w:szCs w:val="28"/>
        </w:rPr>
        <w:t>муниципальных служащих</w:t>
      </w:r>
      <w:r w:rsidRPr="00651E64">
        <w:rPr>
          <w:bCs/>
          <w:sz w:val="28"/>
          <w:szCs w:val="28"/>
        </w:rPr>
        <w:t xml:space="preserve"> </w:t>
      </w:r>
      <w:r w:rsidRPr="00EE2222">
        <w:rPr>
          <w:bCs/>
          <w:sz w:val="28"/>
          <w:szCs w:val="28"/>
        </w:rPr>
        <w:t>Администрации Подосиновского района</w:t>
      </w:r>
      <w:r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>
        <w:rPr>
          <w:bCs/>
          <w:sz w:val="28"/>
          <w:szCs w:val="28"/>
        </w:rPr>
        <w:t xml:space="preserve"> муниципальных учреждений, подведомственных </w:t>
      </w:r>
      <w:r w:rsidRPr="00EE2222">
        <w:rPr>
          <w:bCs/>
          <w:sz w:val="28"/>
          <w:szCs w:val="28"/>
        </w:rPr>
        <w:t>Администрации Подосиновского района</w:t>
      </w:r>
      <w:r w:rsidRPr="00327365">
        <w:rPr>
          <w:rFonts w:eastAsiaTheme="minorHAnsi"/>
          <w:i/>
          <w:sz w:val="28"/>
          <w:szCs w:val="28"/>
          <w:lang w:eastAsia="en-US"/>
        </w:rPr>
        <w:t>.</w:t>
      </w:r>
    </w:p>
    <w:p w:rsidR="00F460CB" w:rsidRPr="004A7744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bookmarkStart w:id="2" w:name="Par2"/>
      <w:bookmarkEnd w:id="2"/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12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460CB" w:rsidRPr="00AE4561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</w:t>
      </w:r>
      <w:r w:rsidRPr="00EE2222">
        <w:rPr>
          <w:rFonts w:eastAsiaTheme="minorHAnsi"/>
          <w:sz w:val="28"/>
          <w:szCs w:val="28"/>
          <w:lang w:eastAsia="en-US"/>
        </w:rPr>
        <w:t>Администрации Подосиновского района</w:t>
      </w:r>
      <w:r>
        <w:rPr>
          <w:bCs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>телекоммуникационной сети «Интернет» в разделе «Противодействие коррупции</w:t>
      </w:r>
      <w:r>
        <w:rPr>
          <w:rFonts w:eastAsiaTheme="minorHAnsi"/>
          <w:sz w:val="28"/>
          <w:szCs w:val="28"/>
          <w:lang w:eastAsia="en-US"/>
        </w:rPr>
        <w:t>»,</w:t>
      </w:r>
      <w:r w:rsidRPr="004A7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также </w:t>
      </w:r>
      <w:r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4A7744">
        <w:rPr>
          <w:rFonts w:eastAsiaTheme="minorHAnsi"/>
          <w:sz w:val="28"/>
          <w:szCs w:val="28"/>
          <w:lang w:eastAsia="en-US"/>
        </w:rPr>
        <w:t>информационных стендах, расположенных в помещени</w:t>
      </w:r>
      <w:r>
        <w:rPr>
          <w:rFonts w:eastAsiaTheme="minorHAnsi"/>
          <w:sz w:val="28"/>
          <w:szCs w:val="28"/>
          <w:lang w:eastAsia="en-US"/>
        </w:rPr>
        <w:t>ях</w:t>
      </w:r>
      <w:r w:rsidRPr="004A7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Pr="00EE2222">
        <w:rPr>
          <w:bCs/>
          <w:sz w:val="28"/>
          <w:szCs w:val="28"/>
        </w:rPr>
        <w:lastRenderedPageBreak/>
        <w:t>Подосиновского района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4A7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ей </w:t>
      </w:r>
      <w:r>
        <w:rPr>
          <w:bCs/>
          <w:sz w:val="28"/>
          <w:szCs w:val="28"/>
        </w:rPr>
        <w:t>муниципальных учреждений</w:t>
      </w:r>
      <w:r w:rsidRPr="004A7744">
        <w:rPr>
          <w:rFonts w:eastAsiaTheme="minorHAnsi"/>
          <w:sz w:val="28"/>
          <w:szCs w:val="28"/>
          <w:lang w:eastAsia="en-US"/>
        </w:rPr>
        <w:t>.</w:t>
      </w:r>
    </w:p>
    <w:p w:rsidR="00F460CB" w:rsidRPr="000F766A" w:rsidRDefault="00F460CB" w:rsidP="00F460CB">
      <w:pPr>
        <w:autoSpaceDE w:val="0"/>
        <w:adjustRightInd w:val="0"/>
        <w:spacing w:line="360" w:lineRule="auto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Pr="000F766A">
        <w:rPr>
          <w:bCs/>
          <w:sz w:val="28"/>
          <w:szCs w:val="28"/>
        </w:rPr>
        <w:t>управление делами Администрации Подосиновского района</w:t>
      </w:r>
      <w:r>
        <w:rPr>
          <w:bCs/>
          <w:sz w:val="28"/>
          <w:szCs w:val="28"/>
        </w:rPr>
        <w:t>.</w:t>
      </w:r>
    </w:p>
    <w:p w:rsidR="00F460CB" w:rsidRPr="000F766A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6. </w:t>
      </w:r>
      <w:r w:rsidRPr="00AE4561">
        <w:rPr>
          <w:rFonts w:eastAsiaTheme="minorHAnsi"/>
          <w:iCs/>
          <w:sz w:val="28"/>
          <w:szCs w:val="28"/>
          <w:lang w:eastAsia="en-US"/>
        </w:rPr>
        <w:t>Обращения, поступившие по телефону доверия в перио</w:t>
      </w:r>
      <w:r>
        <w:rPr>
          <w:rFonts w:eastAsiaTheme="minorHAnsi"/>
          <w:iCs/>
          <w:sz w:val="28"/>
          <w:szCs w:val="28"/>
          <w:lang w:eastAsia="en-US"/>
        </w:rPr>
        <w:t xml:space="preserve">д </w:t>
      </w:r>
      <w:r w:rsidRPr="00916FC3">
        <w:rPr>
          <w:rFonts w:eastAsiaTheme="minorHAnsi"/>
          <w:iCs/>
          <w:sz w:val="28"/>
          <w:szCs w:val="28"/>
          <w:lang w:eastAsia="en-US"/>
        </w:rPr>
        <w:br/>
      </w:r>
      <w:r>
        <w:rPr>
          <w:rFonts w:eastAsiaTheme="minorHAnsi"/>
          <w:iCs/>
          <w:sz w:val="28"/>
          <w:szCs w:val="28"/>
          <w:lang w:eastAsia="en-US"/>
        </w:rPr>
        <w:t>с понедельника по пятницу с 0</w:t>
      </w:r>
      <w:r w:rsidRPr="00C05834">
        <w:rPr>
          <w:rFonts w:eastAsiaTheme="minorHAnsi"/>
          <w:iCs/>
          <w:sz w:val="28"/>
          <w:szCs w:val="28"/>
          <w:lang w:eastAsia="en-US"/>
        </w:rPr>
        <w:t>8</w:t>
      </w:r>
      <w:r>
        <w:rPr>
          <w:rFonts w:eastAsiaTheme="minorHAnsi"/>
          <w:iCs/>
          <w:sz w:val="28"/>
          <w:szCs w:val="28"/>
          <w:lang w:eastAsia="en-US"/>
        </w:rPr>
        <w:t xml:space="preserve">-00 до 12-00, с 13-00 до 17-00 (с 12-00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     13-00 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перерыв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на обед</w:t>
      </w:r>
      <w:r w:rsidRPr="00AE4561">
        <w:rPr>
          <w:rFonts w:eastAsiaTheme="minorHAnsi"/>
          <w:iCs/>
          <w:sz w:val="28"/>
          <w:szCs w:val="28"/>
          <w:lang w:eastAsia="en-US"/>
        </w:rPr>
        <w:t>), принимают</w:t>
      </w:r>
      <w:r>
        <w:rPr>
          <w:rFonts w:eastAsiaTheme="minorHAnsi"/>
          <w:iCs/>
          <w:sz w:val="28"/>
          <w:szCs w:val="28"/>
          <w:lang w:eastAsia="en-US"/>
        </w:rPr>
        <w:t>ся муниципальными</w:t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 служащими </w:t>
      </w:r>
      <w:r w:rsidRPr="000F766A">
        <w:rPr>
          <w:bCs/>
          <w:sz w:val="28"/>
          <w:szCs w:val="28"/>
        </w:rPr>
        <w:t>управления делами Администрации Подосиновского района.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 Все обращения, поступающие по телефону </w:t>
      </w:r>
      <w:proofErr w:type="gramStart"/>
      <w:r>
        <w:rPr>
          <w:rFonts w:eastAsiaTheme="minorHAnsi"/>
          <w:sz w:val="28"/>
          <w:szCs w:val="28"/>
          <w:lang w:eastAsia="en-US"/>
        </w:rPr>
        <w:t>доверия, не позднее следующего рабочего дня подлежат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>
        <w:rPr>
          <w:rFonts w:eastAsiaTheme="minorHAnsi"/>
          <w:sz w:val="28"/>
          <w:szCs w:val="28"/>
          <w:lang w:eastAsia="en-US"/>
        </w:rPr>
        <w:t>ж</w:t>
      </w:r>
      <w:r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>
        <w:rPr>
          <w:rFonts w:eastAsiaTheme="minorHAnsi"/>
          <w:sz w:val="28"/>
          <w:szCs w:val="28"/>
          <w:lang w:eastAsia="en-US"/>
        </w:rPr>
        <w:br/>
      </w:r>
      <w:r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3" w:history="1">
        <w:r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4" w:history="1">
        <w:r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8. </w:t>
      </w:r>
      <w:r w:rsidRPr="00BE0E68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BE0E68">
        <w:rPr>
          <w:color w:val="000000"/>
          <w:sz w:val="28"/>
          <w:szCs w:val="28"/>
        </w:rPr>
        <w:t>остаются без ответа</w:t>
      </w:r>
      <w:r w:rsidRPr="00BE0E68">
        <w:rPr>
          <w:rFonts w:eastAsiaTheme="minorHAnsi"/>
          <w:sz w:val="28"/>
          <w:szCs w:val="28"/>
          <w:lang w:eastAsia="en-US"/>
        </w:rPr>
        <w:t>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>
        <w:rPr>
          <w:rFonts w:eastAsiaTheme="minorHAnsi"/>
          <w:sz w:val="28"/>
          <w:szCs w:val="28"/>
          <w:lang w:eastAsia="en-US"/>
        </w:rPr>
        <w:br/>
        <w:t xml:space="preserve">или совершившем, такие обращения не позднее следующего рабочего дня </w:t>
      </w:r>
      <w:r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BE0E68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Pr="00EE2222">
        <w:rPr>
          <w:bCs/>
          <w:sz w:val="28"/>
          <w:szCs w:val="28"/>
        </w:rPr>
        <w:t>Подосиновского района</w:t>
      </w:r>
      <w:r w:rsidRPr="00EE222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BE0E68">
        <w:rPr>
          <w:rFonts w:eastAsiaTheme="minorHAnsi"/>
          <w:sz w:val="28"/>
          <w:szCs w:val="28"/>
          <w:lang w:eastAsia="en-US"/>
        </w:rPr>
        <w:t xml:space="preserve">или должностное лицо при получении обращения, в котором содержатся нецензурные либо оскорбительные выражения, угрозы жизни, здоровью </w:t>
      </w:r>
      <w:r>
        <w:rPr>
          <w:rFonts w:eastAsiaTheme="minorHAnsi"/>
          <w:sz w:val="28"/>
          <w:szCs w:val="28"/>
          <w:lang w:eastAsia="en-US"/>
        </w:rPr>
        <w:br/>
      </w:r>
      <w:r w:rsidRPr="00BE0E68">
        <w:rPr>
          <w:rFonts w:eastAsiaTheme="minorHAnsi"/>
          <w:sz w:val="28"/>
          <w:szCs w:val="28"/>
          <w:lang w:eastAsia="en-US"/>
        </w:rPr>
        <w:t>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Обращения, содержащие вопросы, решение которых не входит </w:t>
      </w:r>
      <w:r>
        <w:rPr>
          <w:rFonts w:eastAsiaTheme="minorHAnsi"/>
          <w:sz w:val="28"/>
          <w:szCs w:val="28"/>
          <w:lang w:eastAsia="en-US"/>
        </w:rPr>
        <w:br/>
        <w:t xml:space="preserve">в компетенцию </w:t>
      </w:r>
      <w:r w:rsidRPr="005820C0">
        <w:rPr>
          <w:rFonts w:eastAsiaTheme="minorHAnsi"/>
          <w:sz w:val="28"/>
          <w:szCs w:val="28"/>
          <w:lang w:eastAsia="en-US"/>
        </w:rPr>
        <w:t>Администрации Подосиновского района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семи дней со дня их регистрации </w:t>
      </w:r>
      <w:r>
        <w:rPr>
          <w:rFonts w:eastAsiaTheme="minorHAnsi"/>
          <w:sz w:val="28"/>
          <w:szCs w:val="28"/>
          <w:lang w:eastAsia="en-US"/>
        </w:rPr>
        <w:br/>
        <w:t xml:space="preserve">в соответствующий орган или соответствующему должностному лицу, </w:t>
      </w:r>
      <w:r>
        <w:rPr>
          <w:rFonts w:eastAsiaTheme="minorHAnsi"/>
          <w:sz w:val="28"/>
          <w:szCs w:val="28"/>
          <w:lang w:eastAsia="en-US"/>
        </w:rPr>
        <w:br/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>
        <w:rPr>
          <w:rFonts w:eastAsiaTheme="minorHAnsi"/>
          <w:sz w:val="28"/>
          <w:szCs w:val="28"/>
          <w:lang w:eastAsia="en-US"/>
        </w:rPr>
        <w:br/>
        <w:t>его (ее) обращения.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11. </w:t>
      </w:r>
      <w:r>
        <w:rPr>
          <w:sz w:val="28"/>
          <w:szCs w:val="28"/>
        </w:rPr>
        <w:t xml:space="preserve">Обращения, поступившие по телефону доверия, рассматриваются </w:t>
      </w:r>
      <w:r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5" w:history="1">
        <w:r w:rsidRPr="00AC501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 Организацию работы телефона доверия осуществляют муниципальные служащие </w:t>
      </w:r>
      <w:r w:rsidRPr="000F766A">
        <w:rPr>
          <w:bCs/>
          <w:sz w:val="28"/>
          <w:szCs w:val="28"/>
        </w:rPr>
        <w:t>управление делами Администрации Подосиновского района</w:t>
      </w:r>
      <w:r w:rsidRPr="000F766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которые: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 Муниципальные служащие </w:t>
      </w:r>
      <w:r w:rsidRPr="005820C0">
        <w:rPr>
          <w:rFonts w:eastAsiaTheme="minorHAnsi"/>
          <w:sz w:val="28"/>
          <w:szCs w:val="28"/>
          <w:lang w:eastAsia="en-US"/>
        </w:rPr>
        <w:t>Администрации Подосиновского района</w:t>
      </w:r>
      <w:r>
        <w:rPr>
          <w:rFonts w:eastAsiaTheme="minorHAnsi"/>
          <w:sz w:val="28"/>
          <w:szCs w:val="28"/>
          <w:lang w:eastAsia="en-US"/>
        </w:rPr>
        <w:t xml:space="preserve">, работающие с информацией, полученной </w:t>
      </w:r>
      <w:r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доверия, несут персональную ответственность за соблюдение конфиденциальности полученных сведений в соответствии </w:t>
      </w:r>
      <w:r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законодательством Российской Федерации.</w:t>
      </w:r>
    </w:p>
    <w:p w:rsidR="00F460CB" w:rsidRDefault="00F460CB" w:rsidP="00F460CB">
      <w:pPr>
        <w:autoSpaceDE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 Использование телефона доверия не по назначению, в том числе </w:t>
      </w:r>
      <w:r>
        <w:rPr>
          <w:rFonts w:eastAsiaTheme="minorHAnsi"/>
          <w:sz w:val="28"/>
          <w:szCs w:val="28"/>
          <w:lang w:eastAsia="en-US"/>
        </w:rPr>
        <w:br/>
        <w:t>в личных целях, запрещено.</w:t>
      </w: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80062A" w:rsidRDefault="0080062A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F460CB" w:rsidRPr="002B1959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tabs>
          <w:tab w:val="left" w:pos="6804"/>
        </w:tabs>
        <w:autoSpaceDE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460CB" w:rsidRPr="00CA0364" w:rsidRDefault="00F460CB" w:rsidP="00F460CB">
      <w:pPr>
        <w:autoSpaceDE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F460CB" w:rsidRPr="00CA0364" w:rsidRDefault="00F460CB" w:rsidP="00F460CB">
      <w:pPr>
        <w:autoSpaceDE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F460CB" w:rsidRPr="00DD6E31" w:rsidTr="004741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D6E31" w:rsidRDefault="00F460CB" w:rsidP="00474167">
            <w:pPr>
              <w:autoSpaceDE w:val="0"/>
              <w:adjustRightInd w:val="0"/>
              <w:jc w:val="center"/>
            </w:pPr>
            <w:r w:rsidRPr="00DD6E31">
              <w:t xml:space="preserve">№ </w:t>
            </w:r>
            <w:proofErr w:type="gramStart"/>
            <w:r w:rsidRPr="00DD6E31">
              <w:t>п</w:t>
            </w:r>
            <w:proofErr w:type="gramEnd"/>
            <w:r w:rsidRPr="00DD6E31"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D6E31" w:rsidRDefault="00F460CB" w:rsidP="00474167">
            <w:pPr>
              <w:autoSpaceDE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proofErr w:type="spellEnd"/>
            <w:r>
              <w:t>-рации</w:t>
            </w:r>
            <w:proofErr w:type="gramEnd"/>
            <w:r>
              <w:t xml:space="preserve"> </w:t>
            </w:r>
            <w:proofErr w:type="spellStart"/>
            <w:r>
              <w:t>обра</w:t>
            </w:r>
            <w:r w:rsidRPr="00DD6E31">
              <w:t>ще</w:t>
            </w:r>
            <w:r>
              <w:t>-</w:t>
            </w:r>
            <w:r w:rsidRPr="00DD6E31"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D6E31" w:rsidRDefault="00F460CB" w:rsidP="00474167">
            <w:pPr>
              <w:autoSpaceDE w:val="0"/>
              <w:adjustRightInd w:val="0"/>
              <w:jc w:val="center"/>
            </w:pPr>
            <w:proofErr w:type="gramStart"/>
            <w:r>
              <w:t>Краткое</w:t>
            </w:r>
            <w:proofErr w:type="gramEnd"/>
            <w:r>
              <w:t xml:space="preserve"> содержа-</w:t>
            </w:r>
            <w:proofErr w:type="spellStart"/>
            <w:r w:rsidRPr="00DD6E31">
              <w:t>ние</w:t>
            </w:r>
            <w:proofErr w:type="spellEnd"/>
            <w:r w:rsidRPr="00DD6E31">
              <w:t xml:space="preserve">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D6E31" w:rsidRDefault="00F460CB" w:rsidP="00474167">
            <w:pPr>
              <w:autoSpaceDE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D6E31" w:rsidRDefault="00F460CB" w:rsidP="00474167">
            <w:pPr>
              <w:autoSpaceDE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D6E31" w:rsidRDefault="00F460CB" w:rsidP="00474167">
            <w:pPr>
              <w:autoSpaceDE w:val="0"/>
              <w:adjustRightInd w:val="0"/>
              <w:jc w:val="center"/>
            </w:pPr>
            <w:proofErr w:type="gramStart"/>
            <w:r w:rsidRPr="00DD6E31">
              <w:t xml:space="preserve">Фамилия, имя, отчество (последнее – при наличии) </w:t>
            </w:r>
            <w:r>
              <w:t>муниципального</w:t>
            </w:r>
            <w:r w:rsidRPr="00DD6E31">
              <w:t xml:space="preserve">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Pr="00DD6E31" w:rsidRDefault="00F460CB" w:rsidP="00474167">
            <w:pPr>
              <w:autoSpaceDE w:val="0"/>
              <w:adjustRightInd w:val="0"/>
              <w:jc w:val="center"/>
            </w:pPr>
            <w:proofErr w:type="spellStart"/>
            <w:proofErr w:type="gram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proofErr w:type="gramEnd"/>
            <w:r w:rsidRPr="00DD6E31">
              <w:t xml:space="preserve"> меры</w:t>
            </w:r>
          </w:p>
        </w:tc>
      </w:tr>
      <w:tr w:rsidR="00F460CB" w:rsidTr="0047416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Default="00F460CB" w:rsidP="00474167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Default="00F460CB" w:rsidP="00474167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Default="00F460CB" w:rsidP="00474167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Default="00F460CB" w:rsidP="00474167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Default="00F460CB" w:rsidP="00474167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Default="00F460CB" w:rsidP="00474167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CB" w:rsidRDefault="00F460CB" w:rsidP="00474167">
            <w:pPr>
              <w:autoSpaceDE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80062A" w:rsidRDefault="0080062A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460CB" w:rsidRPr="002B1959" w:rsidRDefault="00F460CB" w:rsidP="00F460CB">
      <w:pPr>
        <w:autoSpaceDE w:val="0"/>
        <w:adjustRightInd w:val="0"/>
        <w:ind w:left="7088"/>
        <w:outlineLvl w:val="1"/>
        <w:rPr>
          <w:sz w:val="28"/>
          <w:szCs w:val="28"/>
        </w:rPr>
      </w:pPr>
    </w:p>
    <w:p w:rsidR="00F460CB" w:rsidRDefault="00F460CB" w:rsidP="00F460CB">
      <w:pPr>
        <w:tabs>
          <w:tab w:val="left" w:pos="6804"/>
        </w:tabs>
        <w:autoSpaceDE w:val="0"/>
        <w:adjustRightInd w:val="0"/>
        <w:ind w:left="7088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460CB" w:rsidRPr="00F86512" w:rsidRDefault="00F460CB" w:rsidP="00F460CB">
      <w:pPr>
        <w:pStyle w:val="1"/>
        <w:keepNext w:val="0"/>
        <w:autoSpaceDE w:val="0"/>
        <w:autoSpaceDN w:val="0"/>
        <w:adjustRightInd w:val="0"/>
        <w:spacing w:before="720" w:line="240" w:lineRule="auto"/>
        <w:rPr>
          <w:bCs/>
          <w:sz w:val="28"/>
          <w:szCs w:val="28"/>
        </w:rPr>
      </w:pPr>
      <w:bookmarkStart w:id="3" w:name="Par102"/>
      <w:bookmarkEnd w:id="3"/>
      <w:r w:rsidRPr="00F86512">
        <w:rPr>
          <w:bCs/>
          <w:sz w:val="28"/>
          <w:szCs w:val="28"/>
        </w:rPr>
        <w:t>ОБРАЩЕНИЕ</w:t>
      </w:r>
      <w:r>
        <w:rPr>
          <w:bCs/>
          <w:sz w:val="28"/>
          <w:szCs w:val="28"/>
        </w:rPr>
        <w:t>,</w:t>
      </w:r>
    </w:p>
    <w:p w:rsidR="00F460CB" w:rsidRPr="00F86512" w:rsidRDefault="00F460CB" w:rsidP="00F460CB">
      <w:pPr>
        <w:pStyle w:val="1"/>
        <w:keepNext w:val="0"/>
        <w:autoSpaceDE w:val="0"/>
        <w:autoSpaceDN w:val="0"/>
        <w:adjustRightInd w:val="0"/>
        <w:spacing w:after="480" w:line="240" w:lineRule="auto"/>
        <w:rPr>
          <w:bCs/>
          <w:sz w:val="28"/>
          <w:szCs w:val="28"/>
        </w:rPr>
      </w:pPr>
      <w:proofErr w:type="gramStart"/>
      <w:r w:rsidRPr="00F86512">
        <w:rPr>
          <w:bCs/>
          <w:sz w:val="28"/>
          <w:szCs w:val="28"/>
        </w:rPr>
        <w:t>поступившее</w:t>
      </w:r>
      <w:proofErr w:type="gramEnd"/>
      <w:r w:rsidRPr="00F86512">
        <w:rPr>
          <w:bCs/>
          <w:sz w:val="28"/>
          <w:szCs w:val="28"/>
        </w:rPr>
        <w:t xml:space="preserve"> по телефону доверия</w:t>
      </w:r>
      <w:r w:rsidRPr="00F86512">
        <w:rPr>
          <w:bCs/>
          <w:sz w:val="28"/>
          <w:szCs w:val="28"/>
        </w:rPr>
        <w:br/>
        <w:t>по вопросам противодействия коррупции</w:t>
      </w:r>
    </w:p>
    <w:p w:rsidR="00F460CB" w:rsidRPr="00844AA4" w:rsidRDefault="00F460CB" w:rsidP="00F460CB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b w:val="0"/>
          <w:bCs/>
          <w:sz w:val="28"/>
          <w:szCs w:val="28"/>
        </w:rPr>
      </w:pPr>
      <w:r w:rsidRPr="00844AA4">
        <w:rPr>
          <w:b w:val="0"/>
          <w:bCs/>
          <w:sz w:val="28"/>
          <w:szCs w:val="28"/>
        </w:rPr>
        <w:t>Дата, время:</w:t>
      </w:r>
    </w:p>
    <w:p w:rsidR="00F460CB" w:rsidRDefault="00F460CB" w:rsidP="00F460CB">
      <w:r>
        <w:t>_____________________________________________________________________________</w:t>
      </w:r>
    </w:p>
    <w:p w:rsidR="00F460CB" w:rsidRPr="0030488F" w:rsidRDefault="00F460CB" w:rsidP="00F460CB">
      <w:pPr>
        <w:jc w:val="center"/>
      </w:pPr>
      <w:proofErr w:type="gramStart"/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  <w:proofErr w:type="gramEnd"/>
    </w:p>
    <w:p w:rsidR="00F460CB" w:rsidRDefault="00F460CB" w:rsidP="00F460CB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Фамилия, имя, отчество, название организации:</w:t>
      </w:r>
    </w:p>
    <w:p w:rsidR="00F460CB" w:rsidRPr="0077199F" w:rsidRDefault="00F460CB" w:rsidP="00F460CB">
      <w:r>
        <w:t>_____________________________________________________________________________</w:t>
      </w:r>
    </w:p>
    <w:p w:rsidR="00F460CB" w:rsidRPr="0030488F" w:rsidRDefault="00F460CB" w:rsidP="00F460CB">
      <w:pPr>
        <w:jc w:val="center"/>
      </w:pPr>
      <w:proofErr w:type="gramStart"/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  <w:proofErr w:type="gramEnd"/>
    </w:p>
    <w:p w:rsidR="00F460CB" w:rsidRPr="0077199F" w:rsidRDefault="00F460CB" w:rsidP="00F460CB">
      <w:r w:rsidRPr="0077199F">
        <w:t>____________________________________________________________________________</w:t>
      </w:r>
      <w:r>
        <w:t>_</w:t>
      </w:r>
    </w:p>
    <w:p w:rsidR="00F460CB" w:rsidRPr="0030488F" w:rsidRDefault="00F460CB" w:rsidP="00F460CB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F460CB" w:rsidRDefault="00F460CB" w:rsidP="00F460CB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77199F">
        <w:rPr>
          <w:b w:val="0"/>
          <w:bCs/>
          <w:sz w:val="28"/>
          <w:szCs w:val="28"/>
        </w:rPr>
        <w:t>Место проживания гражданина, юридический адрес организации:</w:t>
      </w:r>
    </w:p>
    <w:p w:rsidR="00F460CB" w:rsidRPr="0077199F" w:rsidRDefault="00F460CB" w:rsidP="00F460CB">
      <w:r>
        <w:t>_____________________________________________________________________________</w:t>
      </w:r>
    </w:p>
    <w:p w:rsidR="00F460CB" w:rsidRPr="0030488F" w:rsidRDefault="00F460CB" w:rsidP="00F460CB">
      <w:pPr>
        <w:jc w:val="center"/>
      </w:pPr>
      <w:proofErr w:type="gramStart"/>
      <w:r w:rsidRPr="0030488F">
        <w:t>(указывается адрес, который сообщил гражданин,</w:t>
      </w:r>
      <w:proofErr w:type="gramEnd"/>
    </w:p>
    <w:p w:rsidR="00F460CB" w:rsidRPr="00C67BC0" w:rsidRDefault="00F460CB" w:rsidP="00F460CB">
      <w:r w:rsidRPr="00C67BC0">
        <w:t>__________________________________________________________________________</w:t>
      </w:r>
      <w:r>
        <w:t>__</w:t>
      </w:r>
      <w:r w:rsidRPr="00C67BC0">
        <w:t>_</w:t>
      </w:r>
    </w:p>
    <w:p w:rsidR="00F460CB" w:rsidRPr="0030488F" w:rsidRDefault="00F460CB" w:rsidP="00F460CB">
      <w:pPr>
        <w:jc w:val="center"/>
      </w:pPr>
      <w:r w:rsidRPr="0030488F">
        <w:t>либо делается запись о том, что гражданин адрес не сообщил)</w:t>
      </w:r>
    </w:p>
    <w:p w:rsidR="00F460CB" w:rsidRPr="00391949" w:rsidRDefault="00F460CB" w:rsidP="00F460CB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391949">
        <w:rPr>
          <w:b w:val="0"/>
          <w:bCs/>
          <w:sz w:val="28"/>
          <w:szCs w:val="28"/>
        </w:rPr>
        <w:t>Контактный телефон:</w:t>
      </w:r>
    </w:p>
    <w:p w:rsidR="00F460CB" w:rsidRPr="00553064" w:rsidRDefault="00F460CB" w:rsidP="00F460CB">
      <w:r w:rsidRPr="00553064">
        <w:t>________________________________________________________________</w:t>
      </w:r>
      <w:r>
        <w:t>_____________</w:t>
      </w:r>
    </w:p>
    <w:p w:rsidR="00F460CB" w:rsidRPr="0030488F" w:rsidRDefault="00F460CB" w:rsidP="00F460CB">
      <w:pPr>
        <w:jc w:val="center"/>
      </w:pPr>
      <w:proofErr w:type="gramStart"/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  <w:proofErr w:type="gramEnd"/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30488F" w:rsidRDefault="00F460CB" w:rsidP="00F460CB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F460CB" w:rsidRPr="00553064" w:rsidRDefault="00F460CB" w:rsidP="00F460CB">
      <w:pPr>
        <w:pStyle w:val="1"/>
        <w:keepNext w:val="0"/>
        <w:autoSpaceDE w:val="0"/>
        <w:autoSpaceDN w:val="0"/>
        <w:adjustRightInd w:val="0"/>
        <w:spacing w:before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>Содержание обращения:</w:t>
      </w:r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553064" w:rsidRDefault="00F460CB" w:rsidP="00F460CB">
      <w:pPr>
        <w:pStyle w:val="1"/>
        <w:keepNext w:val="0"/>
        <w:autoSpaceDE w:val="0"/>
        <w:autoSpaceDN w:val="0"/>
        <w:adjustRightInd w:val="0"/>
        <w:spacing w:before="120" w:after="120" w:line="240" w:lineRule="auto"/>
        <w:jc w:val="both"/>
        <w:rPr>
          <w:b w:val="0"/>
          <w:bCs/>
          <w:sz w:val="28"/>
          <w:szCs w:val="28"/>
        </w:rPr>
      </w:pPr>
      <w:r w:rsidRPr="00553064">
        <w:rPr>
          <w:b w:val="0"/>
          <w:bCs/>
          <w:sz w:val="28"/>
          <w:szCs w:val="28"/>
        </w:rPr>
        <w:t xml:space="preserve">Обращение </w:t>
      </w:r>
      <w:r>
        <w:rPr>
          <w:b w:val="0"/>
          <w:bCs/>
          <w:sz w:val="28"/>
          <w:szCs w:val="28"/>
        </w:rPr>
        <w:t>оформил</w:t>
      </w:r>
      <w:r w:rsidRPr="00553064">
        <w:rPr>
          <w:b w:val="0"/>
          <w:bCs/>
          <w:sz w:val="28"/>
          <w:szCs w:val="28"/>
        </w:rPr>
        <w:t>:</w:t>
      </w:r>
    </w:p>
    <w:p w:rsidR="00F460CB" w:rsidRPr="00553064" w:rsidRDefault="00F460CB" w:rsidP="00F460CB">
      <w:r>
        <w:t>__</w:t>
      </w:r>
      <w:r w:rsidRPr="00553064">
        <w:t>________________________________________________________________</w:t>
      </w:r>
      <w:r>
        <w:t>___________</w:t>
      </w:r>
    </w:p>
    <w:p w:rsidR="00F460CB" w:rsidRPr="0030488F" w:rsidRDefault="00F460CB" w:rsidP="00F460CB">
      <w:pPr>
        <w:pStyle w:val="1"/>
        <w:keepNext w:val="0"/>
        <w:autoSpaceDE w:val="0"/>
        <w:autoSpaceDN w:val="0"/>
        <w:adjustRightInd w:val="0"/>
        <w:rPr>
          <w:b w:val="0"/>
          <w:sz w:val="24"/>
          <w:szCs w:val="24"/>
        </w:rPr>
      </w:pPr>
      <w:r w:rsidRPr="0030488F">
        <w:rPr>
          <w:b w:val="0"/>
          <w:sz w:val="24"/>
          <w:szCs w:val="24"/>
        </w:rPr>
        <w:t xml:space="preserve">(должность, инициалы и фамилия, подпись лица, </w:t>
      </w:r>
      <w:r>
        <w:rPr>
          <w:b w:val="0"/>
          <w:sz w:val="24"/>
          <w:szCs w:val="24"/>
        </w:rPr>
        <w:t>оформившего</w:t>
      </w:r>
      <w:r w:rsidRPr="0030488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обращение</w:t>
      </w:r>
      <w:r w:rsidRPr="0030488F">
        <w:rPr>
          <w:b w:val="0"/>
          <w:sz w:val="24"/>
          <w:szCs w:val="24"/>
        </w:rPr>
        <w:t>)</w:t>
      </w:r>
    </w:p>
    <w:p w:rsidR="00F460CB" w:rsidRDefault="00F460CB" w:rsidP="00F460CB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80062A" w:rsidRPr="000570D2" w:rsidRDefault="0080062A" w:rsidP="0080062A">
      <w:pPr>
        <w:ind w:firstLine="0"/>
        <w:jc w:val="center"/>
        <w:rPr>
          <w:b/>
          <w:sz w:val="28"/>
        </w:rPr>
      </w:pPr>
      <w:r w:rsidRPr="000570D2">
        <w:rPr>
          <w:b/>
          <w:sz w:val="28"/>
        </w:rPr>
        <w:lastRenderedPageBreak/>
        <w:t>АДМИНИСТРАЦИЯ ПОДОСИНОВСКОГО РАЙОНА</w:t>
      </w:r>
    </w:p>
    <w:p w:rsidR="0080062A" w:rsidRPr="000570D2" w:rsidRDefault="0080062A" w:rsidP="0080062A">
      <w:pPr>
        <w:ind w:firstLine="0"/>
        <w:jc w:val="center"/>
        <w:rPr>
          <w:b/>
          <w:sz w:val="28"/>
        </w:rPr>
      </w:pPr>
      <w:r w:rsidRPr="000570D2">
        <w:rPr>
          <w:b/>
          <w:sz w:val="28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0570D2">
        <w:rPr>
          <w:b/>
          <w:sz w:val="28"/>
        </w:rPr>
        <w:instrText xml:space="preserve"> FORMTEXT </w:instrText>
      </w:r>
      <w:r w:rsidRPr="00A1698B">
        <w:rPr>
          <w:b/>
          <w:sz w:val="28"/>
        </w:rPr>
      </w:r>
      <w:r w:rsidRPr="000570D2">
        <w:rPr>
          <w:b/>
          <w:sz w:val="28"/>
        </w:rPr>
        <w:fldChar w:fldCharType="separate"/>
      </w:r>
      <w:r w:rsidRPr="000570D2">
        <w:rPr>
          <w:b/>
          <w:sz w:val="28"/>
        </w:rPr>
        <w:t>КИРОВСКОЙ ОБЛАСТИ</w:t>
      </w:r>
      <w:r w:rsidRPr="000570D2">
        <w:rPr>
          <w:b/>
          <w:sz w:val="28"/>
        </w:rPr>
        <w:fldChar w:fldCharType="end"/>
      </w:r>
    </w:p>
    <w:p w:rsidR="0080062A" w:rsidRPr="000570D2" w:rsidRDefault="0080062A" w:rsidP="0080062A">
      <w:pPr>
        <w:spacing w:before="360"/>
        <w:ind w:firstLine="0"/>
        <w:jc w:val="center"/>
        <w:rPr>
          <w:b/>
          <w:sz w:val="32"/>
          <w:szCs w:val="32"/>
        </w:rPr>
      </w:pPr>
      <w:r w:rsidRPr="000570D2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tblpX="109" w:tblpY="3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5953"/>
        <w:gridCol w:w="2127"/>
      </w:tblGrid>
      <w:tr w:rsidR="0080062A" w:rsidRPr="000570D2" w:rsidTr="0080062A">
        <w:trPr>
          <w:trHeight w:val="212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inset" w:sz="6" w:space="0" w:color="FFFFFF"/>
            </w:tcBorders>
          </w:tcPr>
          <w:p w:rsidR="0080062A" w:rsidRPr="000570D2" w:rsidRDefault="0080062A" w:rsidP="0080062A">
            <w:pPr>
              <w:ind w:left="-142" w:firstLine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  <w:r w:rsidRPr="000570D2">
              <w:rPr>
                <w:sz w:val="28"/>
              </w:rPr>
              <w:t>.10.20</w:t>
            </w:r>
            <w:r>
              <w:rPr>
                <w:sz w:val="28"/>
              </w:rPr>
              <w:t>22</w:t>
            </w:r>
          </w:p>
        </w:tc>
        <w:tc>
          <w:tcPr>
            <w:tcW w:w="5953" w:type="dxa"/>
            <w:tcBorders>
              <w:top w:val="nil"/>
              <w:left w:val="inset" w:sz="6" w:space="0" w:color="FFFFFF"/>
              <w:bottom w:val="nil"/>
              <w:right w:val="inset" w:sz="6" w:space="0" w:color="FFFFFF"/>
            </w:tcBorders>
          </w:tcPr>
          <w:p w:rsidR="0080062A" w:rsidRPr="000570D2" w:rsidRDefault="0080062A" w:rsidP="0080062A">
            <w:pPr>
              <w:ind w:left="-142" w:firstLine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</w:t>
            </w: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№</w:t>
            </w:r>
          </w:p>
        </w:tc>
        <w:tc>
          <w:tcPr>
            <w:tcW w:w="2127" w:type="dxa"/>
            <w:tcBorders>
              <w:top w:val="nil"/>
              <w:left w:val="inset" w:sz="6" w:space="0" w:color="FFFFFF"/>
              <w:bottom w:val="single" w:sz="4" w:space="0" w:color="auto"/>
              <w:right w:val="nil"/>
            </w:tcBorders>
          </w:tcPr>
          <w:p w:rsidR="0080062A" w:rsidRPr="000570D2" w:rsidRDefault="0080062A" w:rsidP="0080062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</w:tr>
    </w:tbl>
    <w:p w:rsidR="0080062A" w:rsidRPr="000570D2" w:rsidRDefault="0080062A" w:rsidP="0080062A">
      <w:pPr>
        <w:ind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062A" w:rsidRPr="000570D2" w:rsidTr="0080062A">
        <w:trPr>
          <w:trHeight w:val="973"/>
        </w:trPr>
        <w:tc>
          <w:tcPr>
            <w:tcW w:w="10276" w:type="dxa"/>
          </w:tcPr>
          <w:p w:rsidR="0080062A" w:rsidRPr="000570D2" w:rsidRDefault="0080062A" w:rsidP="0080062A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570D2"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570D2">
              <w:rPr>
                <w:sz w:val="28"/>
                <w:szCs w:val="28"/>
              </w:rPr>
              <w:t>Подосиновец</w:t>
            </w:r>
          </w:p>
          <w:p w:rsidR="0080062A" w:rsidRDefault="0080062A" w:rsidP="00474167">
            <w:pPr>
              <w:jc w:val="center"/>
              <w:rPr>
                <w:b/>
                <w:sz w:val="28"/>
                <w:szCs w:val="28"/>
              </w:rPr>
            </w:pPr>
          </w:p>
          <w:p w:rsidR="0080062A" w:rsidRDefault="0080062A" w:rsidP="00474167">
            <w:pPr>
              <w:ind w:right="-478"/>
              <w:jc w:val="center"/>
              <w:rPr>
                <w:b/>
                <w:sz w:val="28"/>
                <w:szCs w:val="28"/>
              </w:rPr>
            </w:pPr>
          </w:p>
          <w:p w:rsidR="0080062A" w:rsidRDefault="0080062A" w:rsidP="0080062A">
            <w:pPr>
              <w:ind w:right="-70" w:firstLine="0"/>
              <w:jc w:val="center"/>
              <w:rPr>
                <w:b/>
                <w:sz w:val="28"/>
                <w:szCs w:val="28"/>
              </w:rPr>
            </w:pPr>
            <w:r w:rsidRPr="000570D2">
              <w:rPr>
                <w:b/>
                <w:sz w:val="28"/>
                <w:szCs w:val="28"/>
              </w:rPr>
              <w:t xml:space="preserve">Об утверждении основных направлений </w:t>
            </w:r>
            <w:proofErr w:type="gramStart"/>
            <w:r>
              <w:rPr>
                <w:b/>
                <w:sz w:val="28"/>
                <w:szCs w:val="28"/>
              </w:rPr>
              <w:t>муниципальной</w:t>
            </w:r>
            <w:proofErr w:type="gramEnd"/>
            <w:r>
              <w:rPr>
                <w:b/>
                <w:sz w:val="28"/>
                <w:szCs w:val="28"/>
              </w:rPr>
              <w:t xml:space="preserve"> долгов</w:t>
            </w:r>
            <w:r w:rsidRPr="000570D2">
              <w:rPr>
                <w:b/>
                <w:sz w:val="28"/>
                <w:szCs w:val="28"/>
              </w:rPr>
              <w:t xml:space="preserve">ой </w:t>
            </w:r>
          </w:p>
          <w:p w:rsidR="0080062A" w:rsidRDefault="0080062A" w:rsidP="0080062A">
            <w:pPr>
              <w:ind w:right="-70" w:firstLine="0"/>
              <w:jc w:val="center"/>
              <w:rPr>
                <w:b/>
                <w:sz w:val="28"/>
                <w:szCs w:val="28"/>
              </w:rPr>
            </w:pPr>
            <w:r w:rsidRPr="000570D2">
              <w:rPr>
                <w:b/>
                <w:sz w:val="28"/>
                <w:szCs w:val="28"/>
              </w:rPr>
              <w:t xml:space="preserve"> политики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570D2">
              <w:rPr>
                <w:b/>
                <w:sz w:val="28"/>
                <w:szCs w:val="28"/>
              </w:rPr>
              <w:t>Подосиновског</w:t>
            </w:r>
            <w:r>
              <w:rPr>
                <w:b/>
                <w:sz w:val="28"/>
                <w:szCs w:val="28"/>
              </w:rPr>
              <w:t>о</w:t>
            </w:r>
            <w:r w:rsidRPr="000570D2">
              <w:rPr>
                <w:b/>
                <w:sz w:val="28"/>
                <w:szCs w:val="28"/>
              </w:rPr>
              <w:t xml:space="preserve"> района</w:t>
            </w:r>
          </w:p>
          <w:p w:rsidR="0080062A" w:rsidRPr="000570D2" w:rsidRDefault="0080062A" w:rsidP="0080062A">
            <w:pPr>
              <w:ind w:right="-7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570D2">
              <w:rPr>
                <w:b/>
                <w:sz w:val="28"/>
                <w:szCs w:val="28"/>
              </w:rPr>
              <w:t>на 202</w:t>
            </w:r>
            <w:r>
              <w:rPr>
                <w:b/>
                <w:sz w:val="28"/>
                <w:szCs w:val="28"/>
              </w:rPr>
              <w:t>3</w:t>
            </w:r>
            <w:r w:rsidRPr="000570D2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4</w:t>
            </w:r>
            <w:r w:rsidRPr="000570D2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0570D2">
              <w:rPr>
                <w:b/>
                <w:sz w:val="28"/>
                <w:szCs w:val="28"/>
              </w:rPr>
              <w:t xml:space="preserve"> годов</w:t>
            </w:r>
          </w:p>
        </w:tc>
      </w:tr>
    </w:tbl>
    <w:p w:rsidR="0080062A" w:rsidRPr="000570D2" w:rsidRDefault="0080062A" w:rsidP="0080062A">
      <w:pPr>
        <w:shd w:val="clear" w:color="auto" w:fill="FFFFFF"/>
        <w:rPr>
          <w:sz w:val="28"/>
          <w:szCs w:val="28"/>
        </w:rPr>
      </w:pPr>
    </w:p>
    <w:p w:rsidR="0080062A" w:rsidRDefault="0080062A" w:rsidP="0080062A">
      <w:pPr>
        <w:shd w:val="clear" w:color="auto" w:fill="FFFFFF"/>
        <w:ind w:firstLine="709"/>
        <w:rPr>
          <w:sz w:val="28"/>
          <w:szCs w:val="28"/>
        </w:rPr>
      </w:pPr>
    </w:p>
    <w:p w:rsidR="0080062A" w:rsidRPr="000570D2" w:rsidRDefault="0080062A" w:rsidP="008006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0570D2">
        <w:rPr>
          <w:sz w:val="28"/>
          <w:szCs w:val="28"/>
        </w:rPr>
        <w:t>В целях разработки проекта</w:t>
      </w:r>
      <w:r>
        <w:rPr>
          <w:sz w:val="28"/>
          <w:szCs w:val="28"/>
        </w:rPr>
        <w:t xml:space="preserve"> </w:t>
      </w:r>
      <w:r w:rsidRPr="000570D2">
        <w:rPr>
          <w:sz w:val="28"/>
          <w:szCs w:val="28"/>
        </w:rPr>
        <w:t>решения «О бюджете Подосиновского района на 202</w:t>
      </w:r>
      <w:r>
        <w:rPr>
          <w:sz w:val="28"/>
          <w:szCs w:val="28"/>
        </w:rPr>
        <w:t>3</w:t>
      </w:r>
      <w:r w:rsidRPr="000570D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0570D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70D2">
        <w:rPr>
          <w:sz w:val="28"/>
          <w:szCs w:val="28"/>
        </w:rPr>
        <w:t xml:space="preserve"> годов» в соответствии со </w:t>
      </w:r>
      <w:r w:rsidRPr="00380AAB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380AAB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380AAB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Pr="00380AAB">
        <w:rPr>
          <w:sz w:val="28"/>
          <w:szCs w:val="28"/>
        </w:rPr>
        <w:t xml:space="preserve"> Бюджетного кодекса Российской Федерации, </w:t>
      </w:r>
      <w:r w:rsidRPr="00E87FF0">
        <w:rPr>
          <w:sz w:val="28"/>
          <w:szCs w:val="28"/>
        </w:rPr>
        <w:t xml:space="preserve">пунктом 18.13. «Положения о бюджетном процессе в Подосиновском районе», утвержденного решением  Подосиновской районной Думы от 26.02.2014              № 42/264 </w:t>
      </w:r>
      <w:r w:rsidRPr="000570D2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0570D2">
        <w:rPr>
          <w:sz w:val="28"/>
          <w:szCs w:val="28"/>
        </w:rPr>
        <w:t>:</w:t>
      </w:r>
    </w:p>
    <w:p w:rsidR="0080062A" w:rsidRPr="000570D2" w:rsidRDefault="0080062A" w:rsidP="0080062A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70D2">
        <w:rPr>
          <w:sz w:val="28"/>
          <w:szCs w:val="28"/>
        </w:rPr>
        <w:t xml:space="preserve">1. Утвердить основные направления </w:t>
      </w:r>
      <w:r>
        <w:rPr>
          <w:sz w:val="28"/>
          <w:szCs w:val="28"/>
        </w:rPr>
        <w:t>муниципальной долгов</w:t>
      </w:r>
      <w:r w:rsidRPr="000570D2">
        <w:rPr>
          <w:sz w:val="28"/>
          <w:szCs w:val="28"/>
        </w:rPr>
        <w:t>ой политики</w:t>
      </w:r>
      <w:r>
        <w:rPr>
          <w:sz w:val="28"/>
          <w:szCs w:val="28"/>
        </w:rPr>
        <w:t xml:space="preserve"> </w:t>
      </w:r>
      <w:r w:rsidRPr="000570D2">
        <w:rPr>
          <w:sz w:val="28"/>
          <w:szCs w:val="28"/>
        </w:rPr>
        <w:t>Подосиновско</w:t>
      </w:r>
      <w:r>
        <w:rPr>
          <w:sz w:val="28"/>
          <w:szCs w:val="28"/>
        </w:rPr>
        <w:t xml:space="preserve">го </w:t>
      </w:r>
      <w:r w:rsidRPr="000570D2">
        <w:rPr>
          <w:sz w:val="28"/>
          <w:szCs w:val="28"/>
        </w:rPr>
        <w:t>района на 202</w:t>
      </w:r>
      <w:r>
        <w:rPr>
          <w:sz w:val="28"/>
          <w:szCs w:val="28"/>
        </w:rPr>
        <w:t>3</w:t>
      </w:r>
      <w:r w:rsidRPr="000570D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0570D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0570D2">
        <w:rPr>
          <w:sz w:val="28"/>
          <w:szCs w:val="28"/>
        </w:rPr>
        <w:t xml:space="preserve"> годов, согласно приложению. </w:t>
      </w:r>
    </w:p>
    <w:p w:rsidR="0080062A" w:rsidRPr="000570D2" w:rsidRDefault="0080062A" w:rsidP="0080062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Pr="000570D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70D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Подосиновского района. </w:t>
      </w:r>
    </w:p>
    <w:p w:rsidR="0080062A" w:rsidRDefault="0080062A" w:rsidP="0080062A">
      <w:pPr>
        <w:spacing w:line="360" w:lineRule="auto"/>
        <w:rPr>
          <w:sz w:val="28"/>
          <w:szCs w:val="28"/>
        </w:rPr>
      </w:pPr>
    </w:p>
    <w:p w:rsidR="0080062A" w:rsidRDefault="0080062A" w:rsidP="0080062A">
      <w:pPr>
        <w:spacing w:line="360" w:lineRule="auto"/>
        <w:rPr>
          <w:sz w:val="28"/>
          <w:szCs w:val="28"/>
        </w:rPr>
      </w:pPr>
    </w:p>
    <w:p w:rsidR="0080062A" w:rsidRDefault="0080062A" w:rsidP="0080062A">
      <w:pPr>
        <w:ind w:firstLine="0"/>
        <w:rPr>
          <w:sz w:val="28"/>
          <w:szCs w:val="28"/>
        </w:rPr>
      </w:pPr>
      <w:r w:rsidRPr="000570D2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Подосиновского района    </w:t>
      </w:r>
      <w:r w:rsidRPr="000570D2">
        <w:rPr>
          <w:sz w:val="28"/>
          <w:szCs w:val="28"/>
        </w:rPr>
        <w:t>С.П. Синицын</w:t>
      </w:r>
    </w:p>
    <w:p w:rsidR="0080062A" w:rsidRPr="006845CE" w:rsidRDefault="0080062A" w:rsidP="0080062A">
      <w:pPr>
        <w:rPr>
          <w:sz w:val="28"/>
          <w:szCs w:val="28"/>
        </w:rPr>
      </w:pPr>
    </w:p>
    <w:p w:rsidR="0080062A" w:rsidRPr="000570D2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rPr>
          <w:sz w:val="28"/>
          <w:szCs w:val="28"/>
        </w:rPr>
      </w:pPr>
    </w:p>
    <w:p w:rsidR="0080062A" w:rsidRDefault="0080062A" w:rsidP="0080062A">
      <w:pPr>
        <w:shd w:val="clear" w:color="auto" w:fill="FFFFFF"/>
        <w:tabs>
          <w:tab w:val="left" w:pos="5670"/>
        </w:tabs>
        <w:jc w:val="left"/>
        <w:rPr>
          <w:spacing w:val="4"/>
        </w:rPr>
      </w:pPr>
      <w:r>
        <w:rPr>
          <w:spacing w:val="4"/>
        </w:rPr>
        <w:t xml:space="preserve">                                                                                  </w:t>
      </w:r>
      <w:r w:rsidRPr="008F215C">
        <w:rPr>
          <w:spacing w:val="4"/>
        </w:rPr>
        <w:t>Приложение</w:t>
      </w:r>
    </w:p>
    <w:p w:rsidR="0080062A" w:rsidRPr="008F215C" w:rsidRDefault="0080062A" w:rsidP="0080062A">
      <w:pPr>
        <w:shd w:val="clear" w:color="auto" w:fill="FFFFFF"/>
        <w:ind w:left="5670"/>
        <w:jc w:val="left"/>
        <w:rPr>
          <w:spacing w:val="4"/>
        </w:rPr>
      </w:pPr>
    </w:p>
    <w:p w:rsidR="0080062A" w:rsidRDefault="0080062A" w:rsidP="0080062A">
      <w:pPr>
        <w:shd w:val="clear" w:color="auto" w:fill="FFFFFF"/>
        <w:jc w:val="left"/>
        <w:rPr>
          <w:spacing w:val="4"/>
        </w:rPr>
      </w:pPr>
      <w:r>
        <w:rPr>
          <w:spacing w:val="4"/>
        </w:rPr>
        <w:t xml:space="preserve">                                                                                  </w:t>
      </w:r>
      <w:r w:rsidRPr="008F215C">
        <w:rPr>
          <w:spacing w:val="4"/>
        </w:rPr>
        <w:t>УТВЕРЖДЕН</w:t>
      </w:r>
      <w:r>
        <w:rPr>
          <w:spacing w:val="4"/>
        </w:rPr>
        <w:t>О</w:t>
      </w:r>
    </w:p>
    <w:p w:rsidR="0080062A" w:rsidRPr="008F215C" w:rsidRDefault="0080062A" w:rsidP="0080062A">
      <w:pPr>
        <w:shd w:val="clear" w:color="auto" w:fill="FFFFFF"/>
        <w:ind w:left="5670"/>
        <w:jc w:val="left"/>
      </w:pPr>
    </w:p>
    <w:p w:rsidR="0080062A" w:rsidRPr="008F215C" w:rsidRDefault="0080062A" w:rsidP="0080062A">
      <w:pPr>
        <w:shd w:val="clear" w:color="auto" w:fill="FFFFFF"/>
        <w:ind w:left="5670" w:right="499" w:firstLine="0"/>
        <w:jc w:val="left"/>
        <w:rPr>
          <w:spacing w:val="3"/>
        </w:rPr>
      </w:pPr>
      <w:r w:rsidRPr="008F215C">
        <w:rPr>
          <w:spacing w:val="3"/>
        </w:rPr>
        <w:t xml:space="preserve">постановлением Администрации </w:t>
      </w:r>
      <w:r w:rsidRPr="008F215C">
        <w:rPr>
          <w:spacing w:val="4"/>
        </w:rPr>
        <w:t>Подосиновского района</w:t>
      </w:r>
      <w:proofErr w:type="gramStart"/>
      <w:r w:rsidRPr="008F215C">
        <w:rPr>
          <w:spacing w:val="4"/>
        </w:rPr>
        <w:t xml:space="preserve">                     </w:t>
      </w:r>
      <w:r>
        <w:rPr>
          <w:spacing w:val="4"/>
        </w:rPr>
        <w:t>О</w:t>
      </w:r>
      <w:proofErr w:type="gramEnd"/>
      <w:r>
        <w:rPr>
          <w:spacing w:val="4"/>
        </w:rPr>
        <w:t>т 06</w:t>
      </w:r>
      <w:r w:rsidRPr="008F215C">
        <w:rPr>
          <w:spacing w:val="4"/>
        </w:rPr>
        <w:t>.10.202</w:t>
      </w:r>
      <w:r>
        <w:rPr>
          <w:spacing w:val="4"/>
        </w:rPr>
        <w:t xml:space="preserve">2 </w:t>
      </w:r>
      <w:r w:rsidRPr="008F215C">
        <w:rPr>
          <w:spacing w:val="4"/>
        </w:rPr>
        <w:t>№</w:t>
      </w:r>
      <w:r>
        <w:rPr>
          <w:spacing w:val="4"/>
        </w:rPr>
        <w:t xml:space="preserve"> 228 </w:t>
      </w:r>
      <w:r w:rsidRPr="008F215C">
        <w:rPr>
          <w:spacing w:val="4"/>
        </w:rPr>
        <w:t xml:space="preserve">  </w:t>
      </w:r>
    </w:p>
    <w:p w:rsidR="0080062A" w:rsidRPr="00C02E3F" w:rsidRDefault="0080062A" w:rsidP="0080062A">
      <w:pPr>
        <w:rPr>
          <w:b/>
          <w:bCs/>
          <w:spacing w:val="4"/>
          <w:sz w:val="28"/>
          <w:szCs w:val="28"/>
        </w:rPr>
      </w:pPr>
    </w:p>
    <w:p w:rsidR="0080062A" w:rsidRPr="00327DDD" w:rsidRDefault="0080062A" w:rsidP="0080062A">
      <w:pPr>
        <w:rPr>
          <w:b/>
          <w:bCs/>
          <w:spacing w:val="4"/>
          <w:sz w:val="28"/>
          <w:szCs w:val="28"/>
        </w:rPr>
      </w:pPr>
    </w:p>
    <w:p w:rsidR="0080062A" w:rsidRPr="00327DDD" w:rsidRDefault="0080062A" w:rsidP="0080062A">
      <w:pPr>
        <w:autoSpaceDE w:val="0"/>
        <w:adjustRightInd w:val="0"/>
        <w:spacing w:line="276" w:lineRule="auto"/>
        <w:ind w:firstLine="539"/>
        <w:jc w:val="center"/>
        <w:rPr>
          <w:b/>
          <w:sz w:val="28"/>
          <w:szCs w:val="28"/>
        </w:rPr>
      </w:pPr>
      <w:r w:rsidRPr="00327DDD">
        <w:rPr>
          <w:b/>
          <w:sz w:val="28"/>
          <w:szCs w:val="28"/>
        </w:rPr>
        <w:t xml:space="preserve">Основные направления </w:t>
      </w:r>
      <w:r>
        <w:rPr>
          <w:b/>
          <w:sz w:val="28"/>
          <w:szCs w:val="28"/>
        </w:rPr>
        <w:t xml:space="preserve">муниципальной </w:t>
      </w:r>
      <w:r w:rsidRPr="00327DDD">
        <w:rPr>
          <w:b/>
          <w:sz w:val="28"/>
          <w:szCs w:val="28"/>
        </w:rPr>
        <w:t xml:space="preserve">долговой политики </w:t>
      </w:r>
    </w:p>
    <w:p w:rsidR="0080062A" w:rsidRPr="00327DDD" w:rsidRDefault="0080062A" w:rsidP="0080062A">
      <w:pPr>
        <w:autoSpaceDE w:val="0"/>
        <w:adjustRightInd w:val="0"/>
        <w:spacing w:line="276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Подосиновского </w:t>
      </w:r>
      <w:r w:rsidRPr="00327DDD">
        <w:rPr>
          <w:b/>
          <w:sz w:val="28"/>
          <w:szCs w:val="28"/>
        </w:rPr>
        <w:t xml:space="preserve"> района </w:t>
      </w:r>
    </w:p>
    <w:p w:rsidR="0080062A" w:rsidRPr="00327DDD" w:rsidRDefault="0080062A" w:rsidP="0080062A">
      <w:pPr>
        <w:autoSpaceDE w:val="0"/>
        <w:adjustRightInd w:val="0"/>
        <w:spacing w:line="276" w:lineRule="auto"/>
        <w:ind w:firstLine="539"/>
        <w:jc w:val="center"/>
        <w:rPr>
          <w:b/>
          <w:sz w:val="28"/>
          <w:szCs w:val="28"/>
        </w:rPr>
      </w:pPr>
      <w:r w:rsidRPr="00327DDD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327DDD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327DD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327DDD">
        <w:rPr>
          <w:b/>
          <w:sz w:val="28"/>
          <w:szCs w:val="28"/>
        </w:rPr>
        <w:t xml:space="preserve"> годов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39"/>
        <w:textAlignment w:val="baseline"/>
        <w:rPr>
          <w:sz w:val="28"/>
          <w:szCs w:val="28"/>
          <w:lang w:eastAsia="en-US"/>
        </w:rPr>
      </w:pP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Долговая политика на 202</w:t>
      </w:r>
      <w:r>
        <w:rPr>
          <w:sz w:val="28"/>
          <w:szCs w:val="28"/>
          <w:lang w:eastAsia="en-US"/>
        </w:rPr>
        <w:t>3</w:t>
      </w:r>
      <w:r w:rsidRPr="00327DDD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5</w:t>
      </w:r>
      <w:r w:rsidRPr="00327DDD">
        <w:rPr>
          <w:sz w:val="28"/>
          <w:szCs w:val="28"/>
          <w:lang w:eastAsia="en-US"/>
        </w:rPr>
        <w:t xml:space="preserve"> годы направлена на сокращение объема муниципального долга.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В основу формирования и реализации долговой политики на 202</w:t>
      </w:r>
      <w:r>
        <w:rPr>
          <w:sz w:val="28"/>
          <w:szCs w:val="28"/>
          <w:lang w:eastAsia="en-US"/>
        </w:rPr>
        <w:t>3</w:t>
      </w:r>
      <w:r w:rsidRPr="00327DDD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5</w:t>
      </w:r>
      <w:r w:rsidRPr="00327DDD">
        <w:rPr>
          <w:sz w:val="28"/>
          <w:szCs w:val="28"/>
          <w:lang w:eastAsia="en-US"/>
        </w:rPr>
        <w:t xml:space="preserve"> годы заложены: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поддержание объема муниципального долга на экономически безопасном уровне, что позволит своевременно и в полном объеме выполнять долговые обязательства;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оптимизация структуры муниципального долга путем привлечения кредитов с более низкими процентными ставками с целью минимизации стоимости его обслуживания;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своевременное исполнение принятых обязательств по погашению и обслуживанию муниципального долга; поддержание на высоком уровне деловой репутации муниципального района как заемщика сре</w:t>
      </w:r>
      <w:proofErr w:type="gramStart"/>
      <w:r w:rsidRPr="00327DDD">
        <w:rPr>
          <w:sz w:val="28"/>
          <w:szCs w:val="28"/>
          <w:lang w:eastAsia="en-US"/>
        </w:rPr>
        <w:t>дств пр</w:t>
      </w:r>
      <w:proofErr w:type="gramEnd"/>
      <w:r w:rsidRPr="00327DDD">
        <w:rPr>
          <w:sz w:val="28"/>
          <w:szCs w:val="28"/>
          <w:lang w:eastAsia="en-US"/>
        </w:rPr>
        <w:t>и привлечении кредитных ресурсов;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гибкое реагирование на изменяющиеся условия финансовых рынков и использование наиболее благоприятных источников и форм заимствований;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мониторинг текущей ситуации по исполнению бюджета района с целью определения возможности досрочного погашения долговых обязательств;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обеспечение в 2022-2024 годах дефицита бюджета муниципального района на уровне не более 5 процентов от суммы доходов  бюджета района без учета безвозмездных поступлений за соответствующий финансовый год;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lastRenderedPageBreak/>
        <w:t>– поэтапное снижение уровня муниципального долга Подосиновского района:</w:t>
      </w:r>
    </w:p>
    <w:p w:rsidR="0080062A" w:rsidRPr="00327DDD" w:rsidRDefault="0080062A" w:rsidP="0080062A">
      <w:pPr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360" w:lineRule="auto"/>
        <w:ind w:left="0" w:firstLine="540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327DDD">
        <w:rPr>
          <w:sz w:val="28"/>
          <w:szCs w:val="28"/>
          <w:lang w:eastAsia="en-US"/>
        </w:rPr>
        <w:t>обеспечение на 1 января 2024 года доли общего объема муниципального долга Подосиновского района не более 19 процентов суммы доходов бюджета района без учета безвозмездных поступлений за 2023 год;</w:t>
      </w:r>
    </w:p>
    <w:p w:rsidR="0080062A" w:rsidRDefault="0080062A" w:rsidP="0080062A">
      <w:pPr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360" w:lineRule="auto"/>
        <w:ind w:left="0" w:firstLine="540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 xml:space="preserve"> обеспечение на 1 января 2025 года доли общего объема муниципального долга Подосиновского района не более 17 процентов суммы доходов  бюджета района без учета безвозмездных поступлений за 2024 год;</w:t>
      </w:r>
    </w:p>
    <w:p w:rsidR="0080062A" w:rsidRPr="006845CE" w:rsidRDefault="0080062A" w:rsidP="0080062A">
      <w:pPr>
        <w:widowControl/>
        <w:numPr>
          <w:ilvl w:val="0"/>
          <w:numId w:val="2"/>
        </w:numPr>
        <w:suppressAutoHyphens w:val="0"/>
        <w:overflowPunct w:val="0"/>
        <w:autoSpaceDE w:val="0"/>
        <w:adjustRightInd w:val="0"/>
        <w:spacing w:line="360" w:lineRule="auto"/>
        <w:ind w:left="0" w:firstLine="540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6845CE">
        <w:rPr>
          <w:sz w:val="28"/>
          <w:szCs w:val="28"/>
          <w:lang w:eastAsia="en-US"/>
        </w:rPr>
        <w:t>обеспечение на 1 января 202</w:t>
      </w:r>
      <w:r>
        <w:rPr>
          <w:sz w:val="28"/>
          <w:szCs w:val="28"/>
          <w:lang w:eastAsia="en-US"/>
        </w:rPr>
        <w:t>6</w:t>
      </w:r>
      <w:r w:rsidRPr="006845CE">
        <w:rPr>
          <w:sz w:val="28"/>
          <w:szCs w:val="28"/>
          <w:lang w:eastAsia="en-US"/>
        </w:rPr>
        <w:t xml:space="preserve"> года доли общего объема муниципального долга Подосиновского района не более 1</w:t>
      </w:r>
      <w:r>
        <w:rPr>
          <w:sz w:val="28"/>
          <w:szCs w:val="28"/>
          <w:lang w:eastAsia="en-US"/>
        </w:rPr>
        <w:t>5</w:t>
      </w:r>
      <w:r w:rsidRPr="006845CE">
        <w:rPr>
          <w:sz w:val="28"/>
          <w:szCs w:val="28"/>
          <w:lang w:eastAsia="en-US"/>
        </w:rPr>
        <w:t xml:space="preserve"> процентов суммы доходов  бюджета района без учета безвозмездных поступлений за 202</w:t>
      </w:r>
      <w:r>
        <w:rPr>
          <w:sz w:val="28"/>
          <w:szCs w:val="28"/>
          <w:lang w:eastAsia="en-US"/>
        </w:rPr>
        <w:t>5</w:t>
      </w:r>
      <w:r w:rsidRPr="006845CE">
        <w:rPr>
          <w:sz w:val="28"/>
          <w:szCs w:val="28"/>
          <w:lang w:eastAsia="en-US"/>
        </w:rPr>
        <w:t xml:space="preserve"> год;</w:t>
      </w:r>
    </w:p>
    <w:p w:rsidR="0080062A" w:rsidRPr="00327DDD" w:rsidRDefault="0080062A" w:rsidP="0080062A">
      <w:pPr>
        <w:overflowPunct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обеспечение возможности привлечения в бюджет района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2 процента годовых;</w:t>
      </w:r>
    </w:p>
    <w:p w:rsidR="0080062A" w:rsidRPr="00327DDD" w:rsidRDefault="0080062A" w:rsidP="0080062A">
      <w:pPr>
        <w:overflowPunct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обеспечение доли расходов на обслуживание муниципального долга Подосиновского района не более 1 процента общего объема расходов бюджета района,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80062A" w:rsidRPr="00327DDD" w:rsidRDefault="0080062A" w:rsidP="0080062A">
      <w:pPr>
        <w:overflowPunct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proofErr w:type="gramStart"/>
      <w:r w:rsidRPr="00327DDD">
        <w:rPr>
          <w:sz w:val="28"/>
          <w:szCs w:val="28"/>
          <w:lang w:eastAsia="en-US"/>
        </w:rPr>
        <w:t>– обеспечение годовой суммы платежей по погашению и обслуживанию муниципального долга Подосиновского района,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не более 13 процентов от общего объема налоговых и неналоговых доходов бюджета района и дотаций из бюджетов бюджетной</w:t>
      </w:r>
      <w:proofErr w:type="gramEnd"/>
      <w:r w:rsidRPr="00327DDD">
        <w:rPr>
          <w:sz w:val="28"/>
          <w:szCs w:val="28"/>
          <w:lang w:eastAsia="en-US"/>
        </w:rPr>
        <w:t xml:space="preserve"> системы Российской Федерации;</w:t>
      </w:r>
    </w:p>
    <w:p w:rsidR="0080062A" w:rsidRPr="00327DDD" w:rsidRDefault="0080062A" w:rsidP="0080062A">
      <w:pPr>
        <w:overflowPunct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не предоставление муниципальных гарантий Подосиновского района юридическим лицам.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Сумма уплаченных процентов на обслуживание муниципального долга ежегодно снижается, так в</w:t>
      </w:r>
      <w:r w:rsidRPr="00327DDD">
        <w:rPr>
          <w:sz w:val="28"/>
          <w:szCs w:val="28"/>
          <w:lang w:val="x-none" w:eastAsia="en-US"/>
        </w:rPr>
        <w:t xml:space="preserve"> 2015 году </w:t>
      </w:r>
      <w:r>
        <w:rPr>
          <w:sz w:val="28"/>
          <w:szCs w:val="28"/>
          <w:lang w:eastAsia="en-US"/>
        </w:rPr>
        <w:t>она с</w:t>
      </w:r>
      <w:r w:rsidRPr="00327DDD">
        <w:rPr>
          <w:sz w:val="28"/>
          <w:szCs w:val="28"/>
          <w:lang w:val="x-none" w:eastAsia="en-US"/>
        </w:rPr>
        <w:t>оставляла 3,9 млн.</w:t>
      </w:r>
      <w:r>
        <w:rPr>
          <w:sz w:val="28"/>
          <w:szCs w:val="28"/>
          <w:lang w:eastAsia="en-US"/>
        </w:rPr>
        <w:t xml:space="preserve"> </w:t>
      </w:r>
      <w:r w:rsidRPr="00327DDD">
        <w:rPr>
          <w:sz w:val="28"/>
          <w:szCs w:val="28"/>
          <w:lang w:val="x-none" w:eastAsia="en-US"/>
        </w:rPr>
        <w:t>руб</w:t>
      </w:r>
      <w:r>
        <w:rPr>
          <w:sz w:val="28"/>
          <w:szCs w:val="28"/>
          <w:lang w:eastAsia="en-US"/>
        </w:rPr>
        <w:t>лей</w:t>
      </w:r>
      <w:r w:rsidRPr="00327DDD">
        <w:rPr>
          <w:sz w:val="28"/>
          <w:szCs w:val="28"/>
          <w:lang w:val="x-none" w:eastAsia="en-US"/>
        </w:rPr>
        <w:t xml:space="preserve">, в 2016 году 2,6 </w:t>
      </w:r>
      <w:r w:rsidRPr="00327DDD">
        <w:rPr>
          <w:sz w:val="28"/>
          <w:szCs w:val="28"/>
          <w:lang w:val="x-none" w:eastAsia="en-US"/>
        </w:rPr>
        <w:lastRenderedPageBreak/>
        <w:t>млн.</w:t>
      </w:r>
      <w:r>
        <w:rPr>
          <w:sz w:val="28"/>
          <w:szCs w:val="28"/>
          <w:lang w:eastAsia="en-US"/>
        </w:rPr>
        <w:t xml:space="preserve"> </w:t>
      </w:r>
      <w:r w:rsidRPr="00327DDD">
        <w:rPr>
          <w:sz w:val="28"/>
          <w:szCs w:val="28"/>
          <w:lang w:val="x-none" w:eastAsia="en-US"/>
        </w:rPr>
        <w:t>руб</w:t>
      </w:r>
      <w:r>
        <w:rPr>
          <w:sz w:val="28"/>
          <w:szCs w:val="28"/>
          <w:lang w:eastAsia="en-US"/>
        </w:rPr>
        <w:t>лей</w:t>
      </w:r>
      <w:r>
        <w:rPr>
          <w:sz w:val="28"/>
          <w:szCs w:val="28"/>
          <w:lang w:val="x-none" w:eastAsia="en-US"/>
        </w:rPr>
        <w:t>, в 2017 году 2,15 млн.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x-none" w:eastAsia="en-US"/>
        </w:rPr>
        <w:t>руб</w:t>
      </w:r>
      <w:r>
        <w:rPr>
          <w:sz w:val="28"/>
          <w:szCs w:val="28"/>
          <w:lang w:eastAsia="en-US"/>
        </w:rPr>
        <w:t>лей</w:t>
      </w:r>
      <w:r w:rsidRPr="00327DDD">
        <w:rPr>
          <w:sz w:val="28"/>
          <w:szCs w:val="28"/>
          <w:lang w:val="x-none" w:eastAsia="en-US"/>
        </w:rPr>
        <w:t>, в 2018 году 1,7 млн.</w:t>
      </w:r>
      <w:r>
        <w:rPr>
          <w:sz w:val="28"/>
          <w:szCs w:val="28"/>
          <w:lang w:eastAsia="en-US"/>
        </w:rPr>
        <w:t xml:space="preserve"> </w:t>
      </w:r>
      <w:r w:rsidRPr="00327DDD">
        <w:rPr>
          <w:sz w:val="28"/>
          <w:szCs w:val="28"/>
          <w:lang w:val="x-none" w:eastAsia="en-US"/>
        </w:rPr>
        <w:t>руб</w:t>
      </w:r>
      <w:r>
        <w:rPr>
          <w:sz w:val="28"/>
          <w:szCs w:val="28"/>
          <w:lang w:eastAsia="en-US"/>
        </w:rPr>
        <w:t>лей</w:t>
      </w:r>
      <w:r w:rsidRPr="00327DDD">
        <w:rPr>
          <w:sz w:val="28"/>
          <w:szCs w:val="28"/>
          <w:lang w:val="x-none" w:eastAsia="en-US"/>
        </w:rPr>
        <w:t xml:space="preserve">, </w:t>
      </w:r>
      <w:r w:rsidRPr="00327DDD">
        <w:rPr>
          <w:sz w:val="28"/>
          <w:szCs w:val="28"/>
          <w:lang w:eastAsia="en-US"/>
        </w:rPr>
        <w:t>в 2019 году 1,1 млн.</w:t>
      </w:r>
      <w:r>
        <w:rPr>
          <w:sz w:val="28"/>
          <w:szCs w:val="28"/>
          <w:lang w:eastAsia="en-US"/>
        </w:rPr>
        <w:t xml:space="preserve"> </w:t>
      </w:r>
      <w:r w:rsidRPr="00327DDD">
        <w:rPr>
          <w:sz w:val="28"/>
          <w:szCs w:val="28"/>
          <w:lang w:eastAsia="en-US"/>
        </w:rPr>
        <w:t>руб</w:t>
      </w:r>
      <w:r>
        <w:rPr>
          <w:sz w:val="28"/>
          <w:szCs w:val="28"/>
          <w:lang w:eastAsia="en-US"/>
        </w:rPr>
        <w:t>лей</w:t>
      </w:r>
      <w:r w:rsidRPr="00327DDD">
        <w:rPr>
          <w:sz w:val="28"/>
          <w:szCs w:val="28"/>
          <w:lang w:eastAsia="en-US"/>
        </w:rPr>
        <w:t>, в 2020 году 0,96 млн.</w:t>
      </w:r>
      <w:r>
        <w:rPr>
          <w:sz w:val="28"/>
          <w:szCs w:val="28"/>
          <w:lang w:eastAsia="en-US"/>
        </w:rPr>
        <w:t xml:space="preserve"> </w:t>
      </w:r>
      <w:r w:rsidRPr="00327DDD">
        <w:rPr>
          <w:sz w:val="28"/>
          <w:szCs w:val="28"/>
          <w:lang w:eastAsia="en-US"/>
        </w:rPr>
        <w:t>руб</w:t>
      </w:r>
      <w:r>
        <w:rPr>
          <w:sz w:val="28"/>
          <w:szCs w:val="28"/>
          <w:lang w:eastAsia="en-US"/>
        </w:rPr>
        <w:t>лей, в 2021 году 0,49 млн. рублей.</w:t>
      </w:r>
      <w:proofErr w:type="gramEnd"/>
      <w:r w:rsidRPr="00327DDD">
        <w:rPr>
          <w:sz w:val="28"/>
          <w:szCs w:val="28"/>
          <w:lang w:eastAsia="en-US"/>
        </w:rPr>
        <w:t xml:space="preserve"> О</w:t>
      </w:r>
      <w:proofErr w:type="spellStart"/>
      <w:r w:rsidRPr="00327DDD">
        <w:rPr>
          <w:sz w:val="28"/>
          <w:szCs w:val="28"/>
          <w:lang w:val="x-none" w:eastAsia="en-US"/>
        </w:rPr>
        <w:t>жидаемая</w:t>
      </w:r>
      <w:proofErr w:type="spellEnd"/>
      <w:r w:rsidRPr="00327DDD">
        <w:rPr>
          <w:sz w:val="28"/>
          <w:szCs w:val="28"/>
          <w:lang w:val="x-none" w:eastAsia="en-US"/>
        </w:rPr>
        <w:t xml:space="preserve"> сумма уплаты процентов по 20</w:t>
      </w:r>
      <w:r w:rsidRPr="00327DDD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2</w:t>
      </w:r>
      <w:r w:rsidRPr="00327DDD">
        <w:rPr>
          <w:sz w:val="28"/>
          <w:szCs w:val="28"/>
          <w:lang w:val="x-none" w:eastAsia="en-US"/>
        </w:rPr>
        <w:t xml:space="preserve"> году составляет </w:t>
      </w:r>
      <w:r w:rsidRPr="00327DDD">
        <w:rPr>
          <w:sz w:val="28"/>
          <w:szCs w:val="28"/>
          <w:lang w:eastAsia="en-US"/>
        </w:rPr>
        <w:t>0,</w:t>
      </w:r>
      <w:r>
        <w:rPr>
          <w:sz w:val="28"/>
          <w:szCs w:val="28"/>
          <w:lang w:eastAsia="en-US"/>
        </w:rPr>
        <w:t>48</w:t>
      </w:r>
      <w:r w:rsidRPr="00327DDD">
        <w:rPr>
          <w:sz w:val="28"/>
          <w:szCs w:val="28"/>
          <w:lang w:val="x-none" w:eastAsia="en-US"/>
        </w:rPr>
        <w:t xml:space="preserve"> млн.</w:t>
      </w:r>
      <w:r>
        <w:rPr>
          <w:sz w:val="28"/>
          <w:szCs w:val="28"/>
          <w:lang w:eastAsia="en-US"/>
        </w:rPr>
        <w:t xml:space="preserve"> </w:t>
      </w:r>
      <w:r w:rsidRPr="00327DDD">
        <w:rPr>
          <w:sz w:val="28"/>
          <w:szCs w:val="28"/>
          <w:lang w:val="x-none" w:eastAsia="en-US"/>
        </w:rPr>
        <w:t>руб</w:t>
      </w:r>
      <w:r>
        <w:rPr>
          <w:sz w:val="28"/>
          <w:szCs w:val="28"/>
          <w:lang w:eastAsia="en-US"/>
        </w:rPr>
        <w:t>лей</w:t>
      </w:r>
      <w:r w:rsidRPr="00327DDD">
        <w:rPr>
          <w:sz w:val="28"/>
          <w:szCs w:val="28"/>
          <w:lang w:val="x-none" w:eastAsia="en-US"/>
        </w:rPr>
        <w:t>.</w:t>
      </w:r>
      <w:r w:rsidRPr="00327DDD">
        <w:rPr>
          <w:sz w:val="28"/>
          <w:szCs w:val="28"/>
          <w:lang w:eastAsia="en-US"/>
        </w:rPr>
        <w:t xml:space="preserve"> П</w:t>
      </w:r>
      <w:proofErr w:type="spellStart"/>
      <w:r w:rsidRPr="00327DDD">
        <w:rPr>
          <w:sz w:val="28"/>
          <w:szCs w:val="28"/>
          <w:lang w:val="x-none" w:eastAsia="en-US"/>
        </w:rPr>
        <w:t>росроченных</w:t>
      </w:r>
      <w:proofErr w:type="spellEnd"/>
      <w:r w:rsidRPr="00327DDD">
        <w:rPr>
          <w:sz w:val="28"/>
          <w:szCs w:val="28"/>
          <w:lang w:val="x-none" w:eastAsia="en-US"/>
        </w:rPr>
        <w:t xml:space="preserve"> долговых обязательств у района не имеется.   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Объем муниципального долга в 2022-2024 годах не должен привести к нарушению установленных законодательством норм. Основными источниками финансирования погашения муниципальных долговых обязательств будут являться налоговые поступления и заемные средства.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 xml:space="preserve">Основу для формирования </w:t>
      </w:r>
      <w:proofErr w:type="gramStart"/>
      <w:r w:rsidRPr="00327DDD">
        <w:rPr>
          <w:sz w:val="28"/>
          <w:szCs w:val="28"/>
          <w:lang w:eastAsia="en-US"/>
        </w:rPr>
        <w:t>объемов источников финансирования дефицита местного бюджета</w:t>
      </w:r>
      <w:proofErr w:type="gramEnd"/>
      <w:r w:rsidRPr="00327DDD">
        <w:rPr>
          <w:sz w:val="28"/>
          <w:szCs w:val="28"/>
          <w:lang w:eastAsia="en-US"/>
        </w:rPr>
        <w:t xml:space="preserve"> составили показатели, соответствующие: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color w:val="FF0000"/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объему привлеченных заемных сре</w:t>
      </w:r>
      <w:proofErr w:type="gramStart"/>
      <w:r w:rsidRPr="00327DDD">
        <w:rPr>
          <w:sz w:val="28"/>
          <w:szCs w:val="28"/>
          <w:lang w:eastAsia="en-US"/>
        </w:rPr>
        <w:t>дств в с</w:t>
      </w:r>
      <w:proofErr w:type="gramEnd"/>
      <w:r w:rsidRPr="00327DDD">
        <w:rPr>
          <w:sz w:val="28"/>
          <w:szCs w:val="28"/>
          <w:lang w:eastAsia="en-US"/>
        </w:rPr>
        <w:t>оответствии с заключенными муниципальными контрактами;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– потребности в заемных средствах на покрытие дефицита в 2022-2024 годах.</w:t>
      </w:r>
    </w:p>
    <w:p w:rsidR="0080062A" w:rsidRPr="00327DDD" w:rsidRDefault="0080062A" w:rsidP="0080062A">
      <w:pPr>
        <w:overflowPunct w:val="0"/>
        <w:autoSpaceDE w:val="0"/>
        <w:adjustRightInd w:val="0"/>
        <w:spacing w:line="360" w:lineRule="auto"/>
        <w:ind w:firstLine="567"/>
        <w:textAlignment w:val="baseline"/>
        <w:rPr>
          <w:sz w:val="28"/>
          <w:szCs w:val="28"/>
          <w:lang w:eastAsia="en-US"/>
        </w:rPr>
      </w:pPr>
      <w:r w:rsidRPr="00327DDD">
        <w:rPr>
          <w:sz w:val="28"/>
          <w:szCs w:val="28"/>
          <w:lang w:eastAsia="en-US"/>
        </w:rPr>
        <w:t>Стоимость заемных сре</w:t>
      </w:r>
      <w:proofErr w:type="gramStart"/>
      <w:r w:rsidRPr="00327DDD">
        <w:rPr>
          <w:sz w:val="28"/>
          <w:szCs w:val="28"/>
          <w:lang w:eastAsia="en-US"/>
        </w:rPr>
        <w:t>дств пл</w:t>
      </w:r>
      <w:proofErr w:type="gramEnd"/>
      <w:r w:rsidRPr="00327DDD">
        <w:rPr>
          <w:sz w:val="28"/>
          <w:szCs w:val="28"/>
          <w:lang w:eastAsia="en-US"/>
        </w:rPr>
        <w:t>анируется сдерживать за счет проведения аукционов и расширения круга кредиторов (кредитных организаций).</w:t>
      </w:r>
    </w:p>
    <w:p w:rsidR="0080062A" w:rsidRDefault="0080062A" w:rsidP="0080062A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62A" w:rsidRDefault="0080062A" w:rsidP="0080062A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62A" w:rsidRPr="00327DDD" w:rsidRDefault="0080062A" w:rsidP="0080062A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F460CB" w:rsidRDefault="00F460CB" w:rsidP="00F460CB">
      <w:pPr>
        <w:ind w:firstLine="0"/>
        <w:jc w:val="left"/>
        <w:rPr>
          <w:color w:val="000000" w:themeColor="text1"/>
        </w:rPr>
      </w:pPr>
    </w:p>
    <w:p w:rsidR="00860C08" w:rsidRDefault="00860C08" w:rsidP="00F460CB">
      <w:pPr>
        <w:ind w:firstLine="0"/>
        <w:jc w:val="left"/>
        <w:rPr>
          <w:color w:val="000000" w:themeColor="text1"/>
        </w:rPr>
      </w:pPr>
    </w:p>
    <w:p w:rsidR="00F460CB" w:rsidRPr="00440934" w:rsidRDefault="00F460CB" w:rsidP="00F460CB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460CB" w:rsidRPr="00440934" w:rsidRDefault="00F460CB" w:rsidP="00F460CB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</w:t>
      </w:r>
      <w:proofErr w:type="gramStart"/>
      <w:r w:rsidRPr="00440934">
        <w:rPr>
          <w:color w:val="000000" w:themeColor="text1"/>
        </w:rPr>
        <w:t>Кировской</w:t>
      </w:r>
      <w:proofErr w:type="gramEnd"/>
      <w:r w:rsidRPr="00440934">
        <w:rPr>
          <w:color w:val="000000" w:themeColor="text1"/>
        </w:rPr>
        <w:t xml:space="preserve"> обл., ул. Советская, 77</w:t>
      </w:r>
    </w:p>
    <w:p w:rsidR="00821C09" w:rsidRDefault="00F460CB" w:rsidP="00860C08">
      <w:pPr>
        <w:ind w:firstLine="0"/>
        <w:jc w:val="left"/>
      </w:pPr>
      <w:r>
        <w:rPr>
          <w:color w:val="000000" w:themeColor="text1"/>
        </w:rPr>
        <w:t>ДАТА ВЫПУСКА: 11</w:t>
      </w:r>
      <w:r>
        <w:rPr>
          <w:color w:val="000000" w:themeColor="text1"/>
        </w:rPr>
        <w:t>.10.</w:t>
      </w:r>
      <w:r w:rsidRPr="00440934">
        <w:rPr>
          <w:color w:val="000000" w:themeColor="text1"/>
        </w:rPr>
        <w:t>2022, ТИРАЖ: 10 экземпляров</w:t>
      </w:r>
      <w:bookmarkStart w:id="4" w:name="_GoBack"/>
      <w:bookmarkEnd w:id="4"/>
    </w:p>
    <w:sectPr w:rsidR="00821C09" w:rsidSect="0080062A">
      <w:footerReference w:type="default" r:id="rId16"/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71" w:rsidRDefault="00FB5F71" w:rsidP="0080062A">
      <w:r>
        <w:separator/>
      </w:r>
    </w:p>
  </w:endnote>
  <w:endnote w:type="continuationSeparator" w:id="0">
    <w:p w:rsidR="00FB5F71" w:rsidRDefault="00FB5F71" w:rsidP="0080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3634"/>
      <w:docPartObj>
        <w:docPartGallery w:val="Page Numbers (Bottom of Page)"/>
        <w:docPartUnique/>
      </w:docPartObj>
    </w:sdtPr>
    <w:sdtEndPr/>
    <w:sdtContent>
      <w:p w:rsidR="000E32D0" w:rsidRDefault="00FB5F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C08">
          <w:rPr>
            <w:noProof/>
          </w:rPr>
          <w:t>11</w:t>
        </w:r>
        <w:r>
          <w:fldChar w:fldCharType="end"/>
        </w:r>
      </w:p>
    </w:sdtContent>
  </w:sdt>
  <w:p w:rsidR="000E32D0" w:rsidRDefault="00FB5F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71" w:rsidRDefault="00FB5F71" w:rsidP="0080062A">
      <w:r>
        <w:separator/>
      </w:r>
    </w:p>
  </w:footnote>
  <w:footnote w:type="continuationSeparator" w:id="0">
    <w:p w:rsidR="00FB5F71" w:rsidRDefault="00FB5F71" w:rsidP="0080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5E97"/>
    <w:multiLevelType w:val="hybridMultilevel"/>
    <w:tmpl w:val="272C3B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7326848"/>
    <w:multiLevelType w:val="hybridMultilevel"/>
    <w:tmpl w:val="5858B25C"/>
    <w:lvl w:ilvl="0" w:tplc="C66EE8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9F"/>
    <w:rsid w:val="0080062A"/>
    <w:rsid w:val="00821C09"/>
    <w:rsid w:val="00860C08"/>
    <w:rsid w:val="00A2709F"/>
    <w:rsid w:val="00F460CB"/>
    <w:rsid w:val="00FA3001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CB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460CB"/>
    <w:pPr>
      <w:keepNext/>
      <w:widowControl/>
      <w:suppressAutoHyphens w:val="0"/>
      <w:autoSpaceDN/>
      <w:spacing w:line="260" w:lineRule="exact"/>
      <w:ind w:right="284" w:firstLine="0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0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F46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CB"/>
    <w:rPr>
      <w:rFonts w:ascii="Tahoma" w:eastAsia="Times New Roman" w:hAnsi="Tahoma" w:cs="Tahoma"/>
      <w:kern w:val="3"/>
      <w:sz w:val="16"/>
      <w:szCs w:val="16"/>
      <w:lang w:eastAsia="ja-JP"/>
    </w:rPr>
  </w:style>
  <w:style w:type="character" w:styleId="a5">
    <w:name w:val="Hyperlink"/>
    <w:uiPriority w:val="99"/>
    <w:rsid w:val="00F460CB"/>
    <w:rPr>
      <w:rFonts w:cs="Times New Roman"/>
      <w:color w:val="0000FF"/>
      <w:u w:val="single"/>
    </w:rPr>
  </w:style>
  <w:style w:type="paragraph" w:customStyle="1" w:styleId="ConsNonformat">
    <w:name w:val="ConsNonformat"/>
    <w:rsid w:val="00F46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460CB"/>
    <w:pPr>
      <w:widowControl/>
      <w:suppressAutoHyphens w:val="0"/>
      <w:autoSpaceDN/>
      <w:ind w:left="720" w:firstLine="0"/>
      <w:jc w:val="left"/>
    </w:pPr>
    <w:rPr>
      <w:kern w:val="0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F460CB"/>
    <w:pPr>
      <w:widowControl/>
      <w:suppressAutoHyphens w:val="0"/>
      <w:autoSpaceDN/>
      <w:ind w:left="720" w:firstLine="0"/>
      <w:contextualSpacing/>
      <w:jc w:val="left"/>
    </w:pPr>
    <w:rPr>
      <w:kern w:val="0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60CB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460CB"/>
    <w:pPr>
      <w:widowControl w:val="0"/>
      <w:suppressAutoHyphens/>
    </w:pPr>
    <w:rPr>
      <w:rFonts w:ascii="Calibri" w:hAnsi="Calibri"/>
      <w:kern w:val="2"/>
      <w:lang w:eastAsia="ar-SA"/>
    </w:rPr>
  </w:style>
  <w:style w:type="character" w:styleId="a6">
    <w:name w:val="Strong"/>
    <w:basedOn w:val="a0"/>
    <w:uiPriority w:val="22"/>
    <w:qFormat/>
    <w:rsid w:val="00F460CB"/>
    <w:rPr>
      <w:b/>
      <w:bCs/>
    </w:rPr>
  </w:style>
  <w:style w:type="paragraph" w:styleId="a7">
    <w:name w:val="header"/>
    <w:basedOn w:val="a"/>
    <w:link w:val="a8"/>
    <w:uiPriority w:val="99"/>
    <w:unhideWhenUsed/>
    <w:rsid w:val="00F46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0CB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F46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0CB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F460C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800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CB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460CB"/>
    <w:pPr>
      <w:keepNext/>
      <w:widowControl/>
      <w:suppressAutoHyphens w:val="0"/>
      <w:autoSpaceDN/>
      <w:spacing w:line="260" w:lineRule="exact"/>
      <w:ind w:right="284" w:firstLine="0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60C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Normal">
    <w:name w:val="ConsNormal"/>
    <w:rsid w:val="00F46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CB"/>
    <w:rPr>
      <w:rFonts w:ascii="Tahoma" w:eastAsia="Times New Roman" w:hAnsi="Tahoma" w:cs="Tahoma"/>
      <w:kern w:val="3"/>
      <w:sz w:val="16"/>
      <w:szCs w:val="16"/>
      <w:lang w:eastAsia="ja-JP"/>
    </w:rPr>
  </w:style>
  <w:style w:type="character" w:styleId="a5">
    <w:name w:val="Hyperlink"/>
    <w:uiPriority w:val="99"/>
    <w:rsid w:val="00F460CB"/>
    <w:rPr>
      <w:rFonts w:cs="Times New Roman"/>
      <w:color w:val="0000FF"/>
      <w:u w:val="single"/>
    </w:rPr>
  </w:style>
  <w:style w:type="paragraph" w:customStyle="1" w:styleId="ConsNonformat">
    <w:name w:val="ConsNonformat"/>
    <w:rsid w:val="00F460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F460CB"/>
    <w:pPr>
      <w:widowControl/>
      <w:suppressAutoHyphens w:val="0"/>
      <w:autoSpaceDN/>
      <w:ind w:left="720" w:firstLine="0"/>
      <w:jc w:val="left"/>
    </w:pPr>
    <w:rPr>
      <w:kern w:val="0"/>
      <w:sz w:val="20"/>
      <w:szCs w:val="20"/>
      <w:lang w:eastAsia="ru-RU"/>
    </w:rPr>
  </w:style>
  <w:style w:type="paragraph" w:customStyle="1" w:styleId="2">
    <w:name w:val="Абзац списка2"/>
    <w:basedOn w:val="a"/>
    <w:uiPriority w:val="34"/>
    <w:qFormat/>
    <w:rsid w:val="00F460CB"/>
    <w:pPr>
      <w:widowControl/>
      <w:suppressAutoHyphens w:val="0"/>
      <w:autoSpaceDN/>
      <w:ind w:left="720" w:firstLine="0"/>
      <w:contextualSpacing/>
      <w:jc w:val="left"/>
    </w:pPr>
    <w:rPr>
      <w:kern w:val="0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60CB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460CB"/>
    <w:pPr>
      <w:widowControl w:val="0"/>
      <w:suppressAutoHyphens/>
    </w:pPr>
    <w:rPr>
      <w:rFonts w:ascii="Calibri" w:hAnsi="Calibri"/>
      <w:kern w:val="2"/>
      <w:lang w:eastAsia="ar-SA"/>
    </w:rPr>
  </w:style>
  <w:style w:type="character" w:styleId="a6">
    <w:name w:val="Strong"/>
    <w:basedOn w:val="a0"/>
    <w:uiPriority w:val="22"/>
    <w:qFormat/>
    <w:rsid w:val="00F460CB"/>
    <w:rPr>
      <w:b/>
      <w:bCs/>
    </w:rPr>
  </w:style>
  <w:style w:type="paragraph" w:styleId="a7">
    <w:name w:val="header"/>
    <w:basedOn w:val="a"/>
    <w:link w:val="a8"/>
    <w:uiPriority w:val="99"/>
    <w:unhideWhenUsed/>
    <w:rsid w:val="00F460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60CB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unhideWhenUsed/>
    <w:rsid w:val="00F460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60CB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rsid w:val="00F460CB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Title">
    <w:name w:val="ConsPlusTitle"/>
    <w:rsid w:val="00800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9753B56AFA4B90B8B93115A2ACDD08ACFD9D5C1EBA6552C58AF2B9E5FD7384A7E34A8C2F35A8E5E558F8AC62uBn0I" TargetMode="External"/><Relationship Id="rId10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4" Type="http://schemas.openxmlformats.org/officeDocument/2006/relationships/hyperlink" Target="consultantplus://offline/ref=5C39B607F7286F7985512AF2A71DEF973D6EFE1F710720F44703B802C8C75DA880EA41139F795FA94E953A70B42417F9E1FC7408FC0B6764e3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2022-10-11T12:55:00Z</cp:lastPrinted>
  <dcterms:created xsi:type="dcterms:W3CDTF">2022-10-11T12:21:00Z</dcterms:created>
  <dcterms:modified xsi:type="dcterms:W3CDTF">2022-10-11T12:59:00Z</dcterms:modified>
</cp:coreProperties>
</file>