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F9" w:rsidRPr="00CC5AF9" w:rsidRDefault="00E31D11"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sz w:val="40"/>
          <w:szCs w:val="40"/>
        </w:rPr>
      </w:pPr>
      <w:r w:rsidRPr="00E31D11">
        <w:rPr>
          <w:rFonts w:eastAsia="Times New Roman"/>
          <w:kern w:val="0"/>
          <w:sz w:val="28"/>
          <w:szCs w:val="28"/>
          <w:lang w:eastAsia="ru-RU"/>
        </w:rPr>
        <w:tab/>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sidRPr="00CC5AF9">
        <w:rPr>
          <w:noProof/>
          <w:sz w:val="40"/>
          <w:szCs w:val="40"/>
          <w:lang w:eastAsia="ru-RU"/>
        </w:rPr>
        <w:drawing>
          <wp:inline distT="0" distB="0" distL="0" distR="0" wp14:anchorId="6FA27EF6" wp14:editId="47ED8872">
            <wp:extent cx="716280" cy="899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solidFill>
                      <a:srgbClr val="FFFFFF"/>
                    </a:solidFill>
                    <a:ln>
                      <a:noFill/>
                    </a:ln>
                  </pic:spPr>
                </pic:pic>
              </a:graphicData>
            </a:graphic>
          </wp:inline>
        </w:drawing>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Информационный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бюллетень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органов местного    самоуправления </w:t>
      </w:r>
      <w:proofErr w:type="spellStart"/>
      <w:r w:rsidRPr="00CC5AF9">
        <w:rPr>
          <w:b/>
          <w:sz w:val="72"/>
          <w:szCs w:val="72"/>
        </w:rPr>
        <w:t>Подосиновского</w:t>
      </w:r>
      <w:proofErr w:type="spellEnd"/>
      <w:r w:rsidRPr="00CC5AF9">
        <w:rPr>
          <w:b/>
          <w:sz w:val="72"/>
          <w:szCs w:val="72"/>
        </w:rPr>
        <w:t xml:space="preserve"> района</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от </w:t>
      </w:r>
      <w:r w:rsidR="008436F2">
        <w:rPr>
          <w:b/>
          <w:sz w:val="72"/>
          <w:szCs w:val="72"/>
        </w:rPr>
        <w:t>12</w:t>
      </w:r>
      <w:r w:rsidR="00A3541B">
        <w:rPr>
          <w:b/>
          <w:sz w:val="72"/>
          <w:szCs w:val="72"/>
        </w:rPr>
        <w:t>.</w:t>
      </w:r>
      <w:r w:rsidR="008436F2">
        <w:rPr>
          <w:b/>
          <w:sz w:val="72"/>
          <w:szCs w:val="72"/>
        </w:rPr>
        <w:t>01</w:t>
      </w:r>
      <w:r w:rsidR="00A3541B">
        <w:rPr>
          <w:b/>
          <w:sz w:val="72"/>
          <w:szCs w:val="72"/>
        </w:rPr>
        <w:t>.202</w:t>
      </w:r>
      <w:r w:rsidR="008436F2">
        <w:rPr>
          <w:b/>
          <w:sz w:val="72"/>
          <w:szCs w:val="72"/>
        </w:rPr>
        <w:t>6</w:t>
      </w:r>
      <w:r w:rsidR="00A3541B">
        <w:rPr>
          <w:b/>
          <w:sz w:val="72"/>
          <w:szCs w:val="72"/>
        </w:rPr>
        <w:t xml:space="preserve"> № 1</w:t>
      </w:r>
      <w:r w:rsidR="008436F2">
        <w:rPr>
          <w:b/>
          <w:sz w:val="72"/>
          <w:szCs w:val="72"/>
        </w:rPr>
        <w:t xml:space="preserve"> </w:t>
      </w:r>
      <w:r w:rsidR="00A3541B">
        <w:rPr>
          <w:b/>
          <w:sz w:val="72"/>
          <w:szCs w:val="72"/>
        </w:rPr>
        <w:t>(</w:t>
      </w:r>
      <w:r w:rsidR="00676385">
        <w:rPr>
          <w:b/>
          <w:sz w:val="72"/>
          <w:szCs w:val="72"/>
        </w:rPr>
        <w:t>66</w:t>
      </w:r>
      <w:r w:rsidR="00CB4565">
        <w:rPr>
          <w:b/>
          <w:sz w:val="72"/>
          <w:szCs w:val="72"/>
        </w:rPr>
        <w:t>5</w:t>
      </w:r>
      <w:r w:rsidR="00A3541B">
        <w:rPr>
          <w:b/>
          <w:sz w:val="72"/>
          <w:szCs w:val="72"/>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sidRPr="00CC5AF9">
        <w:rPr>
          <w:b/>
          <w:sz w:val="36"/>
          <w:szCs w:val="36"/>
        </w:rPr>
        <w:t>утверждён</w:t>
      </w:r>
      <w:proofErr w:type="gramEnd"/>
      <w:r w:rsidRPr="00CC5AF9">
        <w:rPr>
          <w:b/>
          <w:sz w:val="36"/>
          <w:szCs w:val="36"/>
        </w:rPr>
        <w:t xml:space="preserve"> решением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sidRPr="00CC5AF9">
        <w:rPr>
          <w:b/>
          <w:sz w:val="36"/>
          <w:szCs w:val="36"/>
        </w:rPr>
        <w:t>Подосиновской</w:t>
      </w:r>
      <w:proofErr w:type="spellEnd"/>
      <w:r w:rsidRPr="00CC5AF9">
        <w:rPr>
          <w:b/>
          <w:sz w:val="36"/>
          <w:szCs w:val="36"/>
        </w:rPr>
        <w:t xml:space="preserve"> районной Думы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sidRPr="00CC5AF9">
        <w:rPr>
          <w:b/>
          <w:sz w:val="36"/>
          <w:szCs w:val="36"/>
        </w:rPr>
        <w:t>от 21.12.2007 № 30/100</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sidRPr="00CC5AF9">
        <w:rPr>
          <w:b/>
          <w:sz w:val="36"/>
          <w:szCs w:val="36"/>
        </w:rPr>
        <w:t>(в редакции от 30.08.2011 № 07/60</w:t>
      </w:r>
      <w:r w:rsidRPr="00CC5AF9">
        <w:rPr>
          <w:b/>
          <w:sz w:val="40"/>
          <w:szCs w:val="40"/>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sidRPr="00CC5AF9">
        <w:rPr>
          <w:b/>
          <w:sz w:val="40"/>
          <w:szCs w:val="40"/>
        </w:rPr>
        <w:t>пгт</w:t>
      </w:r>
      <w:proofErr w:type="spellEnd"/>
      <w:r w:rsidRPr="00CC5AF9">
        <w:rPr>
          <w:b/>
          <w:sz w:val="40"/>
          <w:szCs w:val="40"/>
        </w:rPr>
        <w:t xml:space="preserve"> Подосиновец</w:t>
      </w: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lastRenderedPageBreak/>
              <w:t>№</w:t>
            </w:r>
          </w:p>
          <w:p w:rsidR="00CC5AF9" w:rsidRPr="00CC5AF9" w:rsidRDefault="00CC5AF9" w:rsidP="00DF6A81">
            <w:pPr>
              <w:widowControl/>
              <w:suppressAutoHyphens w:val="0"/>
              <w:autoSpaceDN/>
              <w:ind w:firstLine="0"/>
              <w:jc w:val="center"/>
              <w:rPr>
                <w:rFonts w:eastAsia="Times New Roman"/>
                <w:kern w:val="0"/>
                <w:sz w:val="28"/>
                <w:szCs w:val="28"/>
                <w:lang w:eastAsia="ru-RU"/>
              </w:rPr>
            </w:pPr>
            <w:proofErr w:type="gramStart"/>
            <w:r w:rsidRPr="00CC5AF9">
              <w:rPr>
                <w:rFonts w:eastAsia="Times New Roman"/>
                <w:kern w:val="0"/>
                <w:sz w:val="28"/>
                <w:szCs w:val="28"/>
                <w:lang w:eastAsia="ru-RU"/>
              </w:rPr>
              <w:t>п</w:t>
            </w:r>
            <w:proofErr w:type="gramEnd"/>
            <w:r w:rsidRPr="00CC5AF9">
              <w:rPr>
                <w:rFonts w:eastAsia="Times New Roman"/>
                <w:kern w:val="0"/>
                <w:sz w:val="28"/>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left="34" w:hanging="34"/>
              <w:jc w:val="center"/>
              <w:rPr>
                <w:rFonts w:eastAsia="Times New Roman"/>
                <w:kern w:val="0"/>
                <w:sz w:val="28"/>
                <w:szCs w:val="28"/>
                <w:lang w:eastAsia="ru-RU"/>
              </w:rPr>
            </w:pPr>
            <w:r w:rsidRPr="00CC5AF9">
              <w:rPr>
                <w:rFonts w:eastAsia="Times New Roman"/>
                <w:kern w:val="0"/>
                <w:sz w:val="28"/>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CC5AF9" w:rsidRPr="00CC5AF9" w:rsidRDefault="00CC5AF9" w:rsidP="00DF6A81">
            <w:pPr>
              <w:widowControl/>
              <w:suppressAutoHyphens w:val="0"/>
              <w:autoSpaceDN/>
              <w:ind w:firstLine="0"/>
              <w:jc w:val="center"/>
              <w:rPr>
                <w:rFonts w:eastAsia="Times New Roman"/>
                <w:kern w:val="0"/>
                <w:sz w:val="28"/>
                <w:szCs w:val="28"/>
                <w:lang w:eastAsia="ru-RU"/>
              </w:rPr>
            </w:pPr>
          </w:p>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Страница</w:t>
            </w:r>
          </w:p>
          <w:p w:rsidR="00CC5AF9" w:rsidRPr="00CC5AF9" w:rsidRDefault="00CC5AF9" w:rsidP="00DF6A81">
            <w:pPr>
              <w:widowControl/>
              <w:suppressAutoHyphens w:val="0"/>
              <w:autoSpaceDN/>
              <w:ind w:firstLine="0"/>
              <w:jc w:val="center"/>
              <w:rPr>
                <w:rFonts w:eastAsia="Times New Roman"/>
                <w:kern w:val="0"/>
                <w:sz w:val="28"/>
                <w:szCs w:val="28"/>
                <w:lang w:eastAsia="ru-RU"/>
              </w:rPr>
            </w:pPr>
          </w:p>
        </w:tc>
      </w:tr>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1.</w:t>
            </w:r>
          </w:p>
        </w:tc>
        <w:tc>
          <w:tcPr>
            <w:tcW w:w="541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676385">
            <w:pPr>
              <w:ind w:firstLine="2"/>
              <w:jc w:val="left"/>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CC5AF9" w:rsidRPr="00CC5AF9" w:rsidRDefault="00CC5AF9" w:rsidP="00676385">
            <w:pPr>
              <w:ind w:firstLine="0"/>
              <w:jc w:val="left"/>
              <w:rPr>
                <w:bCs/>
                <w:sz w:val="28"/>
                <w:szCs w:val="28"/>
              </w:rPr>
            </w:pPr>
            <w:r w:rsidRPr="00CC5AF9">
              <w:rPr>
                <w:bCs/>
                <w:sz w:val="28"/>
                <w:szCs w:val="28"/>
              </w:rPr>
              <w:t>«</w:t>
            </w:r>
            <w:r w:rsidR="00BF3265" w:rsidRPr="00BF3265">
              <w:rPr>
                <w:bCs/>
                <w:sz w:val="28"/>
                <w:szCs w:val="28"/>
              </w:rPr>
              <w:t>О дополните</w:t>
            </w:r>
            <w:r w:rsidR="00BF3265">
              <w:rPr>
                <w:bCs/>
                <w:sz w:val="28"/>
                <w:szCs w:val="28"/>
              </w:rPr>
              <w:t>льной мере социальной поддержки</w:t>
            </w:r>
            <w:r w:rsidRPr="00CC5AF9">
              <w:rPr>
                <w:bCs/>
                <w:sz w:val="28"/>
                <w:szCs w:val="28"/>
              </w:rPr>
              <w:t>»</w:t>
            </w:r>
          </w:p>
        </w:tc>
        <w:tc>
          <w:tcPr>
            <w:tcW w:w="1865" w:type="dxa"/>
            <w:tcBorders>
              <w:top w:val="single" w:sz="4" w:space="0" w:color="auto"/>
              <w:left w:val="single" w:sz="4" w:space="0" w:color="auto"/>
              <w:bottom w:val="single" w:sz="4" w:space="0" w:color="auto"/>
              <w:right w:val="single" w:sz="4" w:space="0" w:color="auto"/>
            </w:tcBorders>
            <w:hideMark/>
          </w:tcPr>
          <w:p w:rsidR="00CC5AF9" w:rsidRPr="00CC5AF9" w:rsidRDefault="00CC5AF9" w:rsidP="00676385">
            <w:pPr>
              <w:ind w:firstLine="33"/>
              <w:jc w:val="center"/>
              <w:rPr>
                <w:bCs/>
                <w:sz w:val="28"/>
                <w:szCs w:val="28"/>
              </w:rPr>
            </w:pPr>
            <w:r w:rsidRPr="00CC5AF9">
              <w:rPr>
                <w:bCs/>
                <w:sz w:val="28"/>
                <w:szCs w:val="28"/>
              </w:rPr>
              <w:t xml:space="preserve">от </w:t>
            </w:r>
            <w:r w:rsidR="00676385">
              <w:rPr>
                <w:bCs/>
                <w:sz w:val="28"/>
                <w:szCs w:val="28"/>
              </w:rPr>
              <w:t>12.01.2026 №  2</w:t>
            </w:r>
            <w:r w:rsidRPr="00CC5AF9">
              <w:rPr>
                <w:bCs/>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C5AF9" w:rsidRPr="00CC5AF9" w:rsidRDefault="00281153" w:rsidP="00281153">
            <w:pPr>
              <w:jc w:val="left"/>
              <w:rPr>
                <w:szCs w:val="24"/>
                <w:lang w:eastAsia="ar-SA"/>
              </w:rPr>
            </w:pPr>
            <w:r>
              <w:rPr>
                <w:szCs w:val="24"/>
                <w:lang w:eastAsia="ar-SA"/>
              </w:rPr>
              <w:t xml:space="preserve">   </w:t>
            </w:r>
            <w:r w:rsidR="00CC5AF9" w:rsidRPr="00CC5AF9">
              <w:rPr>
                <w:szCs w:val="24"/>
                <w:lang w:eastAsia="ar-SA"/>
              </w:rPr>
              <w:t>3-</w:t>
            </w:r>
            <w:r>
              <w:rPr>
                <w:szCs w:val="24"/>
                <w:lang w:eastAsia="ar-SA"/>
              </w:rPr>
              <w:t>9</w:t>
            </w:r>
          </w:p>
        </w:tc>
      </w:tr>
      <w:tr w:rsidR="00BF3265"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tcPr>
          <w:p w:rsidR="00BF3265" w:rsidRPr="00CC5AF9" w:rsidRDefault="00BF3265" w:rsidP="00DF6A81">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413" w:type="dxa"/>
            <w:tcBorders>
              <w:top w:val="single" w:sz="4" w:space="0" w:color="auto"/>
              <w:left w:val="single" w:sz="4" w:space="0" w:color="auto"/>
              <w:bottom w:val="single" w:sz="4" w:space="0" w:color="auto"/>
              <w:right w:val="single" w:sz="4" w:space="0" w:color="auto"/>
            </w:tcBorders>
          </w:tcPr>
          <w:p w:rsidR="00676385" w:rsidRPr="00676385" w:rsidRDefault="00676385" w:rsidP="00676385">
            <w:pPr>
              <w:ind w:firstLine="2"/>
              <w:jc w:val="left"/>
              <w:rPr>
                <w:bCs/>
                <w:sz w:val="28"/>
                <w:szCs w:val="28"/>
              </w:rPr>
            </w:pPr>
            <w:r w:rsidRPr="00676385">
              <w:rPr>
                <w:bCs/>
                <w:sz w:val="28"/>
                <w:szCs w:val="28"/>
              </w:rPr>
              <w:t xml:space="preserve">Постановление Администрации </w:t>
            </w:r>
            <w:proofErr w:type="spellStart"/>
            <w:r w:rsidRPr="00676385">
              <w:rPr>
                <w:bCs/>
                <w:sz w:val="28"/>
                <w:szCs w:val="28"/>
              </w:rPr>
              <w:t>Подосиновского</w:t>
            </w:r>
            <w:proofErr w:type="spellEnd"/>
            <w:r w:rsidRPr="00676385">
              <w:rPr>
                <w:bCs/>
                <w:sz w:val="28"/>
                <w:szCs w:val="28"/>
              </w:rPr>
              <w:t xml:space="preserve"> района</w:t>
            </w:r>
            <w:r>
              <w:rPr>
                <w:bCs/>
                <w:sz w:val="28"/>
                <w:szCs w:val="28"/>
              </w:rPr>
              <w:t xml:space="preserve"> «</w:t>
            </w:r>
            <w:r>
              <w:t xml:space="preserve"> </w:t>
            </w:r>
            <w:r w:rsidRPr="00676385">
              <w:rPr>
                <w:bCs/>
                <w:sz w:val="28"/>
                <w:szCs w:val="28"/>
              </w:rPr>
              <w:t xml:space="preserve">О внесении изменений в постановление Администрации </w:t>
            </w:r>
            <w:proofErr w:type="spellStart"/>
            <w:r w:rsidRPr="00676385">
              <w:rPr>
                <w:bCs/>
                <w:sz w:val="28"/>
                <w:szCs w:val="28"/>
              </w:rPr>
              <w:t>Подосиновского</w:t>
            </w:r>
            <w:proofErr w:type="spellEnd"/>
            <w:r w:rsidRPr="00676385">
              <w:rPr>
                <w:bCs/>
                <w:sz w:val="28"/>
                <w:szCs w:val="28"/>
              </w:rPr>
              <w:t xml:space="preserve"> района </w:t>
            </w:r>
          </w:p>
          <w:p w:rsidR="00BF3265" w:rsidRPr="00CC5AF9" w:rsidRDefault="00676385" w:rsidP="00676385">
            <w:pPr>
              <w:ind w:firstLine="2"/>
              <w:jc w:val="left"/>
              <w:rPr>
                <w:bCs/>
                <w:sz w:val="28"/>
                <w:szCs w:val="28"/>
              </w:rPr>
            </w:pPr>
            <w:r w:rsidRPr="00676385">
              <w:rPr>
                <w:bCs/>
                <w:sz w:val="28"/>
                <w:szCs w:val="28"/>
              </w:rPr>
              <w:t>от 24.12.2015 № 422</w:t>
            </w:r>
            <w:r>
              <w:rPr>
                <w:bCs/>
                <w:sz w:val="28"/>
                <w:szCs w:val="28"/>
              </w:rPr>
              <w:t>»</w:t>
            </w:r>
          </w:p>
        </w:tc>
        <w:tc>
          <w:tcPr>
            <w:tcW w:w="1865" w:type="dxa"/>
            <w:tcBorders>
              <w:top w:val="single" w:sz="4" w:space="0" w:color="auto"/>
              <w:left w:val="single" w:sz="4" w:space="0" w:color="auto"/>
              <w:bottom w:val="single" w:sz="4" w:space="0" w:color="auto"/>
              <w:right w:val="single" w:sz="4" w:space="0" w:color="auto"/>
            </w:tcBorders>
          </w:tcPr>
          <w:p w:rsidR="00BF3265" w:rsidRDefault="00676385" w:rsidP="00DF6A81">
            <w:pPr>
              <w:ind w:firstLine="33"/>
              <w:jc w:val="center"/>
              <w:rPr>
                <w:bCs/>
                <w:sz w:val="28"/>
                <w:szCs w:val="28"/>
              </w:rPr>
            </w:pPr>
            <w:r>
              <w:rPr>
                <w:bCs/>
                <w:sz w:val="28"/>
                <w:szCs w:val="28"/>
              </w:rPr>
              <w:t>от 12.01.2026</w:t>
            </w:r>
          </w:p>
          <w:p w:rsidR="00676385" w:rsidRPr="00CC5AF9" w:rsidRDefault="00676385" w:rsidP="00DF6A81">
            <w:pPr>
              <w:ind w:firstLine="33"/>
              <w:jc w:val="center"/>
              <w:rPr>
                <w:bCs/>
                <w:sz w:val="28"/>
                <w:szCs w:val="28"/>
              </w:rPr>
            </w:pPr>
            <w:r>
              <w:rPr>
                <w:bCs/>
                <w:sz w:val="28"/>
                <w:szCs w:val="28"/>
              </w:rPr>
              <w:t>№  3</w:t>
            </w:r>
          </w:p>
        </w:tc>
        <w:tc>
          <w:tcPr>
            <w:tcW w:w="1701" w:type="dxa"/>
            <w:tcBorders>
              <w:top w:val="single" w:sz="4" w:space="0" w:color="auto"/>
              <w:left w:val="single" w:sz="4" w:space="0" w:color="auto"/>
              <w:bottom w:val="single" w:sz="4" w:space="0" w:color="auto"/>
              <w:right w:val="single" w:sz="4" w:space="0" w:color="auto"/>
            </w:tcBorders>
          </w:tcPr>
          <w:p w:rsidR="00BF3265" w:rsidRDefault="001E2C98" w:rsidP="00281153">
            <w:pPr>
              <w:jc w:val="left"/>
              <w:rPr>
                <w:szCs w:val="24"/>
                <w:lang w:eastAsia="ar-SA"/>
              </w:rPr>
            </w:pPr>
            <w:r>
              <w:rPr>
                <w:szCs w:val="24"/>
                <w:lang w:eastAsia="ar-SA"/>
              </w:rPr>
              <w:t xml:space="preserve">  10</w:t>
            </w:r>
            <w:r w:rsidR="00281153">
              <w:rPr>
                <w:szCs w:val="24"/>
                <w:lang w:eastAsia="ar-SA"/>
              </w:rPr>
              <w:t>-11</w:t>
            </w:r>
            <w:bookmarkStart w:id="0" w:name="_GoBack"/>
            <w:bookmarkEnd w:id="0"/>
          </w:p>
        </w:tc>
      </w:tr>
    </w:tbl>
    <w:p w:rsidR="00CC5AF9" w:rsidRPr="00CC5AF9" w:rsidRDefault="00CC5AF9" w:rsidP="00CC5AF9">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ayout w:type="fixed"/>
        <w:tblLook w:val="0000" w:firstRow="0" w:lastRow="0" w:firstColumn="0" w:lastColumn="0" w:noHBand="0" w:noVBand="0"/>
      </w:tblPr>
      <w:tblGrid>
        <w:gridCol w:w="1985"/>
        <w:gridCol w:w="2731"/>
        <w:gridCol w:w="2372"/>
        <w:gridCol w:w="2096"/>
      </w:tblGrid>
      <w:tr w:rsidR="00826210" w:rsidRPr="00826210" w:rsidTr="00967393">
        <w:tc>
          <w:tcPr>
            <w:tcW w:w="9184" w:type="dxa"/>
            <w:gridSpan w:val="4"/>
            <w:shd w:val="clear" w:color="auto" w:fill="auto"/>
          </w:tcPr>
          <w:bookmarkStart w:id="1" w:name="%25D0%25A2%25D0%25B5%25D0%25BA%25D1%2581"/>
          <w:p w:rsidR="00826210" w:rsidRPr="00826210" w:rsidRDefault="00826210" w:rsidP="00826210">
            <w:pPr>
              <w:widowControl/>
              <w:autoSpaceDN/>
              <w:snapToGrid w:val="0"/>
              <w:ind w:firstLine="0"/>
              <w:jc w:val="center"/>
              <w:rPr>
                <w:rFonts w:eastAsia="Times New Roman"/>
                <w:kern w:val="0"/>
                <w:sz w:val="32"/>
                <w:szCs w:val="32"/>
                <w:lang w:eastAsia="ar-SA"/>
              </w:rPr>
            </w:pPr>
            <w:r w:rsidRPr="00826210">
              <w:rPr>
                <w:rFonts w:eastAsia="Times New Roman"/>
                <w:b/>
                <w:kern w:val="0"/>
                <w:sz w:val="32"/>
                <w:szCs w:val="32"/>
                <w:lang w:eastAsia="ar-SA"/>
              </w:rPr>
              <w:fldChar w:fldCharType="begin"/>
            </w:r>
            <w:r w:rsidRPr="00826210">
              <w:rPr>
                <w:rFonts w:eastAsia="Times New Roman"/>
                <w:b/>
                <w:kern w:val="0"/>
                <w:sz w:val="32"/>
                <w:szCs w:val="32"/>
                <w:lang w:eastAsia="ar-SA"/>
              </w:rPr>
              <w:instrText xml:space="preserve"> FILLIN "Òåêñò1"</w:instrText>
            </w:r>
            <w:r w:rsidRPr="00826210">
              <w:rPr>
                <w:rFonts w:eastAsia="Times New Roman"/>
                <w:b/>
                <w:kern w:val="0"/>
                <w:sz w:val="32"/>
                <w:szCs w:val="32"/>
                <w:lang w:eastAsia="ar-SA"/>
              </w:rPr>
              <w:fldChar w:fldCharType="separate"/>
            </w:r>
            <w:r w:rsidRPr="00826210">
              <w:rPr>
                <w:rFonts w:eastAsia="Times New Roman"/>
                <w:b/>
                <w:kern w:val="0"/>
                <w:sz w:val="32"/>
                <w:szCs w:val="32"/>
                <w:lang w:eastAsia="ar-SA"/>
              </w:rPr>
              <w:t>АДМИНИСТРАЦИЯ ПОДОСИНОВСКОГО РАЙОНА</w:t>
            </w:r>
            <w:r w:rsidRPr="00826210">
              <w:rPr>
                <w:rFonts w:eastAsia="Times New Roman"/>
                <w:b/>
                <w:kern w:val="0"/>
                <w:sz w:val="32"/>
                <w:szCs w:val="32"/>
                <w:lang w:eastAsia="ar-SA"/>
              </w:rPr>
              <w:fldChar w:fldCharType="end"/>
            </w:r>
          </w:p>
          <w:p w:rsidR="00826210" w:rsidRPr="00826210" w:rsidRDefault="00826210" w:rsidP="00826210">
            <w:pPr>
              <w:widowControl/>
              <w:autoSpaceDN/>
              <w:spacing w:line="480" w:lineRule="auto"/>
              <w:ind w:firstLine="0"/>
              <w:jc w:val="center"/>
              <w:rPr>
                <w:rFonts w:eastAsia="Times New Roman"/>
                <w:kern w:val="0"/>
                <w:sz w:val="32"/>
                <w:szCs w:val="32"/>
                <w:lang w:eastAsia="ar-SA"/>
              </w:rPr>
            </w:pPr>
            <w:r w:rsidRPr="00826210">
              <w:rPr>
                <w:rFonts w:eastAsia="Times New Roman"/>
                <w:b/>
                <w:kern w:val="0"/>
                <w:sz w:val="32"/>
                <w:szCs w:val="32"/>
                <w:lang w:eastAsia="ar-SA"/>
              </w:rPr>
              <w:fldChar w:fldCharType="begin"/>
            </w:r>
            <w:r w:rsidRPr="00826210">
              <w:rPr>
                <w:rFonts w:eastAsia="Times New Roman"/>
                <w:b/>
                <w:kern w:val="0"/>
                <w:sz w:val="32"/>
                <w:szCs w:val="32"/>
                <w:lang w:eastAsia="ar-SA"/>
              </w:rPr>
              <w:instrText xml:space="preserve"> FILLIN "Òåêñò2"</w:instrText>
            </w:r>
            <w:r w:rsidRPr="00826210">
              <w:rPr>
                <w:rFonts w:eastAsia="Times New Roman"/>
                <w:b/>
                <w:kern w:val="0"/>
                <w:sz w:val="32"/>
                <w:szCs w:val="32"/>
                <w:lang w:eastAsia="ar-SA"/>
              </w:rPr>
              <w:fldChar w:fldCharType="separate"/>
            </w:r>
            <w:r w:rsidRPr="00826210">
              <w:rPr>
                <w:rFonts w:eastAsia="Times New Roman"/>
                <w:b/>
                <w:kern w:val="0"/>
                <w:sz w:val="32"/>
                <w:szCs w:val="32"/>
                <w:lang w:eastAsia="ar-SA"/>
              </w:rPr>
              <w:t>КИРОВСКОЙ ОБЛАСТИ</w:t>
            </w:r>
            <w:r w:rsidRPr="00826210">
              <w:rPr>
                <w:rFonts w:eastAsia="Times New Roman"/>
                <w:b/>
                <w:kern w:val="0"/>
                <w:sz w:val="32"/>
                <w:szCs w:val="32"/>
                <w:lang w:eastAsia="ar-SA"/>
              </w:rPr>
              <w:fldChar w:fldCharType="end"/>
            </w:r>
          </w:p>
          <w:bookmarkEnd w:id="1"/>
          <w:p w:rsidR="00826210" w:rsidRPr="00826210" w:rsidRDefault="00826210" w:rsidP="00826210">
            <w:pPr>
              <w:widowControl/>
              <w:autoSpaceDN/>
              <w:spacing w:line="360" w:lineRule="auto"/>
              <w:ind w:firstLine="0"/>
              <w:jc w:val="center"/>
              <w:rPr>
                <w:rFonts w:eastAsia="Times New Roman"/>
                <w:kern w:val="0"/>
                <w:sz w:val="20"/>
                <w:lang w:eastAsia="ar-SA"/>
              </w:rPr>
            </w:pPr>
            <w:r w:rsidRPr="00826210">
              <w:rPr>
                <w:rFonts w:eastAsia="Times New Roman"/>
                <w:b/>
                <w:kern w:val="0"/>
                <w:sz w:val="32"/>
                <w:szCs w:val="32"/>
                <w:lang w:eastAsia="ar-SA"/>
              </w:rPr>
              <w:t>ПОСТАНОВЛЕНИЕ</w:t>
            </w:r>
          </w:p>
          <w:p w:rsidR="00826210" w:rsidRPr="00826210" w:rsidRDefault="00826210" w:rsidP="00826210">
            <w:pPr>
              <w:widowControl/>
              <w:autoSpaceDN/>
              <w:ind w:firstLine="0"/>
              <w:jc w:val="center"/>
              <w:rPr>
                <w:rFonts w:eastAsia="Times New Roman"/>
                <w:kern w:val="0"/>
                <w:sz w:val="20"/>
                <w:lang w:eastAsia="ar-SA"/>
              </w:rPr>
            </w:pPr>
          </w:p>
        </w:tc>
      </w:tr>
      <w:tr w:rsidR="00826210" w:rsidRPr="00826210" w:rsidTr="00967393">
        <w:tblPrEx>
          <w:tblCellMar>
            <w:left w:w="70" w:type="dxa"/>
            <w:right w:w="70" w:type="dxa"/>
          </w:tblCellMar>
        </w:tblPrEx>
        <w:tc>
          <w:tcPr>
            <w:tcW w:w="1985" w:type="dxa"/>
            <w:tcBorders>
              <w:bottom w:val="single" w:sz="4" w:space="0" w:color="000000"/>
            </w:tcBorders>
            <w:shd w:val="clear" w:color="auto" w:fill="auto"/>
          </w:tcPr>
          <w:p w:rsidR="00826210" w:rsidRPr="00826210" w:rsidRDefault="00826210" w:rsidP="00826210">
            <w:pPr>
              <w:widowControl/>
              <w:tabs>
                <w:tab w:val="left" w:pos="2765"/>
              </w:tabs>
              <w:autoSpaceDN/>
              <w:snapToGrid w:val="0"/>
              <w:ind w:firstLine="0"/>
              <w:rPr>
                <w:rFonts w:eastAsia="Times New Roman"/>
                <w:kern w:val="0"/>
                <w:sz w:val="28"/>
                <w:szCs w:val="28"/>
                <w:lang w:eastAsia="ar-SA"/>
              </w:rPr>
            </w:pPr>
            <w:r w:rsidRPr="00826210">
              <w:rPr>
                <w:rFonts w:eastAsia="Times New Roman"/>
                <w:kern w:val="0"/>
                <w:sz w:val="28"/>
                <w:szCs w:val="28"/>
                <w:lang w:eastAsia="ar-SA"/>
              </w:rPr>
              <w:t xml:space="preserve">    12.01.2026  </w:t>
            </w:r>
          </w:p>
        </w:tc>
        <w:tc>
          <w:tcPr>
            <w:tcW w:w="2731" w:type="dxa"/>
            <w:shd w:val="clear" w:color="auto" w:fill="auto"/>
          </w:tcPr>
          <w:p w:rsidR="00826210" w:rsidRPr="00826210" w:rsidRDefault="00826210" w:rsidP="00826210">
            <w:pPr>
              <w:widowControl/>
              <w:autoSpaceDN/>
              <w:snapToGrid w:val="0"/>
              <w:ind w:firstLine="0"/>
              <w:jc w:val="center"/>
              <w:rPr>
                <w:rFonts w:eastAsia="Times New Roman"/>
                <w:kern w:val="0"/>
                <w:position w:val="-5"/>
                <w:sz w:val="28"/>
                <w:szCs w:val="28"/>
                <w:lang w:eastAsia="ar-SA"/>
              </w:rPr>
            </w:pPr>
          </w:p>
        </w:tc>
        <w:tc>
          <w:tcPr>
            <w:tcW w:w="2372" w:type="dxa"/>
            <w:shd w:val="clear" w:color="auto" w:fill="auto"/>
          </w:tcPr>
          <w:p w:rsidR="00826210" w:rsidRPr="00826210" w:rsidRDefault="00826210" w:rsidP="00826210">
            <w:pPr>
              <w:widowControl/>
              <w:autoSpaceDN/>
              <w:snapToGrid w:val="0"/>
              <w:ind w:firstLine="0"/>
              <w:jc w:val="right"/>
              <w:rPr>
                <w:rFonts w:eastAsia="Times New Roman"/>
                <w:kern w:val="0"/>
                <w:position w:val="-6"/>
                <w:sz w:val="28"/>
                <w:szCs w:val="28"/>
                <w:lang w:eastAsia="ar-SA"/>
              </w:rPr>
            </w:pPr>
            <w:r w:rsidRPr="00826210">
              <w:rPr>
                <w:rFonts w:eastAsia="Times New Roman"/>
                <w:kern w:val="0"/>
                <w:position w:val="-6"/>
                <w:sz w:val="28"/>
                <w:szCs w:val="28"/>
                <w:lang w:eastAsia="ar-SA"/>
              </w:rPr>
              <w:t>№</w:t>
            </w:r>
          </w:p>
        </w:tc>
        <w:tc>
          <w:tcPr>
            <w:tcW w:w="2092" w:type="dxa"/>
            <w:tcBorders>
              <w:bottom w:val="single" w:sz="4" w:space="0" w:color="000000"/>
            </w:tcBorders>
            <w:shd w:val="clear" w:color="auto" w:fill="auto"/>
          </w:tcPr>
          <w:p w:rsidR="00826210" w:rsidRPr="00826210" w:rsidRDefault="00826210" w:rsidP="00826210">
            <w:pPr>
              <w:widowControl/>
              <w:autoSpaceDN/>
              <w:snapToGrid w:val="0"/>
              <w:ind w:firstLine="0"/>
              <w:jc w:val="center"/>
              <w:rPr>
                <w:rFonts w:eastAsia="Times New Roman"/>
                <w:kern w:val="0"/>
                <w:sz w:val="28"/>
                <w:szCs w:val="28"/>
                <w:lang w:eastAsia="ar-SA"/>
              </w:rPr>
            </w:pPr>
            <w:r w:rsidRPr="00826210">
              <w:rPr>
                <w:rFonts w:eastAsia="Times New Roman"/>
                <w:kern w:val="0"/>
                <w:sz w:val="28"/>
                <w:szCs w:val="28"/>
                <w:lang w:eastAsia="ar-SA"/>
              </w:rPr>
              <w:t xml:space="preserve">2 </w:t>
            </w:r>
          </w:p>
        </w:tc>
      </w:tr>
      <w:tr w:rsidR="00826210" w:rsidRPr="00826210" w:rsidTr="00967393">
        <w:tblPrEx>
          <w:tblCellMar>
            <w:left w:w="70" w:type="dxa"/>
            <w:right w:w="70" w:type="dxa"/>
          </w:tblCellMar>
        </w:tblPrEx>
        <w:tc>
          <w:tcPr>
            <w:tcW w:w="9180" w:type="dxa"/>
            <w:gridSpan w:val="4"/>
            <w:shd w:val="clear" w:color="auto" w:fill="auto"/>
          </w:tcPr>
          <w:p w:rsidR="00826210" w:rsidRPr="00826210" w:rsidRDefault="00826210" w:rsidP="00826210">
            <w:pPr>
              <w:widowControl/>
              <w:tabs>
                <w:tab w:val="left" w:pos="2765"/>
              </w:tabs>
              <w:autoSpaceDN/>
              <w:snapToGrid w:val="0"/>
              <w:ind w:firstLine="0"/>
              <w:jc w:val="center"/>
              <w:rPr>
                <w:rFonts w:eastAsia="Times New Roman"/>
                <w:kern w:val="0"/>
                <w:sz w:val="28"/>
                <w:szCs w:val="28"/>
                <w:lang w:eastAsia="ar-SA"/>
              </w:rPr>
            </w:pPr>
            <w:proofErr w:type="spellStart"/>
            <w:r w:rsidRPr="00826210">
              <w:rPr>
                <w:rFonts w:eastAsia="Times New Roman"/>
                <w:kern w:val="0"/>
                <w:sz w:val="28"/>
                <w:szCs w:val="28"/>
                <w:lang w:eastAsia="ar-SA"/>
              </w:rPr>
              <w:t>пгт</w:t>
            </w:r>
            <w:proofErr w:type="spellEnd"/>
            <w:r w:rsidRPr="00826210">
              <w:rPr>
                <w:rFonts w:eastAsia="Times New Roman"/>
                <w:kern w:val="0"/>
                <w:sz w:val="28"/>
                <w:szCs w:val="28"/>
                <w:lang w:eastAsia="ar-SA"/>
              </w:rPr>
              <w:t xml:space="preserve"> Подосиновец </w:t>
            </w:r>
          </w:p>
        </w:tc>
      </w:tr>
    </w:tbl>
    <w:p w:rsidR="00826210" w:rsidRPr="00826210" w:rsidRDefault="00826210" w:rsidP="00826210">
      <w:pPr>
        <w:widowControl/>
        <w:autoSpaceDN/>
        <w:ind w:firstLine="0"/>
        <w:jc w:val="left"/>
        <w:rPr>
          <w:rFonts w:eastAsia="Times New Roman"/>
          <w:kern w:val="0"/>
          <w:sz w:val="20"/>
          <w:lang w:eastAsia="ar-SA"/>
        </w:rPr>
      </w:pPr>
    </w:p>
    <w:p w:rsidR="00826210" w:rsidRPr="00826210" w:rsidRDefault="00826210" w:rsidP="00826210">
      <w:pPr>
        <w:widowControl/>
        <w:autoSpaceDN/>
        <w:ind w:firstLine="0"/>
        <w:jc w:val="left"/>
        <w:rPr>
          <w:rFonts w:eastAsia="Times New Roman"/>
          <w:kern w:val="0"/>
          <w:sz w:val="28"/>
          <w:szCs w:val="28"/>
          <w:lang w:eastAsia="ar-SA"/>
        </w:rPr>
      </w:pPr>
    </w:p>
    <w:tbl>
      <w:tblPr>
        <w:tblW w:w="0" w:type="auto"/>
        <w:tblInd w:w="1188" w:type="dxa"/>
        <w:tblLayout w:type="fixed"/>
        <w:tblLook w:val="0000" w:firstRow="0" w:lastRow="0" w:firstColumn="0" w:lastColumn="0" w:noHBand="0" w:noVBand="0"/>
      </w:tblPr>
      <w:tblGrid>
        <w:gridCol w:w="7020"/>
      </w:tblGrid>
      <w:tr w:rsidR="00826210" w:rsidRPr="00826210" w:rsidTr="00967393">
        <w:tc>
          <w:tcPr>
            <w:tcW w:w="7020" w:type="dxa"/>
            <w:shd w:val="clear" w:color="auto" w:fill="auto"/>
          </w:tcPr>
          <w:p w:rsidR="00826210" w:rsidRPr="00826210" w:rsidRDefault="00826210" w:rsidP="00826210">
            <w:pPr>
              <w:widowControl/>
              <w:autoSpaceDN/>
              <w:snapToGrid w:val="0"/>
              <w:ind w:firstLine="0"/>
              <w:jc w:val="center"/>
              <w:rPr>
                <w:rFonts w:eastAsia="Times New Roman"/>
                <w:b/>
                <w:color w:val="000000"/>
                <w:kern w:val="0"/>
                <w:sz w:val="28"/>
                <w:szCs w:val="28"/>
                <w:lang w:eastAsia="ar-SA"/>
              </w:rPr>
            </w:pPr>
            <w:r w:rsidRPr="00826210">
              <w:rPr>
                <w:rFonts w:eastAsia="Times New Roman"/>
                <w:b/>
                <w:color w:val="000000"/>
                <w:kern w:val="0"/>
                <w:sz w:val="28"/>
                <w:szCs w:val="28"/>
                <w:lang w:eastAsia="ar-SA"/>
              </w:rPr>
              <w:t xml:space="preserve">О дополнительной мере социальной поддержки </w:t>
            </w:r>
          </w:p>
          <w:p w:rsidR="00826210" w:rsidRPr="00826210" w:rsidRDefault="00826210" w:rsidP="00826210">
            <w:pPr>
              <w:widowControl/>
              <w:autoSpaceDN/>
              <w:snapToGrid w:val="0"/>
              <w:ind w:firstLine="0"/>
              <w:jc w:val="center"/>
              <w:rPr>
                <w:rFonts w:eastAsia="Times New Roman"/>
                <w:b/>
                <w:kern w:val="0"/>
                <w:sz w:val="28"/>
                <w:szCs w:val="28"/>
                <w:lang w:eastAsia="ar-SA"/>
              </w:rPr>
            </w:pPr>
            <w:r w:rsidRPr="00826210">
              <w:rPr>
                <w:rFonts w:eastAsia="Times New Roman"/>
                <w:b/>
                <w:kern w:val="0"/>
                <w:sz w:val="28"/>
                <w:szCs w:val="28"/>
                <w:lang w:eastAsia="ar-SA"/>
              </w:rPr>
              <w:t xml:space="preserve"> </w:t>
            </w:r>
          </w:p>
        </w:tc>
      </w:tr>
    </w:tbl>
    <w:p w:rsidR="00826210" w:rsidRPr="00826210" w:rsidRDefault="00826210" w:rsidP="00826210">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826210">
        <w:rPr>
          <w:rFonts w:eastAsia="Times New Roman"/>
          <w:kern w:val="0"/>
          <w:sz w:val="28"/>
          <w:szCs w:val="28"/>
          <w:lang w:eastAsia="ar-SA"/>
        </w:rPr>
        <w:t xml:space="preserve"> </w:t>
      </w:r>
      <w:r w:rsidRPr="00826210">
        <w:rPr>
          <w:rFonts w:eastAsia="Times New Roman"/>
          <w:color w:val="000000"/>
          <w:spacing w:val="11"/>
          <w:kern w:val="0"/>
          <w:sz w:val="28"/>
          <w:szCs w:val="28"/>
          <w:lang w:eastAsia="ar-SA"/>
        </w:rPr>
        <w:t xml:space="preserve">В соответствии  с постановлением Правительства Кировской области от 07.10.2022 №548-П «О дополнительной социальной поддержке отдельных категорий граждан» Администрация </w:t>
      </w:r>
      <w:proofErr w:type="spellStart"/>
      <w:r w:rsidRPr="00826210">
        <w:rPr>
          <w:rFonts w:eastAsia="Times New Roman"/>
          <w:color w:val="000000"/>
          <w:spacing w:val="11"/>
          <w:kern w:val="0"/>
          <w:sz w:val="28"/>
          <w:szCs w:val="28"/>
          <w:lang w:eastAsia="ar-SA"/>
        </w:rPr>
        <w:t>Подосиновского</w:t>
      </w:r>
      <w:proofErr w:type="spellEnd"/>
      <w:r w:rsidRPr="00826210">
        <w:rPr>
          <w:rFonts w:eastAsia="Times New Roman"/>
          <w:color w:val="000000"/>
          <w:spacing w:val="11"/>
          <w:kern w:val="0"/>
          <w:sz w:val="28"/>
          <w:szCs w:val="28"/>
          <w:lang w:eastAsia="ar-SA"/>
        </w:rPr>
        <w:t xml:space="preserve"> района ПОСТАНОВЛЯЕТ:</w:t>
      </w:r>
    </w:p>
    <w:p w:rsidR="00826210" w:rsidRPr="00826210" w:rsidRDefault="00826210" w:rsidP="00826210">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826210">
        <w:rPr>
          <w:rFonts w:eastAsia="Times New Roman"/>
          <w:color w:val="000000"/>
          <w:spacing w:val="11"/>
          <w:kern w:val="0"/>
          <w:sz w:val="28"/>
          <w:szCs w:val="28"/>
          <w:lang w:eastAsia="ar-SA"/>
        </w:rPr>
        <w:t xml:space="preserve">1. </w:t>
      </w:r>
      <w:proofErr w:type="gramStart"/>
      <w:r w:rsidRPr="00826210">
        <w:rPr>
          <w:rFonts w:eastAsia="Times New Roman"/>
          <w:color w:val="000000"/>
          <w:spacing w:val="11"/>
          <w:kern w:val="0"/>
          <w:sz w:val="28"/>
          <w:szCs w:val="28"/>
          <w:lang w:eastAsia="ar-SA"/>
        </w:rPr>
        <w:t>Установить дополнительную меру социальной поддержки, связанную с бесплатным посещением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 не вступившей (не вступившим</w:t>
      </w:r>
      <w:proofErr w:type="gramEnd"/>
      <w:r w:rsidRPr="00826210">
        <w:rPr>
          <w:rFonts w:eastAsia="Times New Roman"/>
          <w:color w:val="000000"/>
          <w:spacing w:val="11"/>
          <w:kern w:val="0"/>
          <w:sz w:val="28"/>
          <w:szCs w:val="28"/>
          <w:lang w:eastAsia="ar-SA"/>
        </w:rPr>
        <w:t>)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w:t>
      </w:r>
      <w:r w:rsidRPr="00826210">
        <w:rPr>
          <w:rFonts w:eastAsia="Times New Roman"/>
          <w:kern w:val="0"/>
          <w:sz w:val="20"/>
          <w:lang w:eastAsia="ar-SA"/>
        </w:rPr>
        <w:t xml:space="preserve"> </w:t>
      </w:r>
      <w:r w:rsidRPr="00826210">
        <w:rPr>
          <w:rFonts w:eastAsia="Times New Roman"/>
          <w:color w:val="000000"/>
          <w:spacing w:val="11"/>
          <w:kern w:val="0"/>
          <w:sz w:val="28"/>
          <w:szCs w:val="28"/>
          <w:lang w:eastAsia="ar-SA"/>
        </w:rPr>
        <w:t xml:space="preserve">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Администрации </w:t>
      </w:r>
      <w:proofErr w:type="spellStart"/>
      <w:r w:rsidRPr="00826210">
        <w:rPr>
          <w:rFonts w:eastAsia="Times New Roman"/>
          <w:color w:val="000000"/>
          <w:spacing w:val="11"/>
          <w:kern w:val="0"/>
          <w:sz w:val="28"/>
          <w:szCs w:val="28"/>
          <w:lang w:eastAsia="ar-SA"/>
        </w:rPr>
        <w:t>Подосиновского</w:t>
      </w:r>
      <w:proofErr w:type="spellEnd"/>
      <w:r w:rsidRPr="00826210">
        <w:rPr>
          <w:rFonts w:eastAsia="Times New Roman"/>
          <w:color w:val="000000"/>
          <w:spacing w:val="11"/>
          <w:kern w:val="0"/>
          <w:sz w:val="28"/>
          <w:szCs w:val="28"/>
          <w:lang w:eastAsia="ar-SA"/>
        </w:rPr>
        <w:t xml:space="preserve"> района.</w:t>
      </w:r>
    </w:p>
    <w:p w:rsidR="00826210" w:rsidRPr="00826210" w:rsidRDefault="00826210" w:rsidP="00826210">
      <w:pPr>
        <w:widowControl/>
        <w:shd w:val="clear" w:color="auto" w:fill="FFFFFF"/>
        <w:tabs>
          <w:tab w:val="left" w:pos="8505"/>
          <w:tab w:val="left" w:pos="9072"/>
          <w:tab w:val="left" w:pos="9214"/>
          <w:tab w:val="left" w:pos="9639"/>
        </w:tabs>
        <w:autoSpaceDN/>
        <w:spacing w:line="360" w:lineRule="auto"/>
        <w:ind w:firstLine="675"/>
        <w:rPr>
          <w:rFonts w:eastAsia="Times New Roman"/>
          <w:color w:val="000000"/>
          <w:spacing w:val="11"/>
          <w:kern w:val="0"/>
          <w:sz w:val="28"/>
          <w:szCs w:val="28"/>
          <w:lang w:eastAsia="ar-SA"/>
        </w:rPr>
      </w:pPr>
      <w:r w:rsidRPr="00826210">
        <w:rPr>
          <w:rFonts w:eastAsia="Times New Roman"/>
          <w:color w:val="000000"/>
          <w:spacing w:val="11"/>
          <w:kern w:val="0"/>
          <w:sz w:val="28"/>
          <w:szCs w:val="28"/>
          <w:lang w:eastAsia="ar-SA"/>
        </w:rPr>
        <w:t xml:space="preserve">2. Установить, что для целей настоящего постановления под участниками специальной военной операции понимаются лица, </w:t>
      </w:r>
      <w:r w:rsidRPr="00826210">
        <w:rPr>
          <w:rFonts w:eastAsia="Times New Roman"/>
          <w:color w:val="000000"/>
          <w:spacing w:val="11"/>
          <w:kern w:val="0"/>
          <w:sz w:val="28"/>
          <w:szCs w:val="28"/>
          <w:lang w:eastAsia="ar-SA"/>
        </w:rPr>
        <w:lastRenderedPageBreak/>
        <w:t>указанные в п. 2.1</w:t>
      </w:r>
      <w:r w:rsidRPr="00826210">
        <w:rPr>
          <w:rFonts w:eastAsia="Times New Roman"/>
          <w:kern w:val="0"/>
          <w:sz w:val="28"/>
          <w:szCs w:val="28"/>
          <w:lang w:eastAsia="ar-SA"/>
        </w:rPr>
        <w:t xml:space="preserve"> </w:t>
      </w:r>
      <w:r w:rsidRPr="00826210">
        <w:rPr>
          <w:rFonts w:eastAsia="Times New Roman"/>
          <w:color w:val="000000"/>
          <w:spacing w:val="11"/>
          <w:kern w:val="0"/>
          <w:sz w:val="28"/>
          <w:szCs w:val="28"/>
          <w:lang w:eastAsia="ar-SA"/>
        </w:rPr>
        <w:t>постановления Правительства Кировской области от 07.10.2022 №548-П «О дополнительной социальной поддержке отдельных категорий граждан» (далее – постановление).</w:t>
      </w:r>
    </w:p>
    <w:p w:rsidR="00826210" w:rsidRPr="00826210" w:rsidRDefault="00826210" w:rsidP="00826210">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826210">
        <w:rPr>
          <w:rFonts w:eastAsia="Times New Roman"/>
          <w:color w:val="000000"/>
          <w:spacing w:val="2"/>
          <w:kern w:val="0"/>
          <w:sz w:val="28"/>
          <w:szCs w:val="28"/>
          <w:lang w:eastAsia="ar-SA"/>
        </w:rPr>
        <w:t xml:space="preserve">3. </w:t>
      </w:r>
      <w:proofErr w:type="gramStart"/>
      <w:r w:rsidRPr="00826210">
        <w:rPr>
          <w:rFonts w:eastAsia="Times New Roman"/>
          <w:color w:val="000000"/>
          <w:spacing w:val="2"/>
          <w:kern w:val="0"/>
          <w:sz w:val="28"/>
          <w:szCs w:val="28"/>
          <w:lang w:eastAsia="ar-SA"/>
        </w:rPr>
        <w:t>Утвердить Порядок и условия предоставления дополнительной меры социальной поддержки в виде бесплатного посещения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w:t>
      </w:r>
      <w:proofErr w:type="gramEnd"/>
      <w:r w:rsidRPr="00826210">
        <w:rPr>
          <w:rFonts w:eastAsia="Times New Roman"/>
          <w:color w:val="000000"/>
          <w:spacing w:val="2"/>
          <w:kern w:val="0"/>
          <w:sz w:val="28"/>
          <w:szCs w:val="28"/>
          <w:lang w:eastAsia="ar-SA"/>
        </w:rPr>
        <w:t xml:space="preserve">, </w:t>
      </w:r>
      <w:proofErr w:type="gramStart"/>
      <w:r w:rsidRPr="00826210">
        <w:rPr>
          <w:rFonts w:eastAsia="Times New Roman"/>
          <w:color w:val="000000"/>
          <w:spacing w:val="2"/>
          <w:kern w:val="0"/>
          <w:sz w:val="28"/>
          <w:szCs w:val="28"/>
          <w:lang w:eastAsia="ar-SA"/>
        </w:rPr>
        <w:t xml:space="preserve">не вступившей (не вступившим)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Администрации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 (далее – Порядок и условия) согласно приложению. </w:t>
      </w:r>
      <w:proofErr w:type="gramEnd"/>
    </w:p>
    <w:p w:rsidR="00826210" w:rsidRPr="00826210" w:rsidRDefault="00826210" w:rsidP="00826210">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826210">
        <w:rPr>
          <w:rFonts w:eastAsia="Times New Roman"/>
          <w:color w:val="000000"/>
          <w:spacing w:val="2"/>
          <w:kern w:val="0"/>
          <w:sz w:val="28"/>
          <w:szCs w:val="28"/>
          <w:lang w:eastAsia="ar-SA"/>
        </w:rPr>
        <w:t xml:space="preserve">4. Учреждениям культуры, подведомственным Администрации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 обеспечить предоставление дополнительной меры социальной поддержки согласно утвержденным Порядку и условиям.</w:t>
      </w:r>
    </w:p>
    <w:p w:rsidR="00826210" w:rsidRPr="00826210" w:rsidRDefault="00826210" w:rsidP="00826210">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826210">
        <w:rPr>
          <w:rFonts w:eastAsia="Times New Roman"/>
          <w:color w:val="000000"/>
          <w:spacing w:val="2"/>
          <w:kern w:val="0"/>
          <w:sz w:val="28"/>
          <w:szCs w:val="28"/>
          <w:lang w:eastAsia="ar-SA"/>
        </w:rPr>
        <w:t xml:space="preserve">5. Постановления Администрации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 от 04.02.2025 № 28 «О дополнительных мерах социальной поддержки», от 02.12.2025 № 294 «О внесении дополнений в постановление  Администрации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 от 04.02.2025 № 28» считать утратившим силу.</w:t>
      </w:r>
    </w:p>
    <w:p w:rsidR="00826210" w:rsidRPr="00826210" w:rsidRDefault="00826210" w:rsidP="00826210">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826210">
        <w:rPr>
          <w:rFonts w:eastAsia="Times New Roman"/>
          <w:color w:val="000000"/>
          <w:spacing w:val="2"/>
          <w:kern w:val="0"/>
          <w:sz w:val="28"/>
          <w:szCs w:val="28"/>
          <w:lang w:eastAsia="ar-SA"/>
        </w:rPr>
        <w:t xml:space="preserve">6. Настоящее постановление опубликовать в Информационном бюллетене органов местного самоуправления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 и разместить на официальном сайте Администрации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w:t>
      </w:r>
    </w:p>
    <w:p w:rsidR="00826210" w:rsidRPr="00826210" w:rsidRDefault="00826210" w:rsidP="00826210">
      <w:pPr>
        <w:widowControl/>
        <w:shd w:val="clear" w:color="auto" w:fill="FFFFFF"/>
        <w:tabs>
          <w:tab w:val="left" w:pos="1195"/>
          <w:tab w:val="left" w:pos="9072"/>
        </w:tabs>
        <w:autoSpaceDN/>
        <w:spacing w:line="360" w:lineRule="auto"/>
        <w:ind w:firstLine="749"/>
        <w:rPr>
          <w:rFonts w:eastAsia="Times New Roman"/>
          <w:color w:val="000000"/>
          <w:spacing w:val="2"/>
          <w:kern w:val="0"/>
          <w:sz w:val="28"/>
          <w:szCs w:val="28"/>
          <w:lang w:eastAsia="ar-SA"/>
        </w:rPr>
      </w:pPr>
      <w:r w:rsidRPr="00826210">
        <w:rPr>
          <w:rFonts w:eastAsia="Times New Roman"/>
          <w:color w:val="000000"/>
          <w:spacing w:val="2"/>
          <w:kern w:val="0"/>
          <w:sz w:val="28"/>
          <w:szCs w:val="28"/>
          <w:lang w:eastAsia="ar-SA"/>
        </w:rPr>
        <w:lastRenderedPageBreak/>
        <w:t xml:space="preserve">7. Настоящее постановление вступает в силу со дня его  официального опубликования в Информационном бюллетене органов местного самоуправления </w:t>
      </w:r>
      <w:proofErr w:type="spellStart"/>
      <w:r w:rsidRPr="00826210">
        <w:rPr>
          <w:rFonts w:eastAsia="Times New Roman"/>
          <w:color w:val="000000"/>
          <w:spacing w:val="2"/>
          <w:kern w:val="0"/>
          <w:sz w:val="28"/>
          <w:szCs w:val="28"/>
          <w:lang w:eastAsia="ar-SA"/>
        </w:rPr>
        <w:t>Подосиновского</w:t>
      </w:r>
      <w:proofErr w:type="spellEnd"/>
      <w:r w:rsidRPr="00826210">
        <w:rPr>
          <w:rFonts w:eastAsia="Times New Roman"/>
          <w:color w:val="000000"/>
          <w:spacing w:val="2"/>
          <w:kern w:val="0"/>
          <w:sz w:val="28"/>
          <w:szCs w:val="28"/>
          <w:lang w:eastAsia="ar-SA"/>
        </w:rPr>
        <w:t xml:space="preserve"> района.</w:t>
      </w:r>
    </w:p>
    <w:p w:rsidR="00826210" w:rsidRPr="00826210" w:rsidRDefault="00826210" w:rsidP="00826210">
      <w:pPr>
        <w:widowControl/>
        <w:autoSpaceDN/>
        <w:ind w:firstLine="0"/>
        <w:rPr>
          <w:rFonts w:eastAsia="Times New Roman"/>
          <w:kern w:val="0"/>
          <w:sz w:val="28"/>
          <w:szCs w:val="28"/>
          <w:lang w:eastAsia="ar-SA"/>
        </w:rPr>
      </w:pPr>
    </w:p>
    <w:p w:rsidR="00826210" w:rsidRPr="00826210" w:rsidRDefault="00826210" w:rsidP="00826210">
      <w:pPr>
        <w:widowControl/>
        <w:autoSpaceDN/>
        <w:ind w:firstLine="0"/>
        <w:rPr>
          <w:rFonts w:eastAsia="Times New Roman"/>
          <w:kern w:val="0"/>
          <w:sz w:val="28"/>
          <w:szCs w:val="28"/>
          <w:lang w:eastAsia="ar-SA"/>
        </w:rPr>
      </w:pPr>
    </w:p>
    <w:p w:rsidR="00826210" w:rsidRPr="00826210" w:rsidRDefault="00826210" w:rsidP="00826210">
      <w:pPr>
        <w:widowControl/>
        <w:autoSpaceDN/>
        <w:ind w:firstLine="0"/>
        <w:rPr>
          <w:rFonts w:eastAsia="Times New Roman"/>
          <w:kern w:val="0"/>
          <w:sz w:val="28"/>
          <w:szCs w:val="28"/>
          <w:lang w:eastAsia="ar-SA"/>
        </w:rPr>
      </w:pPr>
    </w:p>
    <w:p w:rsidR="00826210" w:rsidRPr="00826210" w:rsidRDefault="00826210" w:rsidP="00826210">
      <w:pPr>
        <w:widowControl/>
        <w:autoSpaceDN/>
        <w:ind w:firstLine="0"/>
        <w:rPr>
          <w:rFonts w:eastAsia="Times New Roman"/>
          <w:kern w:val="0"/>
          <w:sz w:val="28"/>
          <w:szCs w:val="28"/>
          <w:lang w:eastAsia="ar-SA"/>
        </w:rPr>
      </w:pPr>
    </w:p>
    <w:p w:rsidR="00826210" w:rsidRPr="00826210" w:rsidRDefault="00826210" w:rsidP="00826210">
      <w:pPr>
        <w:widowControl/>
        <w:tabs>
          <w:tab w:val="left" w:pos="7088"/>
        </w:tabs>
        <w:autoSpaceDN/>
        <w:ind w:firstLine="0"/>
        <w:rPr>
          <w:rFonts w:eastAsia="Times New Roman"/>
          <w:kern w:val="0"/>
          <w:sz w:val="28"/>
          <w:szCs w:val="28"/>
          <w:lang w:eastAsia="ar-SA"/>
        </w:rPr>
      </w:pPr>
      <w:r w:rsidRPr="00826210">
        <w:rPr>
          <w:rFonts w:eastAsia="Times New Roman"/>
          <w:kern w:val="0"/>
          <w:sz w:val="28"/>
          <w:szCs w:val="28"/>
          <w:lang w:eastAsia="ar-SA"/>
        </w:rPr>
        <w:t xml:space="preserve">Глава </w:t>
      </w:r>
      <w:proofErr w:type="spellStart"/>
      <w:r w:rsidRPr="00826210">
        <w:rPr>
          <w:rFonts w:eastAsia="Times New Roman"/>
          <w:kern w:val="0"/>
          <w:sz w:val="28"/>
          <w:szCs w:val="28"/>
          <w:lang w:eastAsia="ar-SA"/>
        </w:rPr>
        <w:t>Подосиновского</w:t>
      </w:r>
      <w:proofErr w:type="spellEnd"/>
      <w:r w:rsidRPr="00826210">
        <w:rPr>
          <w:rFonts w:eastAsia="Times New Roman"/>
          <w:kern w:val="0"/>
          <w:sz w:val="28"/>
          <w:szCs w:val="28"/>
          <w:lang w:eastAsia="ar-SA"/>
        </w:rPr>
        <w:t xml:space="preserve"> района       Д.В. Копосов</w:t>
      </w: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Default="00826210"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Default="00281153" w:rsidP="00826210">
      <w:pPr>
        <w:widowControl/>
        <w:autoSpaceDN/>
        <w:ind w:firstLine="0"/>
        <w:rPr>
          <w:rFonts w:eastAsia="Times New Roman"/>
          <w:kern w:val="0"/>
          <w:sz w:val="26"/>
          <w:szCs w:val="26"/>
          <w:lang w:eastAsia="ar-SA"/>
        </w:rPr>
      </w:pPr>
    </w:p>
    <w:p w:rsidR="00281153" w:rsidRPr="00826210" w:rsidRDefault="00281153"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rPr>
          <w:rFonts w:eastAsia="Times New Roman"/>
          <w:kern w:val="0"/>
          <w:sz w:val="26"/>
          <w:szCs w:val="26"/>
          <w:lang w:eastAsia="ar-SA"/>
        </w:rPr>
      </w:pPr>
    </w:p>
    <w:p w:rsidR="00826210" w:rsidRPr="00826210" w:rsidRDefault="00826210" w:rsidP="00826210">
      <w:pPr>
        <w:widowControl/>
        <w:autoSpaceDN/>
        <w:ind w:firstLine="0"/>
        <w:jc w:val="right"/>
        <w:rPr>
          <w:rFonts w:eastAsia="Times New Roman"/>
          <w:kern w:val="0"/>
          <w:szCs w:val="24"/>
          <w:lang w:eastAsia="ar-SA"/>
        </w:rPr>
      </w:pPr>
      <w:r w:rsidRPr="00826210">
        <w:rPr>
          <w:rFonts w:eastAsia="Times New Roman"/>
          <w:kern w:val="0"/>
          <w:szCs w:val="24"/>
          <w:lang w:eastAsia="ar-SA"/>
        </w:rPr>
        <w:lastRenderedPageBreak/>
        <w:t>Приложение</w:t>
      </w:r>
    </w:p>
    <w:p w:rsidR="00826210" w:rsidRPr="00826210" w:rsidRDefault="00826210" w:rsidP="00826210">
      <w:pPr>
        <w:widowControl/>
        <w:autoSpaceDN/>
        <w:ind w:firstLine="0"/>
        <w:jc w:val="right"/>
        <w:rPr>
          <w:rFonts w:eastAsia="Times New Roman"/>
          <w:kern w:val="0"/>
          <w:szCs w:val="24"/>
          <w:lang w:eastAsia="ar-SA"/>
        </w:rPr>
      </w:pPr>
    </w:p>
    <w:p w:rsidR="00826210" w:rsidRPr="00826210" w:rsidRDefault="00826210" w:rsidP="00826210">
      <w:pPr>
        <w:widowControl/>
        <w:autoSpaceDN/>
        <w:ind w:firstLine="0"/>
        <w:jc w:val="right"/>
        <w:rPr>
          <w:rFonts w:eastAsia="Times New Roman"/>
          <w:kern w:val="0"/>
          <w:szCs w:val="24"/>
          <w:lang w:eastAsia="ar-SA"/>
        </w:rPr>
      </w:pPr>
      <w:r w:rsidRPr="00826210">
        <w:rPr>
          <w:rFonts w:eastAsia="Times New Roman"/>
          <w:kern w:val="0"/>
          <w:szCs w:val="24"/>
          <w:lang w:eastAsia="ar-SA"/>
        </w:rPr>
        <w:t>УТВЕРЖДЕНЫ</w:t>
      </w:r>
    </w:p>
    <w:p w:rsidR="00826210" w:rsidRPr="00826210" w:rsidRDefault="00826210" w:rsidP="00826210">
      <w:pPr>
        <w:widowControl/>
        <w:autoSpaceDN/>
        <w:ind w:firstLine="0"/>
        <w:jc w:val="right"/>
        <w:rPr>
          <w:rFonts w:eastAsia="Times New Roman"/>
          <w:kern w:val="0"/>
          <w:szCs w:val="24"/>
          <w:lang w:eastAsia="ar-SA"/>
        </w:rPr>
      </w:pPr>
    </w:p>
    <w:p w:rsidR="00826210" w:rsidRPr="00826210" w:rsidRDefault="00826210" w:rsidP="00826210">
      <w:pPr>
        <w:widowControl/>
        <w:autoSpaceDN/>
        <w:ind w:firstLine="0"/>
        <w:jc w:val="right"/>
        <w:rPr>
          <w:rFonts w:eastAsia="Times New Roman"/>
          <w:kern w:val="0"/>
          <w:szCs w:val="24"/>
          <w:lang w:eastAsia="ar-SA"/>
        </w:rPr>
      </w:pPr>
      <w:r w:rsidRPr="00826210">
        <w:rPr>
          <w:rFonts w:eastAsia="Times New Roman"/>
          <w:kern w:val="0"/>
          <w:szCs w:val="24"/>
          <w:lang w:eastAsia="ar-SA"/>
        </w:rPr>
        <w:t xml:space="preserve">постановлением Администрации </w:t>
      </w:r>
    </w:p>
    <w:p w:rsidR="00826210" w:rsidRPr="00826210" w:rsidRDefault="00826210" w:rsidP="00826210">
      <w:pPr>
        <w:widowControl/>
        <w:autoSpaceDN/>
        <w:ind w:firstLine="0"/>
        <w:jc w:val="right"/>
        <w:rPr>
          <w:rFonts w:eastAsia="Times New Roman"/>
          <w:kern w:val="0"/>
          <w:szCs w:val="24"/>
          <w:lang w:eastAsia="ar-SA"/>
        </w:rPr>
      </w:pPr>
      <w:proofErr w:type="spellStart"/>
      <w:r w:rsidRPr="00826210">
        <w:rPr>
          <w:rFonts w:eastAsia="Times New Roman"/>
          <w:kern w:val="0"/>
          <w:szCs w:val="24"/>
          <w:lang w:eastAsia="ar-SA"/>
        </w:rPr>
        <w:t>Подосиновского</w:t>
      </w:r>
      <w:proofErr w:type="spellEnd"/>
      <w:r w:rsidRPr="00826210">
        <w:rPr>
          <w:rFonts w:eastAsia="Times New Roman"/>
          <w:kern w:val="0"/>
          <w:szCs w:val="24"/>
          <w:lang w:eastAsia="ar-SA"/>
        </w:rPr>
        <w:t xml:space="preserve">  района </w:t>
      </w:r>
    </w:p>
    <w:p w:rsidR="00826210" w:rsidRPr="00826210" w:rsidRDefault="00826210" w:rsidP="00826210">
      <w:pPr>
        <w:widowControl/>
        <w:autoSpaceDN/>
        <w:ind w:firstLine="0"/>
        <w:jc w:val="right"/>
        <w:rPr>
          <w:rFonts w:eastAsia="Times New Roman"/>
          <w:kern w:val="0"/>
          <w:szCs w:val="24"/>
          <w:lang w:eastAsia="ar-SA"/>
        </w:rPr>
      </w:pPr>
      <w:r w:rsidRPr="00826210">
        <w:rPr>
          <w:rFonts w:eastAsia="Times New Roman"/>
          <w:kern w:val="0"/>
          <w:szCs w:val="24"/>
          <w:lang w:eastAsia="ar-SA"/>
        </w:rPr>
        <w:t>от 12.01.2026 № 2</w:t>
      </w:r>
    </w:p>
    <w:p w:rsidR="00826210" w:rsidRPr="00826210" w:rsidRDefault="00826210" w:rsidP="00826210">
      <w:pPr>
        <w:widowControl/>
        <w:autoSpaceDN/>
        <w:ind w:firstLine="0"/>
        <w:rPr>
          <w:rFonts w:eastAsia="Times New Roman"/>
          <w:kern w:val="0"/>
          <w:szCs w:val="24"/>
          <w:lang w:eastAsia="ar-SA"/>
        </w:rPr>
      </w:pPr>
    </w:p>
    <w:p w:rsidR="00826210" w:rsidRPr="00826210" w:rsidRDefault="00826210" w:rsidP="00826210">
      <w:pPr>
        <w:widowControl/>
        <w:autoSpaceDN/>
        <w:ind w:firstLine="0"/>
        <w:rPr>
          <w:rFonts w:eastAsia="Times New Roman"/>
          <w:kern w:val="0"/>
          <w:szCs w:val="24"/>
          <w:lang w:eastAsia="ar-SA"/>
        </w:rPr>
      </w:pPr>
    </w:p>
    <w:p w:rsidR="00826210" w:rsidRPr="00826210" w:rsidRDefault="00826210" w:rsidP="00826210">
      <w:pPr>
        <w:widowControl/>
        <w:autoSpaceDN/>
        <w:ind w:firstLine="0"/>
        <w:jc w:val="center"/>
        <w:rPr>
          <w:rFonts w:eastAsia="Times New Roman"/>
          <w:b/>
          <w:kern w:val="0"/>
          <w:szCs w:val="24"/>
          <w:lang w:eastAsia="ar-SA"/>
        </w:rPr>
      </w:pPr>
      <w:r w:rsidRPr="00826210">
        <w:rPr>
          <w:rFonts w:eastAsia="Times New Roman"/>
          <w:b/>
          <w:kern w:val="0"/>
          <w:szCs w:val="24"/>
          <w:lang w:eastAsia="ar-SA"/>
        </w:rPr>
        <w:t>Порядок и условия</w:t>
      </w:r>
    </w:p>
    <w:p w:rsidR="00826210" w:rsidRPr="00826210" w:rsidRDefault="00826210" w:rsidP="00826210">
      <w:pPr>
        <w:widowControl/>
        <w:autoSpaceDN/>
        <w:ind w:firstLine="0"/>
        <w:jc w:val="center"/>
        <w:rPr>
          <w:rFonts w:eastAsia="Times New Roman"/>
          <w:b/>
          <w:kern w:val="0"/>
          <w:szCs w:val="24"/>
          <w:lang w:eastAsia="ar-SA"/>
        </w:rPr>
      </w:pPr>
      <w:proofErr w:type="gramStart"/>
      <w:r w:rsidRPr="00826210">
        <w:rPr>
          <w:rFonts w:eastAsia="Times New Roman"/>
          <w:b/>
          <w:kern w:val="0"/>
          <w:szCs w:val="24"/>
          <w:lang w:eastAsia="ar-SA"/>
        </w:rPr>
        <w:t>предоставления дополнительной меры социальной поддержки в виде бесплатного посещения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 не вступившей (не вступившим</w:t>
      </w:r>
      <w:proofErr w:type="gramEnd"/>
      <w:r w:rsidRPr="00826210">
        <w:rPr>
          <w:rFonts w:eastAsia="Times New Roman"/>
          <w:b/>
          <w:kern w:val="0"/>
          <w:szCs w:val="24"/>
          <w:lang w:eastAsia="ar-SA"/>
        </w:rPr>
        <w:t xml:space="preserve">)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Администрации </w:t>
      </w:r>
      <w:proofErr w:type="spellStart"/>
      <w:r w:rsidRPr="00826210">
        <w:rPr>
          <w:rFonts w:eastAsia="Times New Roman"/>
          <w:b/>
          <w:kern w:val="0"/>
          <w:szCs w:val="24"/>
          <w:lang w:eastAsia="ar-SA"/>
        </w:rPr>
        <w:t>Подосиновского</w:t>
      </w:r>
      <w:proofErr w:type="spellEnd"/>
      <w:r w:rsidRPr="00826210">
        <w:rPr>
          <w:rFonts w:eastAsia="Times New Roman"/>
          <w:b/>
          <w:kern w:val="0"/>
          <w:szCs w:val="24"/>
          <w:lang w:eastAsia="ar-SA"/>
        </w:rPr>
        <w:t xml:space="preserve"> района</w:t>
      </w:r>
    </w:p>
    <w:p w:rsidR="00826210" w:rsidRPr="00826210" w:rsidRDefault="00826210" w:rsidP="00826210">
      <w:pPr>
        <w:widowControl/>
        <w:autoSpaceDN/>
        <w:ind w:firstLine="0"/>
        <w:jc w:val="center"/>
        <w:rPr>
          <w:rFonts w:eastAsia="Times New Roman"/>
          <w:kern w:val="0"/>
          <w:szCs w:val="24"/>
          <w:lang w:eastAsia="ar-SA"/>
        </w:rPr>
      </w:pPr>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1. </w:t>
      </w:r>
      <w:proofErr w:type="gramStart"/>
      <w:r w:rsidRPr="00826210">
        <w:rPr>
          <w:rFonts w:eastAsia="Times New Roman"/>
          <w:kern w:val="0"/>
          <w:szCs w:val="24"/>
          <w:lang w:eastAsia="ar-SA"/>
        </w:rPr>
        <w:t>Настоящий  Порядок и условия предоставления дополнительной меры социальной поддержки в виде бесплатного посещения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 xml:space="preserve">не вступившей (не вступившим)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Администрации </w:t>
      </w:r>
      <w:proofErr w:type="spellStart"/>
      <w:r w:rsidRPr="00826210">
        <w:rPr>
          <w:rFonts w:eastAsia="Times New Roman"/>
          <w:kern w:val="0"/>
          <w:szCs w:val="24"/>
          <w:lang w:eastAsia="ar-SA"/>
        </w:rPr>
        <w:t>Подосиновского</w:t>
      </w:r>
      <w:proofErr w:type="spellEnd"/>
      <w:r w:rsidRPr="00826210">
        <w:rPr>
          <w:rFonts w:eastAsia="Times New Roman"/>
          <w:kern w:val="0"/>
          <w:szCs w:val="24"/>
          <w:lang w:eastAsia="ar-SA"/>
        </w:rPr>
        <w:t xml:space="preserve"> района (далее – Порядок и условия), определяют правила предоставления дополнительной меры социальной поддержки в виде бесплатного посещения участником</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 xml:space="preserve">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 не вступившей (не вступившим) в </w:t>
      </w:r>
      <w:r w:rsidRPr="00826210">
        <w:rPr>
          <w:rFonts w:eastAsia="Times New Roman"/>
          <w:kern w:val="0"/>
          <w:szCs w:val="24"/>
          <w:lang w:eastAsia="ar-SA"/>
        </w:rPr>
        <w:lastRenderedPageBreak/>
        <w:t>новый брак, родителями участника специальной военной операции, опекунами (попечителями</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 xml:space="preserve">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подведомственными Администрации </w:t>
      </w:r>
      <w:proofErr w:type="spellStart"/>
      <w:r w:rsidRPr="00826210">
        <w:rPr>
          <w:rFonts w:eastAsia="Times New Roman"/>
          <w:kern w:val="0"/>
          <w:szCs w:val="24"/>
          <w:lang w:eastAsia="ar-SA"/>
        </w:rPr>
        <w:t>Подосиновского</w:t>
      </w:r>
      <w:proofErr w:type="spellEnd"/>
      <w:r w:rsidRPr="00826210">
        <w:rPr>
          <w:rFonts w:eastAsia="Times New Roman"/>
          <w:kern w:val="0"/>
          <w:szCs w:val="24"/>
          <w:lang w:eastAsia="ar-SA"/>
        </w:rPr>
        <w:t xml:space="preserve"> района (далее – учреждения культуры), за исключением мероприятий, проводимых иными организациями независимо от их организационно-правовой формы и формы собственности на сценических площадках и в помещениях учреждений культуры.</w:t>
      </w:r>
      <w:proofErr w:type="gramEnd"/>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2. </w:t>
      </w:r>
      <w:proofErr w:type="gramStart"/>
      <w:r w:rsidRPr="00826210">
        <w:rPr>
          <w:rFonts w:eastAsia="Times New Roman"/>
          <w:kern w:val="0"/>
          <w:szCs w:val="24"/>
          <w:lang w:eastAsia="ar-SA"/>
        </w:rPr>
        <w:t>Право на бесплатное посещение участником специальной военной операции, в том числе совместно с супругой (супругом), концертов, спектаклей, выставок, фестивалей, конкурсов, смотров, просветительских мероприятий, проводимых учреждениями культуры предоставляется при условии предъявления участником специальной военной операции справки, подтверждающей факт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выдаваемой федеральными</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органами исполнительной власти по форме, установленной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справка), либо предоставления сведений, подтверждающих статус участника специальной военной операции посредством использования личного кабинета гражданина в федеральной государственной информационной системе</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Единый портал государственных и муниципальных услуг (функций)», либо заключенного им социального военного контракта в соответствии с формой, утверждаемой правовым актом министерства социального развития Кировской области (далее - установленная форма), а его супругой (супругом) – удостоверения на получение мер дополнительной социальной поддержки, установленных постановлением Правительства Кировской области от 07.10.2022 № 548-П «О дополнительной социальной поддержке отдельных категорий граждан» (далее – постановление Правительства области № 548-П), выданного</w:t>
      </w:r>
      <w:proofErr w:type="gramEnd"/>
      <w:r w:rsidRPr="00826210">
        <w:rPr>
          <w:rFonts w:eastAsia="Times New Roman"/>
          <w:kern w:val="0"/>
          <w:szCs w:val="24"/>
          <w:lang w:eastAsia="ar-SA"/>
        </w:rPr>
        <w:t xml:space="preserve"> территориальным отделом (территориально обособленным структурным подразделением) 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 установленном министерством информационных технологий и связи Кировской </w:t>
      </w:r>
      <w:r w:rsidRPr="00826210">
        <w:rPr>
          <w:rFonts w:eastAsia="Times New Roman"/>
          <w:kern w:val="0"/>
          <w:szCs w:val="24"/>
          <w:lang w:eastAsia="ar-SA"/>
        </w:rPr>
        <w:lastRenderedPageBreak/>
        <w:t>области (далее - удостоверение), либо заключенного ею (им) социального военного контракта в соответствии с установленной формой.</w:t>
      </w:r>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3. </w:t>
      </w:r>
      <w:proofErr w:type="gramStart"/>
      <w:r w:rsidRPr="00826210">
        <w:rPr>
          <w:rFonts w:eastAsia="Times New Roman"/>
          <w:kern w:val="0"/>
          <w:szCs w:val="24"/>
          <w:lang w:eastAsia="ar-SA"/>
        </w:rPr>
        <w:t>Право на бесплатное посещение несовершеннолетним ребенком участника специальной военной операции и лицом, его сопровождающим, концертов, спектаклей, выставок, фестивалей, конкурсов, смотров, просветительских мероприятий, проводимых учреждениями культуры, предоставляется при условии предъявления удостоверения или заключенного в соответствии с подпунктами 9-2.2.1, 9-2.2.4, 9-2.2.6, 9-2.2.7, пункта 9-2 постановления Правительства области № 548-П социального военного контракта в соответствии с установленной формой.</w:t>
      </w:r>
      <w:proofErr w:type="gramEnd"/>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4. </w:t>
      </w:r>
      <w:proofErr w:type="gramStart"/>
      <w:r w:rsidRPr="00826210">
        <w:rPr>
          <w:rFonts w:eastAsia="Times New Roman"/>
          <w:kern w:val="0"/>
          <w:szCs w:val="24"/>
          <w:lang w:eastAsia="ar-SA"/>
        </w:rPr>
        <w:t>Право на бесплатное посещение вдовой (вдовцом) участника специальной военной операции, погибшего (умершего) вследствие увечья (ранения, травмы, контузии) или заболевания, полученные им в ходе участия в специальной военной операции, не вступившей (не вступившим) в новый брак концертов, спектаклей, выставок, фестивалей, конкурсов, смотров, просветительских мероприятий, проводимых учреждениями культуры, предоставляется при условии предъявления удостоверения и удостоверения члена семьи погибшего (умершего) ветерана боевых действий</w:t>
      </w:r>
      <w:proofErr w:type="gramEnd"/>
      <w:r w:rsidRPr="00826210">
        <w:rPr>
          <w:rFonts w:eastAsia="Times New Roman"/>
          <w:kern w:val="0"/>
          <w:szCs w:val="24"/>
          <w:lang w:eastAsia="ar-SA"/>
        </w:rPr>
        <w:t>, выданного федеральным казенным учреждением  «Военный комиссариат Кировской области», либо заключенного ею (им) социального военного контракта в соответствии с установленной формой.</w:t>
      </w:r>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5. </w:t>
      </w:r>
      <w:proofErr w:type="gramStart"/>
      <w:r w:rsidRPr="00826210">
        <w:rPr>
          <w:rFonts w:eastAsia="Times New Roman"/>
          <w:kern w:val="0"/>
          <w:szCs w:val="24"/>
          <w:lang w:eastAsia="ar-SA"/>
        </w:rPr>
        <w:t>Право на бесплатное посещение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предоставляется при условии предъявления удостоверения или заключенного ими (им) социального военного контракта в соответствии с установленной формой.</w:t>
      </w:r>
      <w:proofErr w:type="gramEnd"/>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6. Срок действия удостоверения определяется в соответствии с подпунктом 2.6 пункта 2 постановления Правительства области № 548-П.</w:t>
      </w:r>
    </w:p>
    <w:p w:rsidR="00826210" w:rsidRPr="00826210" w:rsidRDefault="00826210" w:rsidP="00826210">
      <w:pPr>
        <w:widowControl/>
        <w:autoSpaceDN/>
        <w:spacing w:line="360" w:lineRule="auto"/>
        <w:ind w:firstLine="708"/>
        <w:rPr>
          <w:rFonts w:eastAsia="Times New Roman"/>
          <w:kern w:val="0"/>
          <w:szCs w:val="24"/>
          <w:highlight w:val="yellow"/>
          <w:lang w:eastAsia="ar-SA"/>
        </w:rPr>
      </w:pPr>
      <w:r w:rsidRPr="00826210">
        <w:rPr>
          <w:rFonts w:eastAsia="Times New Roman"/>
          <w:kern w:val="0"/>
          <w:szCs w:val="24"/>
          <w:lang w:eastAsia="ar-SA"/>
        </w:rPr>
        <w:t xml:space="preserve">7. </w:t>
      </w:r>
      <w:proofErr w:type="gramStart"/>
      <w:r w:rsidRPr="00826210">
        <w:rPr>
          <w:rFonts w:eastAsia="Times New Roman"/>
          <w:kern w:val="0"/>
          <w:szCs w:val="24"/>
          <w:lang w:eastAsia="ar-SA"/>
        </w:rPr>
        <w:t>Посещение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 вступившей (не вступившим) в новый брак, родителями участника специальной военной операции</w:t>
      </w:r>
      <w:proofErr w:type="gramEnd"/>
      <w:r w:rsidRPr="00826210">
        <w:rPr>
          <w:rFonts w:eastAsia="Times New Roman"/>
          <w:kern w:val="0"/>
          <w:szCs w:val="24"/>
          <w:lang w:eastAsia="ar-SA"/>
        </w:rPr>
        <w:t xml:space="preserve">, опекунами (попечителями), воспитывавшими участника специальной военной операции до достижения им совершеннолетия, фактическим </w:t>
      </w:r>
      <w:r w:rsidRPr="00826210">
        <w:rPr>
          <w:rFonts w:eastAsia="Times New Roman"/>
          <w:kern w:val="0"/>
          <w:szCs w:val="24"/>
          <w:lang w:eastAsia="ar-SA"/>
        </w:rPr>
        <w:lastRenderedPageBreak/>
        <w:t>воспитателем участника специальной военной операции концертов, спектаклей, выставок, фестивалей, конкурсов, смотров, просветительских мероприятий, проводимых учреждениями культуры, возможно при условии наличия свободных мест.</w:t>
      </w:r>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8. Учреждения культуры при предъявлении документов, указанных в пунктах 2-5 настоящих Порядка и условий, в билетной кассе выдают билеты стоимостью 0 рублей на посещение концерта, спектакля, фестиваля, конкурса, смотра, выставки, просветительского мероприятия.</w:t>
      </w:r>
    </w:p>
    <w:p w:rsidR="00826210" w:rsidRPr="00826210" w:rsidRDefault="00826210" w:rsidP="00826210">
      <w:pPr>
        <w:widowControl/>
        <w:autoSpaceDN/>
        <w:spacing w:line="360" w:lineRule="auto"/>
        <w:ind w:firstLine="708"/>
        <w:rPr>
          <w:rFonts w:eastAsia="Times New Roman"/>
          <w:kern w:val="0"/>
          <w:szCs w:val="24"/>
          <w:lang w:eastAsia="ar-SA"/>
        </w:rPr>
      </w:pPr>
      <w:r w:rsidRPr="00826210">
        <w:rPr>
          <w:rFonts w:eastAsia="Times New Roman"/>
          <w:kern w:val="0"/>
          <w:szCs w:val="24"/>
          <w:lang w:eastAsia="ar-SA"/>
        </w:rPr>
        <w:t xml:space="preserve">9.  </w:t>
      </w:r>
      <w:proofErr w:type="gramStart"/>
      <w:r w:rsidRPr="00826210">
        <w:rPr>
          <w:rFonts w:eastAsia="Times New Roman"/>
          <w:kern w:val="0"/>
          <w:szCs w:val="24"/>
          <w:lang w:eastAsia="ar-SA"/>
        </w:rPr>
        <w:t>При</w:t>
      </w:r>
      <w:proofErr w:type="gramEnd"/>
      <w:r w:rsidRPr="00826210">
        <w:rPr>
          <w:rFonts w:eastAsia="Times New Roman"/>
          <w:kern w:val="0"/>
          <w:szCs w:val="24"/>
          <w:lang w:eastAsia="ar-SA"/>
        </w:rPr>
        <w:t xml:space="preserve"> </w:t>
      </w:r>
      <w:proofErr w:type="gramStart"/>
      <w:r w:rsidRPr="00826210">
        <w:rPr>
          <w:rFonts w:eastAsia="Times New Roman"/>
          <w:kern w:val="0"/>
          <w:szCs w:val="24"/>
          <w:lang w:eastAsia="ar-SA"/>
        </w:rPr>
        <w:t>посещений</w:t>
      </w:r>
      <w:proofErr w:type="gramEnd"/>
      <w:r w:rsidRPr="00826210">
        <w:rPr>
          <w:rFonts w:eastAsia="Times New Roman"/>
          <w:kern w:val="0"/>
          <w:szCs w:val="24"/>
          <w:lang w:eastAsia="ar-SA"/>
        </w:rPr>
        <w:t xml:space="preserve"> несовершеннолетним ребенком участника специальной военной операции концерта, спектакля, выставки, фестиваля, конкурса, смотра, просветительского мероприятия рекомендуется учитывать знак информационной продукции в соответствии с классификацией информационной продукции, предусмотренной частью 3 статьи 6 Федерального закона от 29.12.2010 № 436-ФЗ «О защите детей от информации, причиняющей вред их здоровью и развитию».</w:t>
      </w: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6D0CC5" w:rsidRDefault="006D0CC5" w:rsidP="00A4259C">
      <w:pPr>
        <w:widowControl/>
        <w:shd w:val="clear" w:color="auto" w:fill="FFFFFF"/>
        <w:suppressAutoHyphens w:val="0"/>
        <w:autoSpaceDN/>
        <w:ind w:firstLine="0"/>
        <w:jc w:val="left"/>
        <w:rPr>
          <w:rFonts w:eastAsia="Times New Roman"/>
          <w:kern w:val="0"/>
          <w:szCs w:val="24"/>
          <w:lang w:eastAsia="ru-RU"/>
        </w:rPr>
      </w:pPr>
    </w:p>
    <w:p w:rsidR="00CC5AF9" w:rsidRDefault="00CC5AF9"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ayout w:type="fixed"/>
        <w:tblLook w:val="0000" w:firstRow="0" w:lastRow="0" w:firstColumn="0" w:lastColumn="0" w:noHBand="0" w:noVBand="0"/>
      </w:tblPr>
      <w:tblGrid>
        <w:gridCol w:w="1985"/>
        <w:gridCol w:w="2731"/>
        <w:gridCol w:w="2372"/>
        <w:gridCol w:w="2096"/>
      </w:tblGrid>
      <w:tr w:rsidR="00826210" w:rsidRPr="00826210" w:rsidTr="00967393">
        <w:tc>
          <w:tcPr>
            <w:tcW w:w="9184" w:type="dxa"/>
            <w:gridSpan w:val="4"/>
            <w:shd w:val="clear" w:color="auto" w:fill="auto"/>
          </w:tcPr>
          <w:bookmarkStart w:id="2" w:name="%D0%A2%D0%B5%D0%BA%D1%81%D1%821"/>
          <w:p w:rsidR="00826210" w:rsidRPr="00826210" w:rsidRDefault="00826210" w:rsidP="00826210">
            <w:pPr>
              <w:widowControl/>
              <w:suppressAutoHyphens w:val="0"/>
              <w:autoSpaceDN/>
              <w:ind w:firstLine="0"/>
              <w:jc w:val="center"/>
              <w:rPr>
                <w:rFonts w:eastAsia="Times New Roman"/>
                <w:kern w:val="0"/>
                <w:szCs w:val="24"/>
                <w:lang w:eastAsia="ru-RU"/>
              </w:rPr>
            </w:pPr>
            <w:r w:rsidRPr="00826210">
              <w:rPr>
                <w:rFonts w:eastAsia="Times New Roman"/>
                <w:b/>
                <w:kern w:val="0"/>
                <w:sz w:val="28"/>
                <w:szCs w:val="24"/>
                <w:lang w:eastAsia="ru-RU"/>
              </w:rPr>
              <w:fldChar w:fldCharType="begin"/>
            </w:r>
            <w:r w:rsidRPr="00826210">
              <w:rPr>
                <w:rFonts w:eastAsia="Times New Roman"/>
                <w:b/>
                <w:kern w:val="0"/>
                <w:sz w:val="28"/>
                <w:szCs w:val="24"/>
                <w:lang w:eastAsia="ru-RU"/>
              </w:rPr>
              <w:instrText xml:space="preserve"> FILLIN "Òåêñò1"</w:instrText>
            </w:r>
            <w:r w:rsidRPr="00826210">
              <w:rPr>
                <w:rFonts w:eastAsia="Times New Roman"/>
                <w:b/>
                <w:kern w:val="0"/>
                <w:sz w:val="28"/>
                <w:szCs w:val="24"/>
                <w:lang w:eastAsia="ru-RU"/>
              </w:rPr>
              <w:fldChar w:fldCharType="separate"/>
            </w:r>
            <w:r w:rsidRPr="00826210">
              <w:rPr>
                <w:rFonts w:eastAsia="Times New Roman"/>
                <w:b/>
                <w:kern w:val="0"/>
                <w:sz w:val="28"/>
                <w:szCs w:val="24"/>
                <w:lang w:eastAsia="ru-RU"/>
              </w:rPr>
              <w:t>АДМИНИСТРАЦИЯ ПОДОСИНОВСКОГО РАЙОНА</w:t>
            </w:r>
            <w:r w:rsidRPr="00826210">
              <w:rPr>
                <w:rFonts w:eastAsia="Times New Roman"/>
                <w:b/>
                <w:kern w:val="0"/>
                <w:sz w:val="28"/>
                <w:szCs w:val="24"/>
                <w:lang w:eastAsia="ru-RU"/>
              </w:rPr>
              <w:fldChar w:fldCharType="end"/>
            </w:r>
            <w:bookmarkEnd w:id="2"/>
          </w:p>
          <w:bookmarkStart w:id="3" w:name="%D0%A2%D0%B5%D0%BA%D1%81%D1%822"/>
          <w:p w:rsidR="00826210" w:rsidRPr="00826210" w:rsidRDefault="00826210" w:rsidP="00826210">
            <w:pPr>
              <w:widowControl/>
              <w:suppressAutoHyphens w:val="0"/>
              <w:autoSpaceDN/>
              <w:spacing w:line="480" w:lineRule="auto"/>
              <w:ind w:firstLine="0"/>
              <w:jc w:val="center"/>
              <w:rPr>
                <w:rFonts w:eastAsia="Times New Roman"/>
                <w:kern w:val="0"/>
                <w:szCs w:val="24"/>
                <w:lang w:eastAsia="ru-RU"/>
              </w:rPr>
            </w:pPr>
            <w:r w:rsidRPr="00826210">
              <w:rPr>
                <w:rFonts w:eastAsia="Times New Roman"/>
                <w:b/>
                <w:kern w:val="0"/>
                <w:sz w:val="28"/>
                <w:szCs w:val="24"/>
                <w:lang w:eastAsia="ru-RU"/>
              </w:rPr>
              <w:fldChar w:fldCharType="begin"/>
            </w:r>
            <w:r w:rsidRPr="00826210">
              <w:rPr>
                <w:rFonts w:eastAsia="Times New Roman"/>
                <w:b/>
                <w:kern w:val="0"/>
                <w:sz w:val="28"/>
                <w:szCs w:val="24"/>
                <w:lang w:eastAsia="ru-RU"/>
              </w:rPr>
              <w:instrText xml:space="preserve"> FILLIN "Òåêñò2"</w:instrText>
            </w:r>
            <w:r w:rsidRPr="00826210">
              <w:rPr>
                <w:rFonts w:eastAsia="Times New Roman"/>
                <w:b/>
                <w:kern w:val="0"/>
                <w:sz w:val="28"/>
                <w:szCs w:val="24"/>
                <w:lang w:eastAsia="ru-RU"/>
              </w:rPr>
              <w:fldChar w:fldCharType="separate"/>
            </w:r>
            <w:r w:rsidRPr="00826210">
              <w:rPr>
                <w:rFonts w:eastAsia="Times New Roman"/>
                <w:b/>
                <w:kern w:val="0"/>
                <w:sz w:val="28"/>
                <w:szCs w:val="24"/>
                <w:lang w:eastAsia="ru-RU"/>
              </w:rPr>
              <w:t>КИРОВСКОЙ ОБЛАСТИ</w:t>
            </w:r>
            <w:r w:rsidRPr="00826210">
              <w:rPr>
                <w:rFonts w:eastAsia="Times New Roman"/>
                <w:b/>
                <w:kern w:val="0"/>
                <w:sz w:val="28"/>
                <w:szCs w:val="24"/>
                <w:lang w:eastAsia="ru-RU"/>
              </w:rPr>
              <w:fldChar w:fldCharType="end"/>
            </w:r>
            <w:bookmarkEnd w:id="3"/>
          </w:p>
          <w:p w:rsidR="00826210" w:rsidRPr="00826210" w:rsidRDefault="00826210" w:rsidP="00826210">
            <w:pPr>
              <w:widowControl/>
              <w:suppressAutoHyphens w:val="0"/>
              <w:autoSpaceDN/>
              <w:spacing w:line="360" w:lineRule="auto"/>
              <w:ind w:firstLine="0"/>
              <w:jc w:val="center"/>
              <w:rPr>
                <w:rFonts w:eastAsia="Times New Roman"/>
                <w:kern w:val="0"/>
                <w:szCs w:val="24"/>
                <w:lang w:eastAsia="ru-RU"/>
              </w:rPr>
            </w:pPr>
            <w:r w:rsidRPr="00826210">
              <w:rPr>
                <w:rFonts w:eastAsia="Times New Roman"/>
                <w:b/>
                <w:kern w:val="0"/>
                <w:sz w:val="32"/>
                <w:szCs w:val="32"/>
                <w:lang w:eastAsia="ru-RU"/>
              </w:rPr>
              <w:t>ПОСТАНОВЛЕНИЕ</w:t>
            </w:r>
          </w:p>
          <w:p w:rsidR="00826210" w:rsidRPr="00826210" w:rsidRDefault="00826210" w:rsidP="00826210">
            <w:pPr>
              <w:widowControl/>
              <w:suppressAutoHyphens w:val="0"/>
              <w:autoSpaceDN/>
              <w:ind w:firstLine="0"/>
              <w:jc w:val="center"/>
              <w:rPr>
                <w:rFonts w:eastAsia="Times New Roman"/>
                <w:kern w:val="0"/>
                <w:szCs w:val="24"/>
                <w:lang w:eastAsia="ru-RU"/>
              </w:rPr>
            </w:pPr>
          </w:p>
        </w:tc>
      </w:tr>
      <w:tr w:rsidR="00826210" w:rsidRPr="00826210" w:rsidTr="00967393">
        <w:tblPrEx>
          <w:tblCellMar>
            <w:left w:w="70" w:type="dxa"/>
            <w:right w:w="70" w:type="dxa"/>
          </w:tblCellMar>
        </w:tblPrEx>
        <w:tc>
          <w:tcPr>
            <w:tcW w:w="1985" w:type="dxa"/>
            <w:tcBorders>
              <w:bottom w:val="single" w:sz="4" w:space="0" w:color="000000"/>
            </w:tcBorders>
            <w:shd w:val="clear" w:color="auto" w:fill="auto"/>
          </w:tcPr>
          <w:p w:rsidR="00826210" w:rsidRPr="00826210" w:rsidRDefault="00826210" w:rsidP="00826210">
            <w:pPr>
              <w:widowControl/>
              <w:tabs>
                <w:tab w:val="left" w:pos="2765"/>
              </w:tabs>
              <w:suppressAutoHyphens w:val="0"/>
              <w:autoSpaceDN/>
              <w:snapToGrid w:val="0"/>
              <w:ind w:firstLine="0"/>
              <w:jc w:val="left"/>
              <w:rPr>
                <w:rFonts w:eastAsia="Times New Roman"/>
                <w:kern w:val="0"/>
                <w:sz w:val="28"/>
                <w:szCs w:val="28"/>
                <w:lang w:eastAsia="ru-RU"/>
              </w:rPr>
            </w:pPr>
            <w:r w:rsidRPr="00826210">
              <w:rPr>
                <w:rFonts w:eastAsia="Times New Roman"/>
                <w:kern w:val="0"/>
                <w:sz w:val="28"/>
                <w:szCs w:val="28"/>
                <w:lang w:eastAsia="ru-RU"/>
              </w:rPr>
              <w:t xml:space="preserve">    12.01.2026</w:t>
            </w:r>
          </w:p>
        </w:tc>
        <w:tc>
          <w:tcPr>
            <w:tcW w:w="2731" w:type="dxa"/>
            <w:shd w:val="clear" w:color="auto" w:fill="auto"/>
          </w:tcPr>
          <w:p w:rsidR="00826210" w:rsidRPr="00826210" w:rsidRDefault="00826210" w:rsidP="00826210">
            <w:pPr>
              <w:widowControl/>
              <w:suppressAutoHyphens w:val="0"/>
              <w:autoSpaceDN/>
              <w:snapToGrid w:val="0"/>
              <w:ind w:firstLine="0"/>
              <w:jc w:val="center"/>
              <w:rPr>
                <w:rFonts w:eastAsia="Times New Roman"/>
                <w:kern w:val="0"/>
                <w:position w:val="-5"/>
                <w:szCs w:val="24"/>
                <w:lang w:eastAsia="ru-RU"/>
              </w:rPr>
            </w:pPr>
          </w:p>
        </w:tc>
        <w:tc>
          <w:tcPr>
            <w:tcW w:w="2372" w:type="dxa"/>
            <w:shd w:val="clear" w:color="auto" w:fill="auto"/>
          </w:tcPr>
          <w:p w:rsidR="00826210" w:rsidRPr="00826210" w:rsidRDefault="00826210" w:rsidP="00826210">
            <w:pPr>
              <w:widowControl/>
              <w:suppressAutoHyphens w:val="0"/>
              <w:autoSpaceDN/>
              <w:ind w:firstLine="0"/>
              <w:jc w:val="right"/>
              <w:rPr>
                <w:rFonts w:eastAsia="Times New Roman"/>
                <w:kern w:val="0"/>
                <w:sz w:val="28"/>
                <w:szCs w:val="28"/>
                <w:lang w:eastAsia="ru-RU"/>
              </w:rPr>
            </w:pPr>
            <w:r w:rsidRPr="00826210">
              <w:rPr>
                <w:rFonts w:eastAsia="Times New Roman"/>
                <w:kern w:val="0"/>
                <w:position w:val="-5"/>
                <w:sz w:val="28"/>
                <w:szCs w:val="28"/>
                <w:lang w:eastAsia="ru-RU"/>
              </w:rPr>
              <w:t>№</w:t>
            </w:r>
          </w:p>
        </w:tc>
        <w:tc>
          <w:tcPr>
            <w:tcW w:w="2092" w:type="dxa"/>
            <w:tcBorders>
              <w:bottom w:val="single" w:sz="4" w:space="0" w:color="000000"/>
            </w:tcBorders>
            <w:shd w:val="clear" w:color="auto" w:fill="auto"/>
          </w:tcPr>
          <w:p w:rsidR="00826210" w:rsidRPr="00826210" w:rsidRDefault="00826210" w:rsidP="00826210">
            <w:pPr>
              <w:widowControl/>
              <w:suppressAutoHyphens w:val="0"/>
              <w:autoSpaceDN/>
              <w:snapToGrid w:val="0"/>
              <w:ind w:firstLine="0"/>
              <w:jc w:val="center"/>
              <w:rPr>
                <w:rFonts w:eastAsia="Times New Roman"/>
                <w:kern w:val="0"/>
                <w:sz w:val="28"/>
                <w:szCs w:val="28"/>
                <w:lang w:eastAsia="ru-RU"/>
              </w:rPr>
            </w:pPr>
            <w:r w:rsidRPr="00826210">
              <w:rPr>
                <w:rFonts w:eastAsia="Times New Roman"/>
                <w:kern w:val="0"/>
                <w:sz w:val="28"/>
                <w:szCs w:val="28"/>
                <w:lang w:eastAsia="ru-RU"/>
              </w:rPr>
              <w:t>3</w:t>
            </w:r>
          </w:p>
        </w:tc>
      </w:tr>
      <w:tr w:rsidR="00826210" w:rsidRPr="00826210" w:rsidTr="00967393">
        <w:tblPrEx>
          <w:tblCellMar>
            <w:left w:w="70" w:type="dxa"/>
            <w:right w:w="70" w:type="dxa"/>
          </w:tblCellMar>
        </w:tblPrEx>
        <w:tc>
          <w:tcPr>
            <w:tcW w:w="9180" w:type="dxa"/>
            <w:gridSpan w:val="4"/>
            <w:shd w:val="clear" w:color="auto" w:fill="auto"/>
          </w:tcPr>
          <w:p w:rsidR="00826210" w:rsidRPr="00826210" w:rsidRDefault="00826210" w:rsidP="00826210">
            <w:pPr>
              <w:widowControl/>
              <w:tabs>
                <w:tab w:val="left" w:pos="2765"/>
              </w:tabs>
              <w:suppressAutoHyphens w:val="0"/>
              <w:autoSpaceDN/>
              <w:ind w:firstLine="0"/>
              <w:jc w:val="center"/>
              <w:rPr>
                <w:rFonts w:eastAsia="Times New Roman"/>
                <w:kern w:val="0"/>
                <w:sz w:val="28"/>
                <w:szCs w:val="28"/>
                <w:lang w:eastAsia="ru-RU"/>
              </w:rPr>
            </w:pPr>
            <w:proofErr w:type="spellStart"/>
            <w:r w:rsidRPr="00826210">
              <w:rPr>
                <w:rFonts w:eastAsia="Times New Roman"/>
                <w:kern w:val="0"/>
                <w:sz w:val="28"/>
                <w:szCs w:val="28"/>
                <w:lang w:eastAsia="ru-RU"/>
              </w:rPr>
              <w:t>пгт</w:t>
            </w:r>
            <w:proofErr w:type="spellEnd"/>
            <w:r w:rsidRPr="00826210">
              <w:rPr>
                <w:rFonts w:eastAsia="Times New Roman"/>
                <w:kern w:val="0"/>
                <w:sz w:val="28"/>
                <w:szCs w:val="28"/>
                <w:lang w:eastAsia="ru-RU"/>
              </w:rPr>
              <w:t xml:space="preserve"> Подосиновец </w:t>
            </w:r>
          </w:p>
        </w:tc>
      </w:tr>
    </w:tbl>
    <w:p w:rsidR="00826210" w:rsidRPr="00826210" w:rsidRDefault="00826210" w:rsidP="00826210">
      <w:pPr>
        <w:widowControl/>
        <w:suppressAutoHyphens w:val="0"/>
        <w:autoSpaceDN/>
        <w:ind w:firstLine="0"/>
        <w:jc w:val="left"/>
        <w:rPr>
          <w:rFonts w:eastAsia="Times New Roman"/>
          <w:kern w:val="0"/>
          <w:sz w:val="28"/>
          <w:szCs w:val="28"/>
          <w:lang w:eastAsia="ru-RU"/>
        </w:rPr>
      </w:pPr>
    </w:p>
    <w:p w:rsidR="00826210" w:rsidRPr="00826210" w:rsidRDefault="00826210" w:rsidP="00826210">
      <w:pPr>
        <w:widowControl/>
        <w:suppressAutoHyphens w:val="0"/>
        <w:autoSpaceDN/>
        <w:ind w:firstLine="0"/>
        <w:jc w:val="left"/>
        <w:rPr>
          <w:rFonts w:eastAsia="Times New Roman"/>
          <w:kern w:val="0"/>
          <w:sz w:val="28"/>
          <w:szCs w:val="28"/>
          <w:lang w:eastAsia="ru-RU"/>
        </w:rPr>
      </w:pPr>
    </w:p>
    <w:tbl>
      <w:tblPr>
        <w:tblW w:w="0" w:type="auto"/>
        <w:tblInd w:w="1188" w:type="dxa"/>
        <w:tblLayout w:type="fixed"/>
        <w:tblLook w:val="0000" w:firstRow="0" w:lastRow="0" w:firstColumn="0" w:lastColumn="0" w:noHBand="0" w:noVBand="0"/>
      </w:tblPr>
      <w:tblGrid>
        <w:gridCol w:w="7020"/>
      </w:tblGrid>
      <w:tr w:rsidR="00826210" w:rsidRPr="00826210" w:rsidTr="00967393">
        <w:tc>
          <w:tcPr>
            <w:tcW w:w="7020" w:type="dxa"/>
            <w:shd w:val="clear" w:color="auto" w:fill="auto"/>
          </w:tcPr>
          <w:p w:rsidR="00826210" w:rsidRPr="00826210" w:rsidRDefault="00826210" w:rsidP="00826210">
            <w:pPr>
              <w:widowControl/>
              <w:suppressAutoHyphens w:val="0"/>
              <w:autoSpaceDN/>
              <w:ind w:firstLine="0"/>
              <w:jc w:val="center"/>
              <w:rPr>
                <w:rFonts w:eastAsia="Times New Roman"/>
                <w:b/>
                <w:kern w:val="0"/>
                <w:sz w:val="28"/>
                <w:szCs w:val="28"/>
                <w:lang w:eastAsia="ru-RU"/>
              </w:rPr>
            </w:pPr>
            <w:r w:rsidRPr="00826210">
              <w:rPr>
                <w:rFonts w:eastAsia="Times New Roman"/>
                <w:b/>
                <w:kern w:val="0"/>
                <w:sz w:val="28"/>
                <w:szCs w:val="28"/>
                <w:lang w:eastAsia="ru-RU"/>
              </w:rPr>
              <w:t xml:space="preserve">О внесении изменений в постановление Администрации </w:t>
            </w:r>
            <w:proofErr w:type="spellStart"/>
            <w:r w:rsidRPr="00826210">
              <w:rPr>
                <w:rFonts w:eastAsia="Times New Roman"/>
                <w:b/>
                <w:kern w:val="0"/>
                <w:sz w:val="28"/>
                <w:szCs w:val="28"/>
                <w:lang w:eastAsia="ru-RU"/>
              </w:rPr>
              <w:t>Подосиновского</w:t>
            </w:r>
            <w:proofErr w:type="spellEnd"/>
            <w:r w:rsidRPr="00826210">
              <w:rPr>
                <w:rFonts w:eastAsia="Times New Roman"/>
                <w:b/>
                <w:kern w:val="0"/>
                <w:sz w:val="28"/>
                <w:szCs w:val="28"/>
                <w:lang w:eastAsia="ru-RU"/>
              </w:rPr>
              <w:t xml:space="preserve"> района </w:t>
            </w:r>
          </w:p>
          <w:p w:rsidR="00826210" w:rsidRPr="00826210" w:rsidRDefault="00826210" w:rsidP="00826210">
            <w:pPr>
              <w:widowControl/>
              <w:suppressAutoHyphens w:val="0"/>
              <w:autoSpaceDN/>
              <w:ind w:firstLine="0"/>
              <w:jc w:val="center"/>
              <w:rPr>
                <w:rFonts w:eastAsia="Times New Roman"/>
                <w:b/>
                <w:kern w:val="0"/>
                <w:sz w:val="26"/>
                <w:szCs w:val="26"/>
                <w:lang w:eastAsia="ru-RU"/>
              </w:rPr>
            </w:pPr>
            <w:r w:rsidRPr="00826210">
              <w:rPr>
                <w:rFonts w:eastAsia="Times New Roman"/>
                <w:b/>
                <w:kern w:val="0"/>
                <w:sz w:val="28"/>
                <w:szCs w:val="28"/>
                <w:lang w:eastAsia="ru-RU"/>
              </w:rPr>
              <w:t>от 24.12.2015 № 422</w:t>
            </w:r>
          </w:p>
        </w:tc>
      </w:tr>
    </w:tbl>
    <w:p w:rsidR="00826210" w:rsidRPr="00826210" w:rsidRDefault="00826210" w:rsidP="00826210">
      <w:pPr>
        <w:widowControl/>
        <w:suppressAutoHyphens w:val="0"/>
        <w:autoSpaceDN/>
        <w:ind w:firstLine="0"/>
        <w:jc w:val="left"/>
        <w:rPr>
          <w:rFonts w:eastAsia="Times New Roman"/>
          <w:b/>
          <w:kern w:val="0"/>
          <w:sz w:val="28"/>
          <w:szCs w:val="28"/>
          <w:lang w:eastAsia="ru-RU"/>
        </w:rPr>
      </w:pPr>
    </w:p>
    <w:tbl>
      <w:tblPr>
        <w:tblW w:w="0" w:type="auto"/>
        <w:tblInd w:w="1188" w:type="dxa"/>
        <w:tblLook w:val="01E0" w:firstRow="1" w:lastRow="1" w:firstColumn="1" w:lastColumn="1" w:noHBand="0" w:noVBand="0"/>
      </w:tblPr>
      <w:tblGrid>
        <w:gridCol w:w="7020"/>
      </w:tblGrid>
      <w:tr w:rsidR="00826210" w:rsidRPr="00826210" w:rsidTr="00967393">
        <w:tc>
          <w:tcPr>
            <w:tcW w:w="7020" w:type="dxa"/>
            <w:shd w:val="clear" w:color="auto" w:fill="auto"/>
          </w:tcPr>
          <w:p w:rsidR="00826210" w:rsidRPr="00826210" w:rsidRDefault="00826210" w:rsidP="00826210">
            <w:pPr>
              <w:widowControl/>
              <w:suppressAutoHyphens w:val="0"/>
              <w:autoSpaceDN/>
              <w:ind w:firstLine="0"/>
              <w:jc w:val="center"/>
              <w:rPr>
                <w:rFonts w:eastAsia="Times New Roman"/>
                <w:b/>
                <w:kern w:val="0"/>
                <w:sz w:val="28"/>
                <w:szCs w:val="28"/>
                <w:lang w:eastAsia="ru-RU"/>
              </w:rPr>
            </w:pPr>
          </w:p>
        </w:tc>
      </w:tr>
    </w:tbl>
    <w:p w:rsidR="00826210" w:rsidRPr="00826210" w:rsidRDefault="00826210" w:rsidP="00826210">
      <w:pPr>
        <w:widowControl/>
        <w:suppressAutoHyphens w:val="0"/>
        <w:autoSpaceDN/>
        <w:spacing w:line="360" w:lineRule="auto"/>
        <w:ind w:firstLine="567"/>
        <w:rPr>
          <w:rFonts w:eastAsia="Times New Roman"/>
          <w:kern w:val="0"/>
          <w:sz w:val="28"/>
          <w:szCs w:val="28"/>
          <w:lang w:eastAsia="ru-RU"/>
        </w:rPr>
      </w:pPr>
      <w:r w:rsidRPr="00826210">
        <w:rPr>
          <w:rFonts w:eastAsia="Times New Roman"/>
          <w:kern w:val="0"/>
          <w:sz w:val="28"/>
          <w:szCs w:val="28"/>
          <w:lang w:eastAsia="ru-RU"/>
        </w:rPr>
        <w:t xml:space="preserve">В соответствии с Законом Кировской области от 26.11.2025 № 441-ЗО «О внесении изменений в Закон Кировской области «О молодежной политике в Кировской области» Администрация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 ПОСТАНОВЛЯЕТ:</w:t>
      </w:r>
    </w:p>
    <w:p w:rsidR="00826210" w:rsidRPr="00826210" w:rsidRDefault="00826210" w:rsidP="00826210">
      <w:pPr>
        <w:widowControl/>
        <w:suppressAutoHyphens w:val="0"/>
        <w:autoSpaceDN/>
        <w:spacing w:line="360" w:lineRule="auto"/>
        <w:ind w:firstLine="567"/>
        <w:rPr>
          <w:rFonts w:eastAsia="Times New Roman"/>
          <w:kern w:val="0"/>
          <w:sz w:val="28"/>
          <w:szCs w:val="28"/>
          <w:lang w:eastAsia="ru-RU"/>
        </w:rPr>
      </w:pPr>
      <w:r w:rsidRPr="00826210">
        <w:rPr>
          <w:rFonts w:eastAsia="Times New Roman"/>
          <w:kern w:val="0"/>
          <w:sz w:val="28"/>
          <w:szCs w:val="28"/>
          <w:lang w:eastAsia="ru-RU"/>
        </w:rPr>
        <w:t xml:space="preserve">1. Внести изменения в постановление Администрации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 от 24.12.2015 № 422 «Об утверждении Положения об отделе культуры Администрации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w:t>
      </w:r>
      <w:r w:rsidRPr="00826210">
        <w:rPr>
          <w:rFonts w:eastAsia="Times New Roman"/>
          <w:bCs/>
          <w:kern w:val="0"/>
          <w:sz w:val="28"/>
          <w:szCs w:val="28"/>
          <w:lang w:eastAsia="ru-RU"/>
        </w:rPr>
        <w:t xml:space="preserve">», утвердив в </w:t>
      </w:r>
      <w:r w:rsidRPr="00826210">
        <w:rPr>
          <w:rFonts w:eastAsia="Times New Roman"/>
          <w:kern w:val="0"/>
          <w:sz w:val="28"/>
          <w:szCs w:val="28"/>
          <w:lang w:eastAsia="ru-RU"/>
        </w:rPr>
        <w:t xml:space="preserve">положении отделе культуры Администрации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w:t>
      </w:r>
      <w:r w:rsidRPr="00826210">
        <w:rPr>
          <w:rFonts w:eastAsia="Times New Roman"/>
          <w:bCs/>
          <w:kern w:val="0"/>
          <w:sz w:val="28"/>
          <w:szCs w:val="28"/>
          <w:lang w:eastAsia="ru-RU"/>
        </w:rPr>
        <w:t xml:space="preserve"> следующие изменения:</w:t>
      </w:r>
    </w:p>
    <w:p w:rsidR="00826210" w:rsidRPr="00826210" w:rsidRDefault="00826210" w:rsidP="00826210">
      <w:pPr>
        <w:widowControl/>
        <w:suppressAutoHyphens w:val="0"/>
        <w:autoSpaceDN/>
        <w:spacing w:line="360" w:lineRule="auto"/>
        <w:ind w:firstLine="567"/>
        <w:rPr>
          <w:rFonts w:eastAsia="Times New Roman"/>
          <w:kern w:val="0"/>
          <w:sz w:val="28"/>
          <w:szCs w:val="28"/>
          <w:lang w:eastAsia="ru-RU"/>
        </w:rPr>
      </w:pPr>
      <w:r w:rsidRPr="00826210">
        <w:rPr>
          <w:rFonts w:eastAsia="Times New Roman"/>
          <w:kern w:val="0"/>
          <w:sz w:val="28"/>
          <w:szCs w:val="28"/>
          <w:lang w:eastAsia="ru-RU"/>
        </w:rPr>
        <w:t>1.1. Пункт 2.1.5 изложить в следующей редакции:</w:t>
      </w:r>
    </w:p>
    <w:p w:rsidR="00826210" w:rsidRPr="00826210" w:rsidRDefault="00826210" w:rsidP="00826210">
      <w:pPr>
        <w:widowControl/>
        <w:tabs>
          <w:tab w:val="num" w:pos="0"/>
        </w:tabs>
        <w:suppressAutoHyphens w:val="0"/>
        <w:autoSpaceDN/>
        <w:spacing w:line="360" w:lineRule="auto"/>
        <w:ind w:firstLine="567"/>
        <w:rPr>
          <w:rFonts w:eastAsia="Times New Roman"/>
          <w:kern w:val="0"/>
          <w:sz w:val="28"/>
          <w:szCs w:val="28"/>
          <w:lang w:eastAsia="ru-RU"/>
        </w:rPr>
      </w:pPr>
      <w:r w:rsidRPr="00826210">
        <w:rPr>
          <w:rFonts w:eastAsia="Times New Roman"/>
          <w:kern w:val="0"/>
          <w:sz w:val="28"/>
          <w:szCs w:val="28"/>
          <w:lang w:eastAsia="ru-RU"/>
        </w:rPr>
        <w:t xml:space="preserve">«2.1.5. Полномочия в сфере молодежной политики: </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1) участие в реализации молодежной политики;</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2) разработка и реализация мер по обеспечению и защите прав и законных интересов молодежи на территории муниципального образования;</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3)  содействие  развитию  инфраструктуры  молодежной  политики, в  том числе  создание  и  обеспечение  функционирования  муниципальных учреждений молодежной политики на территории муниципального образования;</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4) организация и проведение мероприятий по работе с молодежью на территории муниципального образования;</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lastRenderedPageBreak/>
        <w:t>5) разработка муниципальных программ по основным направлениям молодежной политики;</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6)   содействие   реализации   выдвигаемых   инициатив,  в  том  числе</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инициативных проектов, молодежи муниципального образования;</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7) организация и осуществление мониторинга реализации молодежной политики, в том числе мониторинга эффективности патриотического воспитания молодежи и духовно-нравственного воспитания молодежи в Российской Федерации, на территории муниципального образования;</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8) иные полномочия в сфере реализации прав молодежи, определенные федеральными законами</w:t>
      </w:r>
      <w:proofErr w:type="gramStart"/>
      <w:r w:rsidRPr="00826210">
        <w:rPr>
          <w:rFonts w:eastAsia="Times New Roman"/>
          <w:kern w:val="0"/>
          <w:sz w:val="28"/>
          <w:szCs w:val="28"/>
          <w:lang w:eastAsia="ru-RU"/>
        </w:rPr>
        <w:t xml:space="preserve">.». </w:t>
      </w:r>
      <w:proofErr w:type="gramEnd"/>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1.2. Пункт 4.1.2 раздела 4 «Структура и организация деятельности Отдела» изложить в следующей редакции:</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«4.1.2. Главный специалист по молодежной политике отдела культуры Администрации района – 1 единица;»</w:t>
      </w:r>
    </w:p>
    <w:p w:rsidR="00826210" w:rsidRPr="00826210" w:rsidRDefault="00826210" w:rsidP="00826210">
      <w:pPr>
        <w:suppressAutoHyphens w:val="0"/>
        <w:autoSpaceDE w:val="0"/>
        <w:adjustRightInd w:val="0"/>
        <w:spacing w:line="360" w:lineRule="auto"/>
        <w:ind w:firstLine="567"/>
        <w:rPr>
          <w:rFonts w:eastAsia="Times New Roman"/>
          <w:kern w:val="0"/>
          <w:sz w:val="28"/>
          <w:szCs w:val="28"/>
          <w:lang w:eastAsia="ru-RU"/>
        </w:rPr>
      </w:pPr>
      <w:r w:rsidRPr="00826210">
        <w:rPr>
          <w:rFonts w:eastAsia="Times New Roman"/>
          <w:kern w:val="0"/>
          <w:sz w:val="28"/>
          <w:szCs w:val="28"/>
          <w:lang w:eastAsia="ru-RU"/>
        </w:rPr>
        <w:t xml:space="preserve">2. Настоящее постановление опубликовать в Информационном бюллетене органов местного самоуправления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 и разместить на официальном сайте Администрации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w:t>
      </w:r>
    </w:p>
    <w:p w:rsidR="00826210" w:rsidRPr="00826210" w:rsidRDefault="00826210" w:rsidP="00826210">
      <w:pPr>
        <w:widowControl/>
        <w:suppressAutoHyphens w:val="0"/>
        <w:autoSpaceDN/>
        <w:spacing w:line="360" w:lineRule="auto"/>
        <w:ind w:firstLine="567"/>
        <w:rPr>
          <w:rFonts w:eastAsia="Times New Roman"/>
          <w:kern w:val="0"/>
          <w:sz w:val="28"/>
          <w:szCs w:val="28"/>
          <w:lang w:eastAsia="ru-RU"/>
        </w:rPr>
      </w:pPr>
      <w:r w:rsidRPr="00826210">
        <w:rPr>
          <w:rFonts w:eastAsia="Times New Roman"/>
          <w:kern w:val="0"/>
          <w:sz w:val="28"/>
          <w:szCs w:val="28"/>
          <w:lang w:eastAsia="ru-RU"/>
        </w:rPr>
        <w:t xml:space="preserve">3. Настоящее постановление вступает в силу со дня его  официального опубликования в Информационном бюллетене органов местного самоуправления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w:t>
      </w:r>
    </w:p>
    <w:p w:rsidR="00826210" w:rsidRPr="00826210" w:rsidRDefault="00826210" w:rsidP="00826210">
      <w:pPr>
        <w:widowControl/>
        <w:suppressAutoHyphens w:val="0"/>
        <w:autoSpaceDN/>
        <w:spacing w:line="360" w:lineRule="auto"/>
        <w:ind w:firstLine="0"/>
        <w:rPr>
          <w:rFonts w:eastAsia="Times New Roman"/>
          <w:kern w:val="0"/>
          <w:sz w:val="28"/>
          <w:szCs w:val="28"/>
          <w:lang w:eastAsia="ru-RU"/>
        </w:rPr>
      </w:pPr>
    </w:p>
    <w:p w:rsidR="00826210" w:rsidRPr="00826210" w:rsidRDefault="00826210" w:rsidP="00826210">
      <w:pPr>
        <w:widowControl/>
        <w:suppressAutoHyphens w:val="0"/>
        <w:autoSpaceDN/>
        <w:spacing w:line="360" w:lineRule="auto"/>
        <w:ind w:firstLine="0"/>
        <w:rPr>
          <w:rFonts w:eastAsia="Times New Roman"/>
          <w:kern w:val="0"/>
          <w:sz w:val="28"/>
          <w:szCs w:val="28"/>
          <w:lang w:eastAsia="ru-RU"/>
        </w:rPr>
      </w:pPr>
    </w:p>
    <w:p w:rsidR="00826210" w:rsidRPr="00826210" w:rsidRDefault="00826210" w:rsidP="00826210">
      <w:pPr>
        <w:widowControl/>
        <w:suppressAutoHyphens w:val="0"/>
        <w:autoSpaceDN/>
        <w:spacing w:line="200" w:lineRule="atLeast"/>
        <w:ind w:firstLine="0"/>
        <w:rPr>
          <w:rFonts w:eastAsia="Times New Roman"/>
          <w:kern w:val="0"/>
          <w:sz w:val="28"/>
          <w:szCs w:val="28"/>
          <w:lang w:eastAsia="ru-RU"/>
        </w:rPr>
      </w:pPr>
      <w:r w:rsidRPr="00826210">
        <w:rPr>
          <w:rFonts w:eastAsia="Times New Roman"/>
          <w:kern w:val="0"/>
          <w:sz w:val="28"/>
          <w:szCs w:val="28"/>
          <w:lang w:eastAsia="ru-RU"/>
        </w:rPr>
        <w:t xml:space="preserve">Глава </w:t>
      </w:r>
      <w:proofErr w:type="spellStart"/>
      <w:r w:rsidRPr="00826210">
        <w:rPr>
          <w:rFonts w:eastAsia="Times New Roman"/>
          <w:kern w:val="0"/>
          <w:sz w:val="28"/>
          <w:szCs w:val="28"/>
          <w:lang w:eastAsia="ru-RU"/>
        </w:rPr>
        <w:t>Подосиновского</w:t>
      </w:r>
      <w:proofErr w:type="spellEnd"/>
      <w:r w:rsidRPr="00826210">
        <w:rPr>
          <w:rFonts w:eastAsia="Times New Roman"/>
          <w:kern w:val="0"/>
          <w:sz w:val="28"/>
          <w:szCs w:val="28"/>
          <w:lang w:eastAsia="ru-RU"/>
        </w:rPr>
        <w:t xml:space="preserve"> района      Д.В. Копосов</w:t>
      </w:r>
    </w:p>
    <w:p w:rsidR="00826210" w:rsidRPr="00826210" w:rsidRDefault="00826210" w:rsidP="00826210">
      <w:pPr>
        <w:widowControl/>
        <w:suppressAutoHyphens w:val="0"/>
        <w:autoSpaceDN/>
        <w:ind w:firstLine="0"/>
        <w:rPr>
          <w:rFonts w:eastAsia="Times New Roman"/>
          <w:kern w:val="0"/>
          <w:sz w:val="28"/>
          <w:szCs w:val="28"/>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333AEF" w:rsidRDefault="00333AEF"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55776A" w:rsidRDefault="0055776A" w:rsidP="00A4259C">
      <w:pPr>
        <w:widowControl/>
        <w:shd w:val="clear" w:color="auto" w:fill="FFFFFF"/>
        <w:suppressAutoHyphens w:val="0"/>
        <w:autoSpaceDN/>
        <w:ind w:firstLine="0"/>
        <w:jc w:val="left"/>
        <w:rPr>
          <w:rFonts w:eastAsia="Times New Roman"/>
          <w:kern w:val="0"/>
          <w:szCs w:val="24"/>
          <w:lang w:eastAsia="ru-RU"/>
        </w:rPr>
      </w:pPr>
    </w:p>
    <w:p w:rsidR="00935179" w:rsidRDefault="00935179" w:rsidP="00A4259C">
      <w:pPr>
        <w:widowControl/>
        <w:shd w:val="clear" w:color="auto" w:fill="FFFFFF"/>
        <w:suppressAutoHyphens w:val="0"/>
        <w:autoSpaceDN/>
        <w:ind w:firstLine="0"/>
        <w:jc w:val="left"/>
        <w:rPr>
          <w:rFonts w:eastAsia="Times New Roman"/>
          <w:kern w:val="0"/>
          <w:szCs w:val="24"/>
          <w:lang w:eastAsia="ru-RU"/>
        </w:rPr>
      </w:pPr>
    </w:p>
    <w:p w:rsidR="00027E84" w:rsidRDefault="00027E84" w:rsidP="00A4259C">
      <w:pPr>
        <w:widowControl/>
        <w:shd w:val="clear" w:color="auto" w:fill="FFFFFF"/>
        <w:suppressAutoHyphens w:val="0"/>
        <w:autoSpaceDN/>
        <w:ind w:firstLine="0"/>
        <w:jc w:val="left"/>
        <w:rPr>
          <w:rFonts w:eastAsia="Times New Roman"/>
          <w:kern w:val="0"/>
          <w:szCs w:val="24"/>
          <w:lang w:eastAsia="ru-RU"/>
        </w:rPr>
      </w:pPr>
    </w:p>
    <w:p w:rsidR="00027E84" w:rsidRDefault="00027E84" w:rsidP="00A4259C">
      <w:pPr>
        <w:widowControl/>
        <w:shd w:val="clear" w:color="auto" w:fill="FFFFFF"/>
        <w:suppressAutoHyphens w:val="0"/>
        <w:autoSpaceDN/>
        <w:ind w:firstLine="0"/>
        <w:jc w:val="left"/>
        <w:rPr>
          <w:rFonts w:eastAsia="Times New Roman"/>
          <w:kern w:val="0"/>
          <w:szCs w:val="24"/>
          <w:lang w:eastAsia="ru-RU"/>
        </w:rPr>
      </w:pPr>
    </w:p>
    <w:p w:rsidR="00935179" w:rsidRDefault="00935179"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2E6F54" w:rsidRDefault="002E6F54"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826210" w:rsidRDefault="00826210"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shd w:val="clear" w:color="auto" w:fill="FFFFFF"/>
        <w:suppressAutoHyphens w:val="0"/>
        <w:autoSpaceDN/>
        <w:ind w:firstLine="0"/>
        <w:jc w:val="left"/>
        <w:rPr>
          <w:szCs w:val="24"/>
        </w:rPr>
      </w:pPr>
      <w:proofErr w:type="gramStart"/>
      <w:r w:rsidRPr="00CC5AF9">
        <w:rPr>
          <w:szCs w:val="24"/>
        </w:rPr>
        <w:t>ОТВЕТСТВЕННЫЙ ЗА ВЫПУСК ИЗДАНИЯ:</w:t>
      </w:r>
      <w:proofErr w:type="gramEnd"/>
      <w:r w:rsidRPr="00CC5AF9">
        <w:rPr>
          <w:szCs w:val="24"/>
        </w:rPr>
        <w:t xml:space="preserve"> Администрация </w:t>
      </w:r>
      <w:proofErr w:type="spellStart"/>
      <w:r w:rsidRPr="00CC5AF9">
        <w:rPr>
          <w:szCs w:val="24"/>
        </w:rPr>
        <w:t>Подосиновского</w:t>
      </w:r>
      <w:proofErr w:type="spellEnd"/>
      <w:r w:rsidRPr="00CC5AF9">
        <w:rPr>
          <w:szCs w:val="24"/>
        </w:rPr>
        <w:t xml:space="preserve"> района</w:t>
      </w:r>
    </w:p>
    <w:p w:rsidR="00CC5AF9" w:rsidRPr="00CC5AF9" w:rsidRDefault="00CC5AF9" w:rsidP="00CC5AF9">
      <w:pPr>
        <w:widowControl/>
        <w:shd w:val="clear" w:color="auto" w:fill="FFFFFF"/>
        <w:suppressAutoHyphens w:val="0"/>
        <w:autoSpaceDN/>
        <w:ind w:firstLine="0"/>
        <w:jc w:val="left"/>
        <w:rPr>
          <w:szCs w:val="24"/>
        </w:rPr>
      </w:pPr>
      <w:r w:rsidRPr="00CC5AF9">
        <w:rPr>
          <w:szCs w:val="24"/>
        </w:rPr>
        <w:t xml:space="preserve">АДРЕС: 613930, </w:t>
      </w:r>
      <w:proofErr w:type="spellStart"/>
      <w:r w:rsidRPr="00CC5AF9">
        <w:rPr>
          <w:szCs w:val="24"/>
        </w:rPr>
        <w:t>пгт</w:t>
      </w:r>
      <w:proofErr w:type="spellEnd"/>
      <w:r w:rsidRPr="00CC5AF9">
        <w:rPr>
          <w:szCs w:val="24"/>
        </w:rPr>
        <w:t xml:space="preserve"> Подосиновец </w:t>
      </w:r>
      <w:proofErr w:type="gramStart"/>
      <w:r w:rsidRPr="00CC5AF9">
        <w:rPr>
          <w:szCs w:val="24"/>
        </w:rPr>
        <w:t>Кировской</w:t>
      </w:r>
      <w:proofErr w:type="gramEnd"/>
      <w:r w:rsidRPr="00CC5AF9">
        <w:rPr>
          <w:szCs w:val="24"/>
        </w:rPr>
        <w:t xml:space="preserve"> обл., ул. Советская, 77</w:t>
      </w:r>
    </w:p>
    <w:p w:rsidR="00B1603B" w:rsidRPr="007031D9" w:rsidRDefault="00CC5AF9" w:rsidP="00CC5AF9">
      <w:pPr>
        <w:widowControl/>
        <w:shd w:val="clear" w:color="auto" w:fill="FFFFFF"/>
        <w:suppressAutoHyphens w:val="0"/>
        <w:autoSpaceDN/>
        <w:ind w:firstLine="0"/>
        <w:jc w:val="left"/>
        <w:rPr>
          <w:szCs w:val="24"/>
        </w:rPr>
      </w:pPr>
      <w:r w:rsidRPr="00CC5AF9">
        <w:rPr>
          <w:szCs w:val="24"/>
        </w:rPr>
        <w:t>ДАТА ВЫПУСКА:</w:t>
      </w:r>
      <w:r w:rsidR="00281153">
        <w:rPr>
          <w:szCs w:val="24"/>
        </w:rPr>
        <w:t>12</w:t>
      </w:r>
      <w:r w:rsidR="00935179">
        <w:rPr>
          <w:szCs w:val="24"/>
        </w:rPr>
        <w:t>.</w:t>
      </w:r>
      <w:r w:rsidR="00281153">
        <w:rPr>
          <w:szCs w:val="24"/>
        </w:rPr>
        <w:t>01.2026</w:t>
      </w:r>
      <w:r w:rsidR="00D31FDE">
        <w:rPr>
          <w:szCs w:val="24"/>
        </w:rPr>
        <w:t xml:space="preserve">  </w:t>
      </w:r>
      <w:r w:rsidRPr="00CC5AF9">
        <w:rPr>
          <w:szCs w:val="24"/>
        </w:rPr>
        <w:t xml:space="preserve">ТИРАЖ: 4 экземпляра  </w:t>
      </w:r>
    </w:p>
    <w:sectPr w:rsidR="00B1603B" w:rsidRPr="007031D9" w:rsidSect="00B33DB5">
      <w:headerReference w:type="even" r:id="rId10"/>
      <w:headerReference w:type="default" r:id="rId11"/>
      <w:footerReference w:type="even" r:id="rId12"/>
      <w:footerReference w:type="default" r:id="rId13"/>
      <w:headerReference w:type="first" r:id="rId14"/>
      <w:footerReference w:type="first" r:id="rId15"/>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84" w:rsidRDefault="00894084" w:rsidP="001C2FA0">
      <w:r>
        <w:separator/>
      </w:r>
    </w:p>
  </w:endnote>
  <w:endnote w:type="continuationSeparator" w:id="0">
    <w:p w:rsidR="00894084" w:rsidRDefault="00894084"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rsidP="00454325">
    <w:pPr>
      <w:pStyle w:val="a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84" w:rsidRDefault="00894084" w:rsidP="001C2FA0">
      <w:r>
        <w:separator/>
      </w:r>
    </w:p>
  </w:footnote>
  <w:footnote w:type="continuationSeparator" w:id="0">
    <w:p w:rsidR="00894084" w:rsidRDefault="00894084" w:rsidP="001C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5">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7">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9">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0">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1">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2">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3">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1AA1393"/>
    <w:multiLevelType w:val="hybridMultilevel"/>
    <w:tmpl w:val="B6C07266"/>
    <w:lvl w:ilvl="0" w:tplc="ABCC3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16">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19">
    <w:nsid w:val="438F0335"/>
    <w:multiLevelType w:val="hybridMultilevel"/>
    <w:tmpl w:val="AEB28B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1">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3">
    <w:nsid w:val="52E613FA"/>
    <w:multiLevelType w:val="hybridMultilevel"/>
    <w:tmpl w:val="5AB69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3845D1"/>
    <w:multiLevelType w:val="hybridMultilevel"/>
    <w:tmpl w:val="3404C614"/>
    <w:lvl w:ilvl="0" w:tplc="83527FF0">
      <w:start w:val="1"/>
      <w:numFmt w:val="decimal"/>
      <w:lvlText w:val="%1."/>
      <w:lvlJc w:val="left"/>
      <w:pPr>
        <w:ind w:left="786" w:hanging="360"/>
      </w:pPr>
      <w:rPr>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27">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28">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1">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2">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33">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34">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nsid w:val="75EB7C9E"/>
    <w:multiLevelType w:val="hybridMultilevel"/>
    <w:tmpl w:val="3A3428FC"/>
    <w:lvl w:ilvl="0" w:tplc="A614EC30">
      <w:start w:val="1"/>
      <w:numFmt w:val="decimal"/>
      <w:lvlText w:val="%1."/>
      <w:lvlJc w:val="left"/>
      <w:pPr>
        <w:tabs>
          <w:tab w:val="num" w:pos="720"/>
        </w:tabs>
        <w:ind w:left="720" w:hanging="360"/>
      </w:pPr>
    </w:lvl>
    <w:lvl w:ilvl="1" w:tplc="AEAC7040">
      <w:numFmt w:val="none"/>
      <w:lvlText w:val=""/>
      <w:lvlJc w:val="left"/>
      <w:pPr>
        <w:tabs>
          <w:tab w:val="num" w:pos="360"/>
        </w:tabs>
        <w:ind w:left="0" w:firstLine="0"/>
      </w:pPr>
    </w:lvl>
    <w:lvl w:ilvl="2" w:tplc="AB6E0E12">
      <w:numFmt w:val="none"/>
      <w:lvlText w:val=""/>
      <w:lvlJc w:val="left"/>
      <w:pPr>
        <w:tabs>
          <w:tab w:val="num" w:pos="360"/>
        </w:tabs>
        <w:ind w:left="0" w:firstLine="0"/>
      </w:pPr>
    </w:lvl>
    <w:lvl w:ilvl="3" w:tplc="20C80BEE">
      <w:numFmt w:val="none"/>
      <w:lvlText w:val=""/>
      <w:lvlJc w:val="left"/>
      <w:pPr>
        <w:tabs>
          <w:tab w:val="num" w:pos="360"/>
        </w:tabs>
        <w:ind w:left="0" w:firstLine="0"/>
      </w:pPr>
    </w:lvl>
    <w:lvl w:ilvl="4" w:tplc="06DC6A40">
      <w:numFmt w:val="none"/>
      <w:lvlText w:val=""/>
      <w:lvlJc w:val="left"/>
      <w:pPr>
        <w:tabs>
          <w:tab w:val="num" w:pos="360"/>
        </w:tabs>
        <w:ind w:left="0" w:firstLine="0"/>
      </w:pPr>
    </w:lvl>
    <w:lvl w:ilvl="5" w:tplc="A8706C26">
      <w:numFmt w:val="none"/>
      <w:lvlText w:val=""/>
      <w:lvlJc w:val="left"/>
      <w:pPr>
        <w:tabs>
          <w:tab w:val="num" w:pos="360"/>
        </w:tabs>
        <w:ind w:left="0" w:firstLine="0"/>
      </w:pPr>
    </w:lvl>
    <w:lvl w:ilvl="6" w:tplc="7EAAC32E">
      <w:numFmt w:val="none"/>
      <w:lvlText w:val=""/>
      <w:lvlJc w:val="left"/>
      <w:pPr>
        <w:tabs>
          <w:tab w:val="num" w:pos="360"/>
        </w:tabs>
        <w:ind w:left="0" w:firstLine="0"/>
      </w:pPr>
    </w:lvl>
    <w:lvl w:ilvl="7" w:tplc="47086F16">
      <w:numFmt w:val="none"/>
      <w:lvlText w:val=""/>
      <w:lvlJc w:val="left"/>
      <w:pPr>
        <w:tabs>
          <w:tab w:val="num" w:pos="360"/>
        </w:tabs>
        <w:ind w:left="0" w:firstLine="0"/>
      </w:pPr>
    </w:lvl>
    <w:lvl w:ilvl="8" w:tplc="21F40958">
      <w:numFmt w:val="none"/>
      <w:lvlText w:val=""/>
      <w:lvlJc w:val="left"/>
      <w:pPr>
        <w:tabs>
          <w:tab w:val="num" w:pos="360"/>
        </w:tabs>
        <w:ind w:left="0" w:firstLine="0"/>
      </w:pPr>
    </w:lvl>
  </w:abstractNum>
  <w:abstractNum w:abstractNumId="37">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38">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39">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0"/>
  </w:num>
  <w:num w:numId="5">
    <w:abstractNumId w:val="26"/>
  </w:num>
  <w:num w:numId="6">
    <w:abstractNumId w:val="13"/>
  </w:num>
  <w:num w:numId="7">
    <w:abstractNumId w:val="11"/>
  </w:num>
  <w:num w:numId="8">
    <w:abstractNumId w:val="34"/>
  </w:num>
  <w:num w:numId="9">
    <w:abstractNumId w:val="2"/>
  </w:num>
  <w:num w:numId="10">
    <w:abstractNumId w:val="25"/>
  </w:num>
  <w:num w:numId="11">
    <w:abstractNumId w:val="21"/>
  </w:num>
  <w:num w:numId="12">
    <w:abstractNumId w:val="28"/>
  </w:num>
  <w:num w:numId="13">
    <w:abstractNumId w:val="8"/>
  </w:num>
  <w:num w:numId="14">
    <w:abstractNumId w:val="27"/>
  </w:num>
  <w:num w:numId="15">
    <w:abstractNumId w:val="10"/>
  </w:num>
  <w:num w:numId="16">
    <w:abstractNumId w:val="18"/>
  </w:num>
  <w:num w:numId="17">
    <w:abstractNumId w:val="6"/>
  </w:num>
  <w:num w:numId="18">
    <w:abstractNumId w:val="4"/>
  </w:num>
  <w:num w:numId="19">
    <w:abstractNumId w:val="9"/>
  </w:num>
  <w:num w:numId="20">
    <w:abstractNumId w:val="29"/>
  </w:num>
  <w:num w:numId="21">
    <w:abstractNumId w:val="37"/>
  </w:num>
  <w:num w:numId="22">
    <w:abstractNumId w:val="22"/>
  </w:num>
  <w:num w:numId="23">
    <w:abstractNumId w:val="15"/>
  </w:num>
  <w:num w:numId="24">
    <w:abstractNumId w:val="39"/>
  </w:num>
  <w:num w:numId="25">
    <w:abstractNumId w:val="33"/>
  </w:num>
  <w:num w:numId="26">
    <w:abstractNumId w:val="17"/>
  </w:num>
  <w:num w:numId="27">
    <w:abstractNumId w:val="3"/>
  </w:num>
  <w:num w:numId="28">
    <w:abstractNumId w:val="16"/>
  </w:num>
  <w:num w:numId="29">
    <w:abstractNumId w:val="7"/>
  </w:num>
  <w:num w:numId="30">
    <w:abstractNumId w:val="20"/>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1"/>
  </w:num>
  <w:num w:numId="34">
    <w:abstractNumId w:val="1"/>
  </w:num>
  <w:num w:numId="35">
    <w:abstractNumId w:val="32"/>
  </w:num>
  <w:num w:numId="36">
    <w:abstractNumId w:val="14"/>
  </w:num>
  <w:num w:numId="37">
    <w:abstractNumId w:val="24"/>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0CCD"/>
    <w:rsid w:val="0000613C"/>
    <w:rsid w:val="00006EE8"/>
    <w:rsid w:val="00014709"/>
    <w:rsid w:val="00020D81"/>
    <w:rsid w:val="00025F2C"/>
    <w:rsid w:val="00027E84"/>
    <w:rsid w:val="0003183E"/>
    <w:rsid w:val="0003395E"/>
    <w:rsid w:val="00037DEC"/>
    <w:rsid w:val="00041A74"/>
    <w:rsid w:val="0004241B"/>
    <w:rsid w:val="00050C67"/>
    <w:rsid w:val="00055FF2"/>
    <w:rsid w:val="000568C7"/>
    <w:rsid w:val="0006203D"/>
    <w:rsid w:val="000643D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A64CD"/>
    <w:rsid w:val="000B0ED8"/>
    <w:rsid w:val="000B141B"/>
    <w:rsid w:val="000B261F"/>
    <w:rsid w:val="000B5B91"/>
    <w:rsid w:val="000C43EC"/>
    <w:rsid w:val="000C4BEF"/>
    <w:rsid w:val="000C798F"/>
    <w:rsid w:val="000D2D64"/>
    <w:rsid w:val="000D5E63"/>
    <w:rsid w:val="000D6503"/>
    <w:rsid w:val="000E7E6F"/>
    <w:rsid w:val="000F32C6"/>
    <w:rsid w:val="000F4185"/>
    <w:rsid w:val="00101859"/>
    <w:rsid w:val="001038B7"/>
    <w:rsid w:val="001066F6"/>
    <w:rsid w:val="00106EE5"/>
    <w:rsid w:val="00110D0C"/>
    <w:rsid w:val="00112C41"/>
    <w:rsid w:val="00113DFD"/>
    <w:rsid w:val="00114230"/>
    <w:rsid w:val="001163E7"/>
    <w:rsid w:val="0011643C"/>
    <w:rsid w:val="00116A07"/>
    <w:rsid w:val="001314CC"/>
    <w:rsid w:val="001324FF"/>
    <w:rsid w:val="00134B51"/>
    <w:rsid w:val="00141B18"/>
    <w:rsid w:val="0014654E"/>
    <w:rsid w:val="00147BEB"/>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4CE"/>
    <w:rsid w:val="001B153C"/>
    <w:rsid w:val="001B3EEB"/>
    <w:rsid w:val="001C2346"/>
    <w:rsid w:val="001C2FA0"/>
    <w:rsid w:val="001C6CBD"/>
    <w:rsid w:val="001D4C07"/>
    <w:rsid w:val="001D54C6"/>
    <w:rsid w:val="001D7E82"/>
    <w:rsid w:val="001E1157"/>
    <w:rsid w:val="001E2062"/>
    <w:rsid w:val="001E2A2F"/>
    <w:rsid w:val="001E2C98"/>
    <w:rsid w:val="001E6931"/>
    <w:rsid w:val="001E6AB3"/>
    <w:rsid w:val="001F00B2"/>
    <w:rsid w:val="001F088E"/>
    <w:rsid w:val="00200087"/>
    <w:rsid w:val="0020182B"/>
    <w:rsid w:val="00207E61"/>
    <w:rsid w:val="00210B54"/>
    <w:rsid w:val="00216912"/>
    <w:rsid w:val="00217833"/>
    <w:rsid w:val="00217A66"/>
    <w:rsid w:val="0022106B"/>
    <w:rsid w:val="00222A37"/>
    <w:rsid w:val="00222E6B"/>
    <w:rsid w:val="00225EC5"/>
    <w:rsid w:val="00230B24"/>
    <w:rsid w:val="00234559"/>
    <w:rsid w:val="00235457"/>
    <w:rsid w:val="002447F4"/>
    <w:rsid w:val="00250E77"/>
    <w:rsid w:val="00254630"/>
    <w:rsid w:val="00262776"/>
    <w:rsid w:val="00266EAB"/>
    <w:rsid w:val="00275099"/>
    <w:rsid w:val="00276E09"/>
    <w:rsid w:val="00281153"/>
    <w:rsid w:val="00290128"/>
    <w:rsid w:val="0029077E"/>
    <w:rsid w:val="00292A2F"/>
    <w:rsid w:val="002A1C77"/>
    <w:rsid w:val="002A4F5C"/>
    <w:rsid w:val="002A74AC"/>
    <w:rsid w:val="002C29BD"/>
    <w:rsid w:val="002C5FE8"/>
    <w:rsid w:val="002D045D"/>
    <w:rsid w:val="002D6C2F"/>
    <w:rsid w:val="002E06B1"/>
    <w:rsid w:val="002E1099"/>
    <w:rsid w:val="002E6F54"/>
    <w:rsid w:val="002F2724"/>
    <w:rsid w:val="002F5125"/>
    <w:rsid w:val="002F720F"/>
    <w:rsid w:val="00304AD7"/>
    <w:rsid w:val="00307427"/>
    <w:rsid w:val="00315787"/>
    <w:rsid w:val="00316B18"/>
    <w:rsid w:val="0032155A"/>
    <w:rsid w:val="003256F3"/>
    <w:rsid w:val="00327027"/>
    <w:rsid w:val="00331523"/>
    <w:rsid w:val="003332FF"/>
    <w:rsid w:val="00333AEF"/>
    <w:rsid w:val="00336330"/>
    <w:rsid w:val="00350AB3"/>
    <w:rsid w:val="003537C1"/>
    <w:rsid w:val="003619A9"/>
    <w:rsid w:val="00367010"/>
    <w:rsid w:val="00370385"/>
    <w:rsid w:val="00375AF9"/>
    <w:rsid w:val="00376B9B"/>
    <w:rsid w:val="00376DD1"/>
    <w:rsid w:val="0038003E"/>
    <w:rsid w:val="00386EFC"/>
    <w:rsid w:val="00387212"/>
    <w:rsid w:val="00390ACA"/>
    <w:rsid w:val="0039159F"/>
    <w:rsid w:val="00395671"/>
    <w:rsid w:val="003A402A"/>
    <w:rsid w:val="003A5738"/>
    <w:rsid w:val="003B012C"/>
    <w:rsid w:val="003B1728"/>
    <w:rsid w:val="003B40A5"/>
    <w:rsid w:val="003B48CB"/>
    <w:rsid w:val="003B6717"/>
    <w:rsid w:val="003C5481"/>
    <w:rsid w:val="003D6360"/>
    <w:rsid w:val="003D64EA"/>
    <w:rsid w:val="003D7B0C"/>
    <w:rsid w:val="003E2A8E"/>
    <w:rsid w:val="003E6A1D"/>
    <w:rsid w:val="003F19ED"/>
    <w:rsid w:val="003F2986"/>
    <w:rsid w:val="003F5144"/>
    <w:rsid w:val="003F5CE9"/>
    <w:rsid w:val="00401687"/>
    <w:rsid w:val="00404A68"/>
    <w:rsid w:val="00406D72"/>
    <w:rsid w:val="0040788D"/>
    <w:rsid w:val="00412483"/>
    <w:rsid w:val="004134B1"/>
    <w:rsid w:val="0041375E"/>
    <w:rsid w:val="00425025"/>
    <w:rsid w:val="00427E89"/>
    <w:rsid w:val="004325E1"/>
    <w:rsid w:val="00433004"/>
    <w:rsid w:val="00437EAC"/>
    <w:rsid w:val="004424BE"/>
    <w:rsid w:val="00443082"/>
    <w:rsid w:val="004449F5"/>
    <w:rsid w:val="00445306"/>
    <w:rsid w:val="00445E67"/>
    <w:rsid w:val="00447C16"/>
    <w:rsid w:val="00451923"/>
    <w:rsid w:val="00454325"/>
    <w:rsid w:val="00460F6C"/>
    <w:rsid w:val="00462573"/>
    <w:rsid w:val="00465822"/>
    <w:rsid w:val="00466113"/>
    <w:rsid w:val="00467F11"/>
    <w:rsid w:val="00476FC0"/>
    <w:rsid w:val="00480F47"/>
    <w:rsid w:val="00481145"/>
    <w:rsid w:val="004818D7"/>
    <w:rsid w:val="00481B9B"/>
    <w:rsid w:val="00481EDE"/>
    <w:rsid w:val="00486292"/>
    <w:rsid w:val="00493A5A"/>
    <w:rsid w:val="004A1FE9"/>
    <w:rsid w:val="004A4C0D"/>
    <w:rsid w:val="004A5AC1"/>
    <w:rsid w:val="004A7EAD"/>
    <w:rsid w:val="004B1D61"/>
    <w:rsid w:val="004C20D7"/>
    <w:rsid w:val="004C3655"/>
    <w:rsid w:val="004C7480"/>
    <w:rsid w:val="004D2AA8"/>
    <w:rsid w:val="004D33C3"/>
    <w:rsid w:val="004E485A"/>
    <w:rsid w:val="004E7757"/>
    <w:rsid w:val="004F0DE9"/>
    <w:rsid w:val="004F2606"/>
    <w:rsid w:val="004F4CCE"/>
    <w:rsid w:val="004F6012"/>
    <w:rsid w:val="004F62B9"/>
    <w:rsid w:val="00500F48"/>
    <w:rsid w:val="00504301"/>
    <w:rsid w:val="0051500F"/>
    <w:rsid w:val="0051664E"/>
    <w:rsid w:val="00520E77"/>
    <w:rsid w:val="00530A30"/>
    <w:rsid w:val="00535AA4"/>
    <w:rsid w:val="00540AC9"/>
    <w:rsid w:val="00544444"/>
    <w:rsid w:val="00545CC4"/>
    <w:rsid w:val="00547EDD"/>
    <w:rsid w:val="00550587"/>
    <w:rsid w:val="0055776A"/>
    <w:rsid w:val="005605C0"/>
    <w:rsid w:val="00563598"/>
    <w:rsid w:val="005701FA"/>
    <w:rsid w:val="005707E6"/>
    <w:rsid w:val="00574679"/>
    <w:rsid w:val="00575494"/>
    <w:rsid w:val="00582BD3"/>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5B7A"/>
    <w:rsid w:val="005C621F"/>
    <w:rsid w:val="005D1936"/>
    <w:rsid w:val="005D6107"/>
    <w:rsid w:val="005D6288"/>
    <w:rsid w:val="005D6630"/>
    <w:rsid w:val="005E1A15"/>
    <w:rsid w:val="005E36F5"/>
    <w:rsid w:val="005E3718"/>
    <w:rsid w:val="005E3E7A"/>
    <w:rsid w:val="005E4F96"/>
    <w:rsid w:val="005E7817"/>
    <w:rsid w:val="005F18DC"/>
    <w:rsid w:val="005F5FAA"/>
    <w:rsid w:val="00600177"/>
    <w:rsid w:val="006021EB"/>
    <w:rsid w:val="00602CEE"/>
    <w:rsid w:val="006033DF"/>
    <w:rsid w:val="00603604"/>
    <w:rsid w:val="00603BF7"/>
    <w:rsid w:val="00610342"/>
    <w:rsid w:val="00610A11"/>
    <w:rsid w:val="00610FF1"/>
    <w:rsid w:val="00613AD9"/>
    <w:rsid w:val="00620FB3"/>
    <w:rsid w:val="006327F8"/>
    <w:rsid w:val="006348A5"/>
    <w:rsid w:val="00641025"/>
    <w:rsid w:val="006428F2"/>
    <w:rsid w:val="00654F1C"/>
    <w:rsid w:val="00657077"/>
    <w:rsid w:val="00662413"/>
    <w:rsid w:val="006718A5"/>
    <w:rsid w:val="00672423"/>
    <w:rsid w:val="00676385"/>
    <w:rsid w:val="006818E4"/>
    <w:rsid w:val="00681FB2"/>
    <w:rsid w:val="00686CA7"/>
    <w:rsid w:val="00694064"/>
    <w:rsid w:val="00696908"/>
    <w:rsid w:val="006A2EF5"/>
    <w:rsid w:val="006A4EC6"/>
    <w:rsid w:val="006A5611"/>
    <w:rsid w:val="006A771C"/>
    <w:rsid w:val="006C18B3"/>
    <w:rsid w:val="006C4F3C"/>
    <w:rsid w:val="006D0ABD"/>
    <w:rsid w:val="006D0CC5"/>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218D"/>
    <w:rsid w:val="00790A8E"/>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6210"/>
    <w:rsid w:val="008278D0"/>
    <w:rsid w:val="00836051"/>
    <w:rsid w:val="008436F2"/>
    <w:rsid w:val="0085243F"/>
    <w:rsid w:val="00853C48"/>
    <w:rsid w:val="00853E33"/>
    <w:rsid w:val="008555C6"/>
    <w:rsid w:val="00856791"/>
    <w:rsid w:val="008610AC"/>
    <w:rsid w:val="00862EE3"/>
    <w:rsid w:val="00867975"/>
    <w:rsid w:val="008722A8"/>
    <w:rsid w:val="00873483"/>
    <w:rsid w:val="0087471C"/>
    <w:rsid w:val="0087559F"/>
    <w:rsid w:val="008823B6"/>
    <w:rsid w:val="00887A79"/>
    <w:rsid w:val="00890537"/>
    <w:rsid w:val="00894084"/>
    <w:rsid w:val="00894464"/>
    <w:rsid w:val="00896B02"/>
    <w:rsid w:val="00897236"/>
    <w:rsid w:val="008A076E"/>
    <w:rsid w:val="008A07B3"/>
    <w:rsid w:val="008A2643"/>
    <w:rsid w:val="008A3DF2"/>
    <w:rsid w:val="008A5AB2"/>
    <w:rsid w:val="008A655B"/>
    <w:rsid w:val="008B1E5D"/>
    <w:rsid w:val="008C263B"/>
    <w:rsid w:val="008C39D2"/>
    <w:rsid w:val="008C6B0F"/>
    <w:rsid w:val="008D5321"/>
    <w:rsid w:val="008D708E"/>
    <w:rsid w:val="008E5E1A"/>
    <w:rsid w:val="008E65ED"/>
    <w:rsid w:val="008E7958"/>
    <w:rsid w:val="008F20C8"/>
    <w:rsid w:val="008F2CAE"/>
    <w:rsid w:val="008F38F2"/>
    <w:rsid w:val="008F4DB2"/>
    <w:rsid w:val="008F5D6F"/>
    <w:rsid w:val="008F6A8A"/>
    <w:rsid w:val="009030C0"/>
    <w:rsid w:val="00903F42"/>
    <w:rsid w:val="009044FB"/>
    <w:rsid w:val="00904FCB"/>
    <w:rsid w:val="0090636B"/>
    <w:rsid w:val="00907571"/>
    <w:rsid w:val="00910615"/>
    <w:rsid w:val="00911C65"/>
    <w:rsid w:val="00911F32"/>
    <w:rsid w:val="00912A92"/>
    <w:rsid w:val="009234D5"/>
    <w:rsid w:val="009259C7"/>
    <w:rsid w:val="00927B0B"/>
    <w:rsid w:val="0093019B"/>
    <w:rsid w:val="00932A48"/>
    <w:rsid w:val="009342FB"/>
    <w:rsid w:val="0093464A"/>
    <w:rsid w:val="00934872"/>
    <w:rsid w:val="00935179"/>
    <w:rsid w:val="00935474"/>
    <w:rsid w:val="00935573"/>
    <w:rsid w:val="009405E6"/>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2DE6"/>
    <w:rsid w:val="0098695A"/>
    <w:rsid w:val="00986A99"/>
    <w:rsid w:val="00993110"/>
    <w:rsid w:val="00995D25"/>
    <w:rsid w:val="009976AD"/>
    <w:rsid w:val="009A5BFB"/>
    <w:rsid w:val="009B0381"/>
    <w:rsid w:val="009C5002"/>
    <w:rsid w:val="009C5C2F"/>
    <w:rsid w:val="009C675A"/>
    <w:rsid w:val="009D2640"/>
    <w:rsid w:val="009D29E7"/>
    <w:rsid w:val="009D486A"/>
    <w:rsid w:val="009D6B07"/>
    <w:rsid w:val="009E01B0"/>
    <w:rsid w:val="009E385F"/>
    <w:rsid w:val="009E3A17"/>
    <w:rsid w:val="009E7B2C"/>
    <w:rsid w:val="009F04E0"/>
    <w:rsid w:val="009F1ECC"/>
    <w:rsid w:val="009F48AF"/>
    <w:rsid w:val="009F48B4"/>
    <w:rsid w:val="009F664F"/>
    <w:rsid w:val="00A00CF0"/>
    <w:rsid w:val="00A14415"/>
    <w:rsid w:val="00A21AAD"/>
    <w:rsid w:val="00A23483"/>
    <w:rsid w:val="00A258CB"/>
    <w:rsid w:val="00A30E70"/>
    <w:rsid w:val="00A310D1"/>
    <w:rsid w:val="00A3166E"/>
    <w:rsid w:val="00A34242"/>
    <w:rsid w:val="00A3541B"/>
    <w:rsid w:val="00A37E37"/>
    <w:rsid w:val="00A4259C"/>
    <w:rsid w:val="00A43739"/>
    <w:rsid w:val="00A52DB5"/>
    <w:rsid w:val="00A6452A"/>
    <w:rsid w:val="00A7023B"/>
    <w:rsid w:val="00A83ABC"/>
    <w:rsid w:val="00A92927"/>
    <w:rsid w:val="00A9753E"/>
    <w:rsid w:val="00AA26D9"/>
    <w:rsid w:val="00AA3852"/>
    <w:rsid w:val="00AA3862"/>
    <w:rsid w:val="00AB798B"/>
    <w:rsid w:val="00AC272E"/>
    <w:rsid w:val="00AC32EB"/>
    <w:rsid w:val="00AD06C4"/>
    <w:rsid w:val="00AD5B7F"/>
    <w:rsid w:val="00AE2064"/>
    <w:rsid w:val="00AE4D8A"/>
    <w:rsid w:val="00AF06BE"/>
    <w:rsid w:val="00AF0983"/>
    <w:rsid w:val="00AF70BE"/>
    <w:rsid w:val="00B0343F"/>
    <w:rsid w:val="00B0526E"/>
    <w:rsid w:val="00B06261"/>
    <w:rsid w:val="00B06462"/>
    <w:rsid w:val="00B13A59"/>
    <w:rsid w:val="00B13ECB"/>
    <w:rsid w:val="00B1603B"/>
    <w:rsid w:val="00B24067"/>
    <w:rsid w:val="00B2465A"/>
    <w:rsid w:val="00B30A47"/>
    <w:rsid w:val="00B319DA"/>
    <w:rsid w:val="00B33DB5"/>
    <w:rsid w:val="00B37D3B"/>
    <w:rsid w:val="00B458D6"/>
    <w:rsid w:val="00B474BD"/>
    <w:rsid w:val="00B47E99"/>
    <w:rsid w:val="00B50AAE"/>
    <w:rsid w:val="00B52B4E"/>
    <w:rsid w:val="00B6065C"/>
    <w:rsid w:val="00B60C75"/>
    <w:rsid w:val="00B63D7B"/>
    <w:rsid w:val="00B659B6"/>
    <w:rsid w:val="00B67BA9"/>
    <w:rsid w:val="00B67F0E"/>
    <w:rsid w:val="00B67F4A"/>
    <w:rsid w:val="00B73B06"/>
    <w:rsid w:val="00B7679F"/>
    <w:rsid w:val="00B8400D"/>
    <w:rsid w:val="00B84A82"/>
    <w:rsid w:val="00B84FAC"/>
    <w:rsid w:val="00B854A1"/>
    <w:rsid w:val="00B9004D"/>
    <w:rsid w:val="00B9649F"/>
    <w:rsid w:val="00B96EF1"/>
    <w:rsid w:val="00B9741E"/>
    <w:rsid w:val="00B97D6C"/>
    <w:rsid w:val="00BA0D17"/>
    <w:rsid w:val="00BA400D"/>
    <w:rsid w:val="00BA77D3"/>
    <w:rsid w:val="00BB04AA"/>
    <w:rsid w:val="00BC1DBF"/>
    <w:rsid w:val="00BC4B88"/>
    <w:rsid w:val="00BC4F37"/>
    <w:rsid w:val="00BC53B3"/>
    <w:rsid w:val="00BD0A30"/>
    <w:rsid w:val="00BD6F95"/>
    <w:rsid w:val="00BD7874"/>
    <w:rsid w:val="00BE15DB"/>
    <w:rsid w:val="00BE5F13"/>
    <w:rsid w:val="00BF3265"/>
    <w:rsid w:val="00BF64C6"/>
    <w:rsid w:val="00BF6AD4"/>
    <w:rsid w:val="00C068A2"/>
    <w:rsid w:val="00C0788C"/>
    <w:rsid w:val="00C07E8F"/>
    <w:rsid w:val="00C10132"/>
    <w:rsid w:val="00C12392"/>
    <w:rsid w:val="00C12940"/>
    <w:rsid w:val="00C14351"/>
    <w:rsid w:val="00C2140A"/>
    <w:rsid w:val="00C23E4F"/>
    <w:rsid w:val="00C302DC"/>
    <w:rsid w:val="00C3274A"/>
    <w:rsid w:val="00C34517"/>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565"/>
    <w:rsid w:val="00CB4B3C"/>
    <w:rsid w:val="00CC069A"/>
    <w:rsid w:val="00CC09EC"/>
    <w:rsid w:val="00CC5AF9"/>
    <w:rsid w:val="00CD0CE7"/>
    <w:rsid w:val="00CD0E3F"/>
    <w:rsid w:val="00CD3200"/>
    <w:rsid w:val="00CD5FBB"/>
    <w:rsid w:val="00CD625C"/>
    <w:rsid w:val="00CD7399"/>
    <w:rsid w:val="00CE0B9D"/>
    <w:rsid w:val="00CE4795"/>
    <w:rsid w:val="00CE59DB"/>
    <w:rsid w:val="00CE6926"/>
    <w:rsid w:val="00CF6176"/>
    <w:rsid w:val="00CF7392"/>
    <w:rsid w:val="00D02610"/>
    <w:rsid w:val="00D03F26"/>
    <w:rsid w:val="00D04E38"/>
    <w:rsid w:val="00D05DD0"/>
    <w:rsid w:val="00D07EA9"/>
    <w:rsid w:val="00D16F5C"/>
    <w:rsid w:val="00D205B1"/>
    <w:rsid w:val="00D257A9"/>
    <w:rsid w:val="00D31FDE"/>
    <w:rsid w:val="00D3279F"/>
    <w:rsid w:val="00D32F56"/>
    <w:rsid w:val="00D36F87"/>
    <w:rsid w:val="00D432A6"/>
    <w:rsid w:val="00D43897"/>
    <w:rsid w:val="00D43A9C"/>
    <w:rsid w:val="00D45B55"/>
    <w:rsid w:val="00D47F45"/>
    <w:rsid w:val="00D50B5A"/>
    <w:rsid w:val="00D50EB6"/>
    <w:rsid w:val="00D5372E"/>
    <w:rsid w:val="00D54468"/>
    <w:rsid w:val="00D61548"/>
    <w:rsid w:val="00D64932"/>
    <w:rsid w:val="00D65C6D"/>
    <w:rsid w:val="00D67937"/>
    <w:rsid w:val="00D67D6E"/>
    <w:rsid w:val="00D67FC9"/>
    <w:rsid w:val="00D724F4"/>
    <w:rsid w:val="00D762E6"/>
    <w:rsid w:val="00D77A49"/>
    <w:rsid w:val="00D77D57"/>
    <w:rsid w:val="00D847B7"/>
    <w:rsid w:val="00D8552A"/>
    <w:rsid w:val="00D95A68"/>
    <w:rsid w:val="00DA51B6"/>
    <w:rsid w:val="00DA5B2B"/>
    <w:rsid w:val="00DB0EA4"/>
    <w:rsid w:val="00DB4B66"/>
    <w:rsid w:val="00DB5418"/>
    <w:rsid w:val="00DB5C75"/>
    <w:rsid w:val="00DB6552"/>
    <w:rsid w:val="00DB690A"/>
    <w:rsid w:val="00DB76EA"/>
    <w:rsid w:val="00DB79A2"/>
    <w:rsid w:val="00DC21BF"/>
    <w:rsid w:val="00DC7997"/>
    <w:rsid w:val="00DD1BAC"/>
    <w:rsid w:val="00DD7DFC"/>
    <w:rsid w:val="00DE57B2"/>
    <w:rsid w:val="00DF2E9A"/>
    <w:rsid w:val="00DF3322"/>
    <w:rsid w:val="00DF344B"/>
    <w:rsid w:val="00DF6A81"/>
    <w:rsid w:val="00E006E0"/>
    <w:rsid w:val="00E009A0"/>
    <w:rsid w:val="00E01993"/>
    <w:rsid w:val="00E03C5E"/>
    <w:rsid w:val="00E05D88"/>
    <w:rsid w:val="00E07086"/>
    <w:rsid w:val="00E07F5F"/>
    <w:rsid w:val="00E10D36"/>
    <w:rsid w:val="00E151CC"/>
    <w:rsid w:val="00E16804"/>
    <w:rsid w:val="00E1688F"/>
    <w:rsid w:val="00E17B1A"/>
    <w:rsid w:val="00E300CC"/>
    <w:rsid w:val="00E31436"/>
    <w:rsid w:val="00E31D11"/>
    <w:rsid w:val="00E33711"/>
    <w:rsid w:val="00E35EE2"/>
    <w:rsid w:val="00E364C1"/>
    <w:rsid w:val="00E4468F"/>
    <w:rsid w:val="00E5078C"/>
    <w:rsid w:val="00E53D3E"/>
    <w:rsid w:val="00E55339"/>
    <w:rsid w:val="00E578A0"/>
    <w:rsid w:val="00E6082F"/>
    <w:rsid w:val="00E644C3"/>
    <w:rsid w:val="00E67A4F"/>
    <w:rsid w:val="00E7134D"/>
    <w:rsid w:val="00E722B1"/>
    <w:rsid w:val="00E8788A"/>
    <w:rsid w:val="00E9000C"/>
    <w:rsid w:val="00E9456B"/>
    <w:rsid w:val="00E948C0"/>
    <w:rsid w:val="00E95DD0"/>
    <w:rsid w:val="00EA7410"/>
    <w:rsid w:val="00EA7E0B"/>
    <w:rsid w:val="00EB2079"/>
    <w:rsid w:val="00EB2281"/>
    <w:rsid w:val="00EC1254"/>
    <w:rsid w:val="00EC1F42"/>
    <w:rsid w:val="00EC46B0"/>
    <w:rsid w:val="00EC49F8"/>
    <w:rsid w:val="00EC5754"/>
    <w:rsid w:val="00ED0794"/>
    <w:rsid w:val="00ED38E9"/>
    <w:rsid w:val="00ED73C2"/>
    <w:rsid w:val="00ED78A5"/>
    <w:rsid w:val="00EE4CC3"/>
    <w:rsid w:val="00EF01A9"/>
    <w:rsid w:val="00EF26FB"/>
    <w:rsid w:val="00EF30D0"/>
    <w:rsid w:val="00EF3FDA"/>
    <w:rsid w:val="00F02FDC"/>
    <w:rsid w:val="00F058DE"/>
    <w:rsid w:val="00F05C70"/>
    <w:rsid w:val="00F1460A"/>
    <w:rsid w:val="00F21037"/>
    <w:rsid w:val="00F22073"/>
    <w:rsid w:val="00F232A7"/>
    <w:rsid w:val="00F2518C"/>
    <w:rsid w:val="00F25424"/>
    <w:rsid w:val="00F25F57"/>
    <w:rsid w:val="00F27DE3"/>
    <w:rsid w:val="00F307FA"/>
    <w:rsid w:val="00F30981"/>
    <w:rsid w:val="00F31868"/>
    <w:rsid w:val="00F33318"/>
    <w:rsid w:val="00F4028E"/>
    <w:rsid w:val="00F40A8F"/>
    <w:rsid w:val="00F42ADF"/>
    <w:rsid w:val="00F46F46"/>
    <w:rsid w:val="00F50173"/>
    <w:rsid w:val="00F53AF8"/>
    <w:rsid w:val="00F55393"/>
    <w:rsid w:val="00F60D62"/>
    <w:rsid w:val="00F62DCC"/>
    <w:rsid w:val="00F66BDC"/>
    <w:rsid w:val="00F72DDE"/>
    <w:rsid w:val="00F7477C"/>
    <w:rsid w:val="00F75EA6"/>
    <w:rsid w:val="00F7625D"/>
    <w:rsid w:val="00F81118"/>
    <w:rsid w:val="00F858C1"/>
    <w:rsid w:val="00F9205B"/>
    <w:rsid w:val="00F965A1"/>
    <w:rsid w:val="00FB50DA"/>
    <w:rsid w:val="00FC37D4"/>
    <w:rsid w:val="00FC55E2"/>
    <w:rsid w:val="00FD0405"/>
    <w:rsid w:val="00FD1681"/>
    <w:rsid w:val="00FD1E71"/>
    <w:rsid w:val="00FD2F94"/>
    <w:rsid w:val="00FE5540"/>
    <w:rsid w:val="00FE5992"/>
    <w:rsid w:val="00FE7B86"/>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942397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099433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2170170">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2230267">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1868381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7384376">
      <w:bodyDiv w:val="1"/>
      <w:marLeft w:val="0"/>
      <w:marRight w:val="0"/>
      <w:marTop w:val="0"/>
      <w:marBottom w:val="0"/>
      <w:divBdr>
        <w:top w:val="none" w:sz="0" w:space="0" w:color="auto"/>
        <w:left w:val="none" w:sz="0" w:space="0" w:color="auto"/>
        <w:bottom w:val="none" w:sz="0" w:space="0" w:color="auto"/>
        <w:right w:val="none" w:sz="0" w:space="0" w:color="auto"/>
      </w:divBdr>
    </w:div>
    <w:div w:id="1247377803">
      <w:bodyDiv w:val="1"/>
      <w:marLeft w:val="0"/>
      <w:marRight w:val="0"/>
      <w:marTop w:val="0"/>
      <w:marBottom w:val="0"/>
      <w:divBdr>
        <w:top w:val="none" w:sz="0" w:space="0" w:color="auto"/>
        <w:left w:val="none" w:sz="0" w:space="0" w:color="auto"/>
        <w:bottom w:val="none" w:sz="0" w:space="0" w:color="auto"/>
        <w:right w:val="none" w:sz="0" w:space="0" w:color="auto"/>
      </w:divBdr>
    </w:div>
    <w:div w:id="1335034400">
      <w:bodyDiv w:val="1"/>
      <w:marLeft w:val="0"/>
      <w:marRight w:val="0"/>
      <w:marTop w:val="0"/>
      <w:marBottom w:val="0"/>
      <w:divBdr>
        <w:top w:val="none" w:sz="0" w:space="0" w:color="auto"/>
        <w:left w:val="none" w:sz="0" w:space="0" w:color="auto"/>
        <w:bottom w:val="none" w:sz="0" w:space="0" w:color="auto"/>
        <w:right w:val="none" w:sz="0" w:space="0" w:color="auto"/>
      </w:divBdr>
    </w:div>
    <w:div w:id="136217071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67626855">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574772450">
      <w:bodyDiv w:val="1"/>
      <w:marLeft w:val="0"/>
      <w:marRight w:val="0"/>
      <w:marTop w:val="0"/>
      <w:marBottom w:val="0"/>
      <w:divBdr>
        <w:top w:val="none" w:sz="0" w:space="0" w:color="auto"/>
        <w:left w:val="none" w:sz="0" w:space="0" w:color="auto"/>
        <w:bottom w:val="none" w:sz="0" w:space="0" w:color="auto"/>
        <w:right w:val="none" w:sz="0" w:space="0" w:color="auto"/>
      </w:divBdr>
    </w:div>
    <w:div w:id="1621062830">
      <w:bodyDiv w:val="1"/>
      <w:marLeft w:val="0"/>
      <w:marRight w:val="0"/>
      <w:marTop w:val="0"/>
      <w:marBottom w:val="0"/>
      <w:divBdr>
        <w:top w:val="none" w:sz="0" w:space="0" w:color="auto"/>
        <w:left w:val="none" w:sz="0" w:space="0" w:color="auto"/>
        <w:bottom w:val="none" w:sz="0" w:space="0" w:color="auto"/>
        <w:right w:val="none" w:sz="0" w:space="0" w:color="auto"/>
      </w:divBdr>
    </w:div>
    <w:div w:id="1631743285">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671060566">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8089575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9146039">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244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8B28D-8919-495E-842D-F7CD6CA0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12</Pages>
  <Words>2349</Words>
  <Characters>13392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 Наталья Вячеславовна</cp:lastModifiedBy>
  <cp:revision>85</cp:revision>
  <cp:lastPrinted>2025-10-08T08:43:00Z</cp:lastPrinted>
  <dcterms:created xsi:type="dcterms:W3CDTF">2024-11-06T12:58:00Z</dcterms:created>
  <dcterms:modified xsi:type="dcterms:W3CDTF">2026-01-21T13:20:00Z</dcterms:modified>
</cp:coreProperties>
</file>