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1A21B418" wp14:editId="1A06C12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454A62">
        <w:rPr>
          <w:b/>
          <w:sz w:val="72"/>
          <w:szCs w:val="72"/>
        </w:rPr>
        <w:t>27.</w:t>
      </w:r>
      <w:r w:rsidR="000F5298">
        <w:rPr>
          <w:b/>
          <w:sz w:val="72"/>
          <w:szCs w:val="72"/>
        </w:rPr>
        <w:t>11</w:t>
      </w:r>
      <w:r w:rsidR="00454A62">
        <w:rPr>
          <w:b/>
          <w:sz w:val="72"/>
          <w:szCs w:val="72"/>
        </w:rPr>
        <w:t>.2025</w:t>
      </w:r>
      <w:r>
        <w:rPr>
          <w:b/>
          <w:sz w:val="72"/>
          <w:szCs w:val="72"/>
        </w:rPr>
        <w:t xml:space="preserve"> № </w:t>
      </w:r>
      <w:r w:rsidR="000F5298">
        <w:rPr>
          <w:b/>
          <w:sz w:val="72"/>
          <w:szCs w:val="72"/>
        </w:rPr>
        <w:t>114 (</w:t>
      </w:r>
      <w:r>
        <w:rPr>
          <w:b/>
          <w:sz w:val="72"/>
          <w:szCs w:val="72"/>
        </w:rPr>
        <w:t>6</w:t>
      </w:r>
      <w:r w:rsidR="000F5298">
        <w:rPr>
          <w:b/>
          <w:sz w:val="72"/>
          <w:szCs w:val="72"/>
        </w:rPr>
        <w:t>54</w:t>
      </w:r>
      <w:r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CC5AF9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CC5AF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0F5298" w:rsidP="00CC5AF9">
            <w:pPr>
              <w:ind w:firstLine="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</w:t>
            </w:r>
            <w:r w:rsidR="00454A62">
              <w:rPr>
                <w:bCs/>
                <w:sz w:val="28"/>
                <w:szCs w:val="28"/>
              </w:rPr>
              <w:t xml:space="preserve"> </w:t>
            </w:r>
            <w:r w:rsidR="00CC5AF9" w:rsidRPr="00CC5AF9">
              <w:rPr>
                <w:bCs/>
                <w:sz w:val="28"/>
                <w:szCs w:val="28"/>
              </w:rPr>
              <w:t xml:space="preserve"> Администрации </w:t>
            </w:r>
            <w:proofErr w:type="spellStart"/>
            <w:r w:rsidR="00CC5AF9"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CC5AF9"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CC5AF9" w:rsidP="000F5298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0F5298" w:rsidRPr="000F5298">
              <w:rPr>
                <w:bCs/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в области муниципального земельного контроля на территории сельских поселений муниципального образования </w:t>
            </w:r>
            <w:proofErr w:type="spellStart"/>
            <w:r w:rsidR="000F5298" w:rsidRPr="000F5298">
              <w:rPr>
                <w:bCs/>
                <w:sz w:val="28"/>
                <w:szCs w:val="28"/>
              </w:rPr>
              <w:t>Подосиновский</w:t>
            </w:r>
            <w:proofErr w:type="spellEnd"/>
            <w:r w:rsidR="000F5298" w:rsidRPr="000F5298">
              <w:rPr>
                <w:bCs/>
                <w:sz w:val="28"/>
                <w:szCs w:val="28"/>
              </w:rPr>
              <w:t xml:space="preserve"> муниципальный район на 2026 год</w:t>
            </w:r>
            <w:r w:rsidRPr="00CC5AF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Default="00CC5AF9" w:rsidP="00CC5AF9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 </w:t>
            </w:r>
            <w:r w:rsidR="00454A62" w:rsidRPr="00454A62">
              <w:rPr>
                <w:bCs/>
                <w:sz w:val="28"/>
                <w:szCs w:val="28"/>
              </w:rPr>
              <w:t>27.</w:t>
            </w:r>
            <w:r w:rsidR="000F5298">
              <w:rPr>
                <w:bCs/>
                <w:sz w:val="28"/>
                <w:szCs w:val="28"/>
              </w:rPr>
              <w:t>11</w:t>
            </w:r>
            <w:r w:rsidR="00454A62" w:rsidRPr="00454A62">
              <w:rPr>
                <w:bCs/>
                <w:sz w:val="28"/>
                <w:szCs w:val="28"/>
              </w:rPr>
              <w:t>.2025</w:t>
            </w:r>
          </w:p>
          <w:p w:rsidR="00454A62" w:rsidRPr="00CC5AF9" w:rsidRDefault="00454A62" w:rsidP="000F5298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r w:rsidR="000F5298">
              <w:rPr>
                <w:bCs/>
                <w:sz w:val="28"/>
                <w:szCs w:val="28"/>
              </w:rPr>
              <w:t>287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2D4920">
            <w:pPr>
              <w:jc w:val="center"/>
              <w:rPr>
                <w:szCs w:val="24"/>
                <w:lang w:eastAsia="ar-SA"/>
              </w:rPr>
            </w:pPr>
            <w:r w:rsidRPr="00CC5AF9">
              <w:rPr>
                <w:szCs w:val="24"/>
                <w:lang w:eastAsia="ar-SA"/>
              </w:rPr>
              <w:t>3-</w:t>
            </w:r>
            <w:r w:rsidR="002D4920">
              <w:rPr>
                <w:szCs w:val="24"/>
                <w:lang w:eastAsia="ar-SA"/>
              </w:rPr>
              <w:t>8</w:t>
            </w:r>
          </w:p>
        </w:tc>
      </w:tr>
    </w:tbl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54A62" w:rsidRPr="00E31D11" w:rsidRDefault="00E31D1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372"/>
        <w:gridCol w:w="2096"/>
      </w:tblGrid>
      <w:tr w:rsidR="000F5298" w:rsidTr="000F5298">
        <w:tc>
          <w:tcPr>
            <w:tcW w:w="9184" w:type="dxa"/>
            <w:gridSpan w:val="4"/>
          </w:tcPr>
          <w:p w:rsidR="000F5298" w:rsidRDefault="000F529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>
              <w:rPr>
                <w:b/>
                <w:sz w:val="28"/>
              </w:rPr>
              <w:instrText xml:space="preserve"> FORMTEXT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АДМИНИСТРАЦИЯ ПОДОСИНОВСКОГО РАЙОНА</w:t>
            </w:r>
            <w:r>
              <w:rPr>
                <w:sz w:val="20"/>
              </w:rPr>
              <w:fldChar w:fldCharType="end"/>
            </w:r>
            <w:bookmarkEnd w:id="0"/>
          </w:p>
          <w:p w:rsidR="000F5298" w:rsidRDefault="000F5298">
            <w:pPr>
              <w:spacing w:line="48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>
              <w:rPr>
                <w:b/>
                <w:sz w:val="28"/>
              </w:rPr>
              <w:instrText xml:space="preserve"> FORMTEXT </w:instrTex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  <w:fldChar w:fldCharType="separate"/>
            </w:r>
            <w:r>
              <w:rPr>
                <w:b/>
                <w:sz w:val="28"/>
              </w:rPr>
              <w:t>КИРОВСКОЙ ОБЛАСТИ</w:t>
            </w:r>
            <w:r>
              <w:rPr>
                <w:sz w:val="20"/>
              </w:rPr>
              <w:fldChar w:fldCharType="end"/>
            </w:r>
            <w:bookmarkEnd w:id="1"/>
          </w:p>
          <w:bookmarkStart w:id="2" w:name="Текст3"/>
          <w:p w:rsidR="000F5298" w:rsidRDefault="000F5298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ПОСТАНОВЛЕНИЕ"/>
                  </w:textInput>
                </w:ffData>
              </w:fldChar>
            </w:r>
            <w:r>
              <w:rPr>
                <w:b/>
                <w:sz w:val="32"/>
                <w:szCs w:val="32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noProof/>
                <w:sz w:val="32"/>
                <w:szCs w:val="32"/>
              </w:rPr>
              <w:t>ПОСТАНОВЛЕНИЕ</w:t>
            </w:r>
            <w:r>
              <w:fldChar w:fldCharType="end"/>
            </w:r>
            <w:bookmarkEnd w:id="2"/>
          </w:p>
          <w:p w:rsidR="000F5298" w:rsidRDefault="000F5298">
            <w:pPr>
              <w:jc w:val="center"/>
            </w:pPr>
          </w:p>
        </w:tc>
      </w:tr>
      <w:tr w:rsidR="000F5298" w:rsidTr="000F529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5298" w:rsidRDefault="000F5298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27.11.2025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5298" w:rsidRDefault="000F5298">
            <w:pPr>
              <w:jc w:val="center"/>
              <w:rPr>
                <w:position w:val="-6"/>
                <w:szCs w:val="24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5298" w:rsidRDefault="000F5298">
            <w:pPr>
              <w:jc w:val="right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5298" w:rsidRDefault="000F52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</w:t>
            </w:r>
          </w:p>
        </w:tc>
      </w:tr>
      <w:tr w:rsidR="000F5298" w:rsidTr="000F5298">
        <w:tc>
          <w:tcPr>
            <w:tcW w:w="918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F5298" w:rsidRDefault="000F5298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 Подосиновец </w:t>
            </w:r>
          </w:p>
        </w:tc>
      </w:tr>
    </w:tbl>
    <w:p w:rsidR="000F5298" w:rsidRDefault="000F5298" w:rsidP="000F5298">
      <w:pPr>
        <w:rPr>
          <w:sz w:val="28"/>
          <w:szCs w:val="28"/>
        </w:rPr>
      </w:pPr>
    </w:p>
    <w:tbl>
      <w:tblPr>
        <w:tblW w:w="0" w:type="auto"/>
        <w:tblInd w:w="1188" w:type="dxa"/>
        <w:tblLook w:val="01E0" w:firstRow="1" w:lastRow="1" w:firstColumn="1" w:lastColumn="1" w:noHBand="0" w:noVBand="0"/>
      </w:tblPr>
      <w:tblGrid>
        <w:gridCol w:w="7486"/>
      </w:tblGrid>
      <w:tr w:rsidR="000F5298" w:rsidTr="000F5298">
        <w:trPr>
          <w:trHeight w:val="2241"/>
        </w:trPr>
        <w:tc>
          <w:tcPr>
            <w:tcW w:w="7486" w:type="dxa"/>
            <w:hideMark/>
          </w:tcPr>
          <w:p w:rsidR="000F5298" w:rsidRDefault="000F52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в области муниципального земельного контроля на территории сельских поселений муниципального образования </w:t>
            </w:r>
            <w:proofErr w:type="spellStart"/>
            <w:r>
              <w:rPr>
                <w:b/>
                <w:sz w:val="28"/>
                <w:szCs w:val="28"/>
              </w:rPr>
              <w:t>Подосиновский</w:t>
            </w:r>
            <w:proofErr w:type="spellEnd"/>
            <w:r>
              <w:rPr>
                <w:b/>
                <w:sz w:val="28"/>
                <w:szCs w:val="28"/>
              </w:rPr>
              <w:t xml:space="preserve"> муниципальный район на 2026 год</w:t>
            </w:r>
          </w:p>
        </w:tc>
      </w:tr>
    </w:tbl>
    <w:p w:rsidR="000F5298" w:rsidRDefault="000F5298" w:rsidP="000F5298">
      <w:pPr>
        <w:jc w:val="center"/>
        <w:rPr>
          <w:sz w:val="28"/>
          <w:szCs w:val="28"/>
        </w:rPr>
      </w:pPr>
    </w:p>
    <w:p w:rsidR="000F5298" w:rsidRDefault="000F5298" w:rsidP="000F5298">
      <w:pPr>
        <w:pStyle w:val="afb"/>
        <w:spacing w:line="360" w:lineRule="auto"/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со статьёй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</w:t>
      </w:r>
      <w:proofErr w:type="spellStart"/>
      <w:r>
        <w:rPr>
          <w:szCs w:val="28"/>
        </w:rPr>
        <w:t>Подосиновской</w:t>
      </w:r>
      <w:proofErr w:type="spellEnd"/>
      <w:r>
        <w:rPr>
          <w:szCs w:val="28"/>
        </w:rPr>
        <w:t xml:space="preserve"> районной Думы от 27.08.2021 № 60/346 «Об утверждении Положения о муниципальном земельном контроле в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Подосиновском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районе</w:t>
      </w:r>
      <w:proofErr w:type="gramEnd"/>
      <w:r>
        <w:rPr>
          <w:szCs w:val="28"/>
        </w:rPr>
        <w:t>» (</w:t>
      </w:r>
      <w:r>
        <w:rPr>
          <w:spacing w:val="1"/>
          <w:szCs w:val="28"/>
        </w:rPr>
        <w:t xml:space="preserve">с изменениями, внесенными решениями </w:t>
      </w:r>
      <w:proofErr w:type="spellStart"/>
      <w:r>
        <w:rPr>
          <w:spacing w:val="1"/>
          <w:szCs w:val="28"/>
        </w:rPr>
        <w:t>Подосиновской</w:t>
      </w:r>
      <w:proofErr w:type="spellEnd"/>
      <w:r>
        <w:rPr>
          <w:spacing w:val="1"/>
          <w:szCs w:val="28"/>
        </w:rPr>
        <w:t xml:space="preserve"> районной Думы от 26.11.2021 № 04/21, от 28.06.2024 № 39/148, от 01.11.2024 № 43/159, 28.03.2025 № 49/189</w:t>
      </w:r>
      <w:r>
        <w:rPr>
          <w:szCs w:val="28"/>
        </w:rPr>
        <w:t xml:space="preserve">), Администрация </w:t>
      </w:r>
      <w:proofErr w:type="spellStart"/>
      <w:r>
        <w:rPr>
          <w:szCs w:val="28"/>
        </w:rPr>
        <w:t>Подосиновского</w:t>
      </w:r>
      <w:proofErr w:type="spellEnd"/>
      <w:r>
        <w:rPr>
          <w:szCs w:val="28"/>
        </w:rPr>
        <w:t xml:space="preserve"> района ПОСТАНОВЛЯЕТ:</w:t>
      </w:r>
    </w:p>
    <w:p w:rsidR="000F5298" w:rsidRDefault="000F5298" w:rsidP="000F5298">
      <w:pPr>
        <w:shd w:val="clear" w:color="auto" w:fill="FFFFFF"/>
        <w:autoSpaceDE w:val="0"/>
        <w:spacing w:line="360" w:lineRule="auto"/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в области муниципального земельного контроля на территории сельских поселений муниципального образования </w:t>
      </w:r>
      <w:proofErr w:type="spellStart"/>
      <w:r>
        <w:rPr>
          <w:sz w:val="28"/>
          <w:szCs w:val="28"/>
        </w:rPr>
        <w:t>Подосиновский</w:t>
      </w:r>
      <w:proofErr w:type="spellEnd"/>
      <w:r>
        <w:rPr>
          <w:sz w:val="28"/>
          <w:szCs w:val="28"/>
        </w:rPr>
        <w:t xml:space="preserve"> муниципальный район на 2026 год</w:t>
      </w:r>
      <w:r>
        <w:rPr>
          <w:color w:val="000000"/>
          <w:sz w:val="28"/>
          <w:szCs w:val="28"/>
        </w:rPr>
        <w:t xml:space="preserve"> согласно </w:t>
      </w:r>
      <w:r>
        <w:rPr>
          <w:sz w:val="28"/>
          <w:szCs w:val="28"/>
        </w:rPr>
        <w:t>приложению.</w:t>
      </w:r>
    </w:p>
    <w:p w:rsidR="000F5298" w:rsidRDefault="000F5298" w:rsidP="000F5298">
      <w:pPr>
        <w:autoSpaceDE w:val="0"/>
        <w:adjustRightInd w:val="0"/>
        <w:spacing w:line="360" w:lineRule="auto"/>
        <w:ind w:firstLine="708"/>
        <w:outlineLvl w:val="1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2. </w:t>
      </w:r>
      <w:proofErr w:type="gramStart"/>
      <w:r>
        <w:rPr>
          <w:spacing w:val="-1"/>
          <w:sz w:val="28"/>
          <w:szCs w:val="28"/>
        </w:rPr>
        <w:t>Разместить</w:t>
      </w:r>
      <w:proofErr w:type="gramEnd"/>
      <w:r>
        <w:rPr>
          <w:spacing w:val="-1"/>
          <w:sz w:val="28"/>
          <w:szCs w:val="28"/>
        </w:rPr>
        <w:t xml:space="preserve"> настоящее постановление </w:t>
      </w:r>
      <w:r>
        <w:rPr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Кировской области в разделе «Официально» во вкладке «Муниципальный контроль» далее «Муниципальный земельный контроль» по адресу </w:t>
      </w:r>
      <w:r>
        <w:rPr>
          <w:sz w:val="28"/>
          <w:szCs w:val="28"/>
          <w:u w:val="single"/>
        </w:rPr>
        <w:t>https://podosadm-r43.gosuslugi.ru/ofitsialno/munitsipalnyy-kontrol/munitsipalnyy-zemelnyy-kontrol/</w:t>
      </w:r>
      <w:r>
        <w:rPr>
          <w:sz w:val="28"/>
          <w:szCs w:val="28"/>
        </w:rPr>
        <w:t>.</w:t>
      </w:r>
    </w:p>
    <w:p w:rsidR="000F5298" w:rsidRDefault="000F5298" w:rsidP="000F5298">
      <w:pPr>
        <w:tabs>
          <w:tab w:val="left" w:pos="7088"/>
        </w:tabs>
        <w:autoSpaceDE w:val="0"/>
        <w:adjustRightInd w:val="0"/>
        <w:spacing w:line="360" w:lineRule="auto"/>
        <w:ind w:firstLine="708"/>
        <w:outlineLvl w:val="1"/>
        <w:rPr>
          <w:sz w:val="28"/>
          <w:szCs w:val="28"/>
        </w:rPr>
      </w:pPr>
      <w:r>
        <w:rPr>
          <w:sz w:val="28"/>
          <w:szCs w:val="28"/>
        </w:rPr>
        <w:t>3. Постановление  вступает   в   силу с момента его официального опубликования.</w:t>
      </w:r>
    </w:p>
    <w:p w:rsidR="000F5298" w:rsidRDefault="000F5298" w:rsidP="000F5298">
      <w:pPr>
        <w:rPr>
          <w:sz w:val="28"/>
          <w:szCs w:val="28"/>
        </w:rPr>
      </w:pPr>
    </w:p>
    <w:p w:rsidR="000F5298" w:rsidRDefault="000F5298" w:rsidP="000F5298">
      <w:pPr>
        <w:rPr>
          <w:sz w:val="28"/>
          <w:szCs w:val="28"/>
        </w:rPr>
      </w:pPr>
    </w:p>
    <w:p w:rsidR="000F5298" w:rsidRDefault="000F5298" w:rsidP="000F529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Подосиновского</w:t>
      </w:r>
      <w:proofErr w:type="spellEnd"/>
      <w:r>
        <w:rPr>
          <w:sz w:val="28"/>
          <w:szCs w:val="28"/>
        </w:rPr>
        <w:t xml:space="preserve"> района       Д.В. Копосов</w:t>
      </w:r>
    </w:p>
    <w:p w:rsidR="000F5298" w:rsidRDefault="000F5298" w:rsidP="000F5298">
      <w:pPr>
        <w:rPr>
          <w:szCs w:val="24"/>
        </w:rPr>
      </w:pPr>
    </w:p>
    <w:p w:rsidR="000F5298" w:rsidRDefault="000F5298" w:rsidP="000F5298">
      <w:pPr>
        <w:rPr>
          <w:szCs w:val="24"/>
        </w:rPr>
      </w:pPr>
    </w:p>
    <w:p w:rsidR="000F5298" w:rsidRDefault="000F5298" w:rsidP="000F5298">
      <w:pPr>
        <w:rPr>
          <w:szCs w:val="24"/>
        </w:rPr>
      </w:pPr>
    </w:p>
    <w:p w:rsidR="000F5298" w:rsidRDefault="000F5298" w:rsidP="000F5298">
      <w:pPr>
        <w:rPr>
          <w:szCs w:val="24"/>
        </w:rPr>
      </w:pPr>
    </w:p>
    <w:p w:rsidR="000F5298" w:rsidRDefault="000F5298" w:rsidP="000F5298">
      <w:pPr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DD6C77">
      <w:pPr>
        <w:spacing w:line="360" w:lineRule="auto"/>
        <w:ind w:firstLine="0"/>
        <w:rPr>
          <w:szCs w:val="24"/>
        </w:rPr>
      </w:pPr>
    </w:p>
    <w:p w:rsidR="000F5298" w:rsidRDefault="000F5298" w:rsidP="000F5298">
      <w:pPr>
        <w:spacing w:line="360" w:lineRule="auto"/>
        <w:ind w:left="4395" w:firstLine="708"/>
        <w:rPr>
          <w:szCs w:val="24"/>
        </w:rPr>
      </w:pPr>
    </w:p>
    <w:p w:rsidR="000F5298" w:rsidRDefault="000F5298" w:rsidP="002D4920">
      <w:pPr>
        <w:spacing w:line="360" w:lineRule="auto"/>
        <w:ind w:left="4395" w:firstLine="708"/>
        <w:jc w:val="left"/>
        <w:rPr>
          <w:szCs w:val="24"/>
        </w:rPr>
      </w:pPr>
      <w:r>
        <w:rPr>
          <w:szCs w:val="24"/>
        </w:rPr>
        <w:lastRenderedPageBreak/>
        <w:t>Приложение</w:t>
      </w:r>
    </w:p>
    <w:p w:rsidR="000F5298" w:rsidRDefault="000F5298" w:rsidP="002D4920">
      <w:pPr>
        <w:spacing w:line="360" w:lineRule="auto"/>
        <w:ind w:firstLine="5103"/>
        <w:jc w:val="left"/>
        <w:rPr>
          <w:szCs w:val="24"/>
        </w:rPr>
      </w:pPr>
    </w:p>
    <w:p w:rsidR="000F5298" w:rsidRDefault="000F5298" w:rsidP="002D4920">
      <w:pPr>
        <w:ind w:firstLine="5103"/>
        <w:jc w:val="left"/>
        <w:rPr>
          <w:szCs w:val="24"/>
        </w:rPr>
      </w:pPr>
      <w:r>
        <w:rPr>
          <w:szCs w:val="24"/>
        </w:rPr>
        <w:t>УТВЕРЖДЕ</w:t>
      </w:r>
      <w:bookmarkStart w:id="3" w:name="_GoBack"/>
      <w:bookmarkEnd w:id="3"/>
      <w:r>
        <w:rPr>
          <w:szCs w:val="24"/>
        </w:rPr>
        <w:t>НА</w:t>
      </w:r>
    </w:p>
    <w:p w:rsidR="000F5298" w:rsidRDefault="000F5298" w:rsidP="002D4920">
      <w:pPr>
        <w:ind w:firstLine="5103"/>
        <w:jc w:val="left"/>
        <w:rPr>
          <w:szCs w:val="24"/>
        </w:rPr>
      </w:pPr>
      <w:r>
        <w:rPr>
          <w:szCs w:val="24"/>
        </w:rPr>
        <w:t xml:space="preserve">постановлением Администрации </w:t>
      </w:r>
    </w:p>
    <w:p w:rsidR="000F5298" w:rsidRDefault="000F5298" w:rsidP="002D4920">
      <w:pPr>
        <w:ind w:firstLine="5103"/>
        <w:jc w:val="left"/>
        <w:rPr>
          <w:szCs w:val="24"/>
        </w:rPr>
      </w:pPr>
      <w:proofErr w:type="spellStart"/>
      <w:r>
        <w:rPr>
          <w:szCs w:val="24"/>
        </w:rPr>
        <w:t>Подосиновского</w:t>
      </w:r>
      <w:proofErr w:type="spellEnd"/>
      <w:r>
        <w:rPr>
          <w:szCs w:val="24"/>
        </w:rPr>
        <w:t xml:space="preserve"> района</w:t>
      </w:r>
    </w:p>
    <w:p w:rsidR="000F5298" w:rsidRDefault="000F5298" w:rsidP="002D4920">
      <w:pPr>
        <w:jc w:val="left"/>
        <w:rPr>
          <w:szCs w:val="24"/>
        </w:rPr>
      </w:pPr>
      <w:r>
        <w:rPr>
          <w:szCs w:val="24"/>
        </w:rPr>
        <w:t xml:space="preserve">                                                        </w:t>
      </w:r>
      <w:r w:rsidR="002D4920">
        <w:rPr>
          <w:szCs w:val="24"/>
        </w:rPr>
        <w:t xml:space="preserve">                      </w:t>
      </w:r>
      <w:r>
        <w:rPr>
          <w:szCs w:val="24"/>
        </w:rPr>
        <w:t xml:space="preserve"> от  27.11.2025 №   287</w:t>
      </w:r>
    </w:p>
    <w:p w:rsidR="000F5298" w:rsidRDefault="000F5298" w:rsidP="000F5298">
      <w:pPr>
        <w:jc w:val="center"/>
        <w:rPr>
          <w:szCs w:val="24"/>
        </w:rPr>
      </w:pPr>
    </w:p>
    <w:p w:rsidR="000F5298" w:rsidRDefault="000F5298" w:rsidP="000F5298">
      <w:pPr>
        <w:shd w:val="clear" w:color="auto" w:fill="FFFFFF"/>
        <w:jc w:val="center"/>
        <w:textAlignment w:val="baseline"/>
        <w:outlineLvl w:val="2"/>
        <w:rPr>
          <w:b/>
          <w:szCs w:val="24"/>
        </w:rPr>
      </w:pPr>
      <w:r>
        <w:rPr>
          <w:b/>
          <w:szCs w:val="24"/>
        </w:rPr>
        <w:t>Программа</w:t>
      </w:r>
    </w:p>
    <w:p w:rsidR="000F5298" w:rsidRDefault="000F5298" w:rsidP="000F5298">
      <w:pPr>
        <w:shd w:val="clear" w:color="auto" w:fill="FFFFFF"/>
        <w:jc w:val="center"/>
        <w:textAlignment w:val="baseline"/>
        <w:outlineLvl w:val="2"/>
        <w:rPr>
          <w:b/>
          <w:szCs w:val="24"/>
        </w:rPr>
      </w:pPr>
      <w:r>
        <w:rPr>
          <w:b/>
          <w:szCs w:val="24"/>
        </w:rPr>
        <w:t xml:space="preserve"> профилактики рисков причинения вреда (ущерба) охраняемым законом ценностям в области муниципального земельного контроля на территории сельских поселений муниципального образования </w:t>
      </w:r>
      <w:proofErr w:type="spellStart"/>
      <w:r>
        <w:rPr>
          <w:b/>
          <w:szCs w:val="24"/>
        </w:rPr>
        <w:t>Подосиновский</w:t>
      </w:r>
      <w:proofErr w:type="spellEnd"/>
      <w:r>
        <w:rPr>
          <w:b/>
          <w:szCs w:val="24"/>
        </w:rPr>
        <w:t xml:space="preserve"> муниципальный район на 2026 год</w:t>
      </w:r>
    </w:p>
    <w:p w:rsidR="000F5298" w:rsidRDefault="000F5298" w:rsidP="000F5298">
      <w:pPr>
        <w:shd w:val="clear" w:color="auto" w:fill="FFFFFF"/>
        <w:jc w:val="center"/>
        <w:textAlignment w:val="baseline"/>
        <w:outlineLvl w:val="2"/>
        <w:rPr>
          <w:b/>
          <w:szCs w:val="24"/>
        </w:rPr>
      </w:pPr>
    </w:p>
    <w:p w:rsidR="000F5298" w:rsidRDefault="000F5298" w:rsidP="000F5298">
      <w:pPr>
        <w:shd w:val="clear" w:color="auto" w:fill="FFFFFF"/>
        <w:spacing w:before="300" w:after="180"/>
        <w:jc w:val="center"/>
        <w:textAlignment w:val="baseline"/>
        <w:outlineLvl w:val="2"/>
        <w:rPr>
          <w:b/>
          <w:spacing w:val="1"/>
          <w:szCs w:val="24"/>
        </w:rPr>
      </w:pPr>
      <w:r>
        <w:rPr>
          <w:b/>
          <w:spacing w:val="1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0F5298" w:rsidRDefault="000F5298" w:rsidP="000F5298">
      <w:pPr>
        <w:widowControl/>
        <w:numPr>
          <w:ilvl w:val="1"/>
          <w:numId w:val="40"/>
        </w:numPr>
        <w:shd w:val="clear" w:color="auto" w:fill="FFFFFF"/>
        <w:suppressAutoHyphens w:val="0"/>
        <w:autoSpaceDN/>
        <w:spacing w:line="276" w:lineRule="auto"/>
        <w:ind w:left="0" w:firstLine="708"/>
        <w:textAlignment w:val="baseline"/>
        <w:rPr>
          <w:spacing w:val="1"/>
          <w:szCs w:val="24"/>
        </w:rPr>
      </w:pPr>
      <w:r>
        <w:rPr>
          <w:spacing w:val="1"/>
          <w:szCs w:val="24"/>
        </w:rPr>
        <w:t xml:space="preserve">Анализ текущего состояния осуществления вида контроля. </w:t>
      </w:r>
    </w:p>
    <w:p w:rsidR="000F5298" w:rsidRDefault="000F5298" w:rsidP="000F5298">
      <w:pPr>
        <w:shd w:val="clear" w:color="auto" w:fill="FFFFFF"/>
        <w:spacing w:line="276" w:lineRule="auto"/>
        <w:ind w:firstLine="708"/>
        <w:textAlignment w:val="baseline"/>
        <w:rPr>
          <w:spacing w:val="1"/>
          <w:szCs w:val="24"/>
          <w:highlight w:val="yellow"/>
        </w:rPr>
      </w:pPr>
      <w:proofErr w:type="gramStart"/>
      <w:r>
        <w:rPr>
          <w:spacing w:val="1"/>
          <w:szCs w:val="24"/>
        </w:rPr>
        <w:t xml:space="preserve">Положение о муниципальном земельном контроле в </w:t>
      </w:r>
      <w:proofErr w:type="spellStart"/>
      <w:r>
        <w:rPr>
          <w:spacing w:val="1"/>
          <w:szCs w:val="24"/>
        </w:rPr>
        <w:t>Подосиновском</w:t>
      </w:r>
      <w:proofErr w:type="spellEnd"/>
      <w:r>
        <w:rPr>
          <w:spacing w:val="1"/>
          <w:szCs w:val="24"/>
        </w:rPr>
        <w:t xml:space="preserve"> районе утверждено решением </w:t>
      </w:r>
      <w:proofErr w:type="spellStart"/>
      <w:r>
        <w:rPr>
          <w:spacing w:val="1"/>
          <w:szCs w:val="24"/>
        </w:rPr>
        <w:t>Подосиновской</w:t>
      </w:r>
      <w:proofErr w:type="spellEnd"/>
      <w:r>
        <w:rPr>
          <w:spacing w:val="1"/>
          <w:szCs w:val="24"/>
        </w:rPr>
        <w:t xml:space="preserve"> районной Думы Кировской области от 27.08.2021 г. № 60/346 (с изменениями, внесенными решениями </w:t>
      </w:r>
      <w:proofErr w:type="spellStart"/>
      <w:r>
        <w:rPr>
          <w:spacing w:val="1"/>
          <w:szCs w:val="24"/>
        </w:rPr>
        <w:t>Подосиновской</w:t>
      </w:r>
      <w:proofErr w:type="spellEnd"/>
      <w:r>
        <w:rPr>
          <w:spacing w:val="1"/>
          <w:szCs w:val="24"/>
        </w:rPr>
        <w:t xml:space="preserve"> районной Думы от 26.11.2021 № 04/21, от 28.06.2024 № 39/148, от 01.11.2024 № 43/159, 28.03.2025 № 49/189) в целях предупреждения возможного нарушения обязательных требований земельного законодательства и снижения рисков причинения вреда (ущерба) охраняемым законом ценностям</w:t>
      </w:r>
      <w:proofErr w:type="gramEnd"/>
      <w:r>
        <w:rPr>
          <w:spacing w:val="1"/>
          <w:szCs w:val="24"/>
        </w:rPr>
        <w:t xml:space="preserve"> </w:t>
      </w:r>
      <w:proofErr w:type="gramStart"/>
      <w:r>
        <w:rPr>
          <w:spacing w:val="1"/>
          <w:szCs w:val="24"/>
        </w:rPr>
        <w:t xml:space="preserve">юридическими лицами, индивидуальными предпринимателями, гражданами (далее – контролируемые лица), использующих земельные участки </w:t>
      </w:r>
      <w:r>
        <w:rPr>
          <w:szCs w:val="24"/>
        </w:rPr>
        <w:t xml:space="preserve">на территории сельских поселений муниципального образования </w:t>
      </w:r>
      <w:proofErr w:type="spellStart"/>
      <w:r>
        <w:rPr>
          <w:szCs w:val="24"/>
        </w:rPr>
        <w:t>Подосиновский</w:t>
      </w:r>
      <w:proofErr w:type="spellEnd"/>
      <w:r>
        <w:rPr>
          <w:szCs w:val="24"/>
        </w:rPr>
        <w:t xml:space="preserve"> муниципальный район</w:t>
      </w:r>
      <w:r>
        <w:rPr>
          <w:spacing w:val="1"/>
          <w:szCs w:val="24"/>
        </w:rPr>
        <w:t xml:space="preserve"> разработана </w:t>
      </w:r>
      <w:r>
        <w:rPr>
          <w:szCs w:val="24"/>
        </w:rPr>
        <w:t xml:space="preserve">Программа профилактики рисков причинения вреда (ущерба) охраняемым законом ценностям в области муниципального земельного контроля на территории сельских поселений муниципального образования </w:t>
      </w:r>
      <w:proofErr w:type="spellStart"/>
      <w:r>
        <w:rPr>
          <w:szCs w:val="24"/>
        </w:rPr>
        <w:t>Подосиновский</w:t>
      </w:r>
      <w:proofErr w:type="spellEnd"/>
      <w:r>
        <w:rPr>
          <w:szCs w:val="24"/>
        </w:rPr>
        <w:t xml:space="preserve"> муниципальный район</w:t>
      </w:r>
      <w:r>
        <w:rPr>
          <w:bCs/>
          <w:color w:val="000000"/>
          <w:szCs w:val="24"/>
          <w:shd w:val="clear" w:color="auto" w:fill="FFFFFF"/>
        </w:rPr>
        <w:t xml:space="preserve"> (</w:t>
      </w:r>
      <w:r>
        <w:rPr>
          <w:color w:val="000000"/>
          <w:szCs w:val="24"/>
          <w:shd w:val="clear" w:color="auto" w:fill="FFFFFF"/>
        </w:rPr>
        <w:t>далее – Программа), которая устанавливает перечень профилактических мероприятий, направленных на предупреждение нарушений обязательных требований и (или) причинения</w:t>
      </w:r>
      <w:proofErr w:type="gramEnd"/>
      <w:r>
        <w:rPr>
          <w:color w:val="000000"/>
          <w:szCs w:val="24"/>
          <w:shd w:val="clear" w:color="auto" w:fill="FFFFFF"/>
        </w:rPr>
        <w:t xml:space="preserve"> вреда (ущерба) охраняемым законом ценностям, соблюдение которых оценивается при осуществлении муниципального земельного контроля </w:t>
      </w:r>
      <w:r>
        <w:rPr>
          <w:szCs w:val="24"/>
        </w:rPr>
        <w:t xml:space="preserve">на территории сельских поселений муниципального образования </w:t>
      </w:r>
      <w:proofErr w:type="spellStart"/>
      <w:r>
        <w:rPr>
          <w:szCs w:val="24"/>
        </w:rPr>
        <w:t>Подосиновский</w:t>
      </w:r>
      <w:proofErr w:type="spellEnd"/>
      <w:r>
        <w:rPr>
          <w:szCs w:val="24"/>
        </w:rPr>
        <w:t xml:space="preserve"> муниципальный район</w:t>
      </w:r>
      <w:r>
        <w:rPr>
          <w:color w:val="000000"/>
          <w:szCs w:val="24"/>
          <w:shd w:val="clear" w:color="auto" w:fill="FFFFFF"/>
        </w:rPr>
        <w:t>,</w:t>
      </w:r>
      <w:r>
        <w:rPr>
          <w:szCs w:val="24"/>
        </w:rPr>
        <w:t xml:space="preserve"> </w:t>
      </w:r>
      <w:r>
        <w:rPr>
          <w:color w:val="000000"/>
          <w:szCs w:val="24"/>
          <w:shd w:val="clear" w:color="auto" w:fill="FFFFFF"/>
        </w:rPr>
        <w:t xml:space="preserve">проводимых Администрацией </w:t>
      </w:r>
      <w:proofErr w:type="spellStart"/>
      <w:r>
        <w:rPr>
          <w:color w:val="000000"/>
          <w:szCs w:val="24"/>
          <w:shd w:val="clear" w:color="auto" w:fill="FFFFFF"/>
        </w:rPr>
        <w:t>Подосиновского</w:t>
      </w:r>
      <w:proofErr w:type="spellEnd"/>
      <w:r>
        <w:rPr>
          <w:color w:val="000000"/>
          <w:szCs w:val="24"/>
          <w:shd w:val="clear" w:color="auto" w:fill="FFFFFF"/>
        </w:rPr>
        <w:t xml:space="preserve"> района Кировской области (далее  – Администрация), и порядок их проведения в 2026 году.</w:t>
      </w:r>
      <w:r>
        <w:rPr>
          <w:spacing w:val="1"/>
          <w:szCs w:val="24"/>
          <w:highlight w:val="yellow"/>
        </w:rPr>
        <w:t xml:space="preserve"> </w:t>
      </w:r>
    </w:p>
    <w:p w:rsidR="000F5298" w:rsidRDefault="000F5298" w:rsidP="000F5298">
      <w:pPr>
        <w:shd w:val="clear" w:color="auto" w:fill="FFFFFF"/>
        <w:spacing w:line="276" w:lineRule="auto"/>
        <w:ind w:firstLine="708"/>
        <w:textAlignment w:val="baseline"/>
        <w:rPr>
          <w:spacing w:val="1"/>
          <w:szCs w:val="24"/>
        </w:rPr>
      </w:pPr>
      <w:proofErr w:type="gramStart"/>
      <w:r>
        <w:rPr>
          <w:spacing w:val="1"/>
          <w:szCs w:val="24"/>
        </w:rPr>
        <w:t xml:space="preserve">Ежегодный план проведения плановых проверок юридических лиц и индивидуальных предпринимателей на основании статьи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земельного контроля на территории сельских поселений муниципального образования </w:t>
      </w:r>
      <w:proofErr w:type="spellStart"/>
      <w:r>
        <w:rPr>
          <w:spacing w:val="1"/>
          <w:szCs w:val="24"/>
        </w:rPr>
        <w:t>Подосиновский</w:t>
      </w:r>
      <w:proofErr w:type="spellEnd"/>
      <w:r>
        <w:rPr>
          <w:spacing w:val="1"/>
          <w:szCs w:val="24"/>
        </w:rPr>
        <w:t xml:space="preserve"> муниципальный район на 2025 год не утверждался.</w:t>
      </w:r>
      <w:proofErr w:type="gramEnd"/>
    </w:p>
    <w:p w:rsidR="000F5298" w:rsidRDefault="000F5298" w:rsidP="000F5298">
      <w:pPr>
        <w:shd w:val="clear" w:color="auto" w:fill="FFFFFF"/>
        <w:spacing w:line="276" w:lineRule="auto"/>
        <w:ind w:firstLine="708"/>
        <w:textAlignment w:val="baseline"/>
        <w:rPr>
          <w:spacing w:val="1"/>
          <w:szCs w:val="24"/>
        </w:rPr>
      </w:pPr>
      <w:proofErr w:type="gramStart"/>
      <w:r>
        <w:rPr>
          <w:spacing w:val="1"/>
          <w:szCs w:val="24"/>
        </w:rPr>
        <w:t xml:space="preserve">В связи с запретом на проведение контрольных мероприятий, установленным статьей 26.3 Федерального закона от 26.12.2008 № 294-ФЗ «О защите прав юридических </w:t>
      </w:r>
      <w:r>
        <w:rPr>
          <w:spacing w:val="1"/>
          <w:szCs w:val="24"/>
        </w:rPr>
        <w:lastRenderedPageBreak/>
        <w:t xml:space="preserve">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контролируемых лиц, относящихся к малому и среднему бизнесу, в 2025 году не проводились. </w:t>
      </w:r>
      <w:proofErr w:type="gramEnd"/>
    </w:p>
    <w:p w:rsidR="000F5298" w:rsidRDefault="000F5298" w:rsidP="000F5298">
      <w:pPr>
        <w:widowControl/>
        <w:numPr>
          <w:ilvl w:val="1"/>
          <w:numId w:val="40"/>
        </w:numPr>
        <w:shd w:val="clear" w:color="auto" w:fill="FFFFFF"/>
        <w:suppressAutoHyphens w:val="0"/>
        <w:autoSpaceDN/>
        <w:spacing w:line="276" w:lineRule="auto"/>
        <w:ind w:left="0" w:firstLine="708"/>
        <w:textAlignment w:val="baseline"/>
        <w:rPr>
          <w:spacing w:val="1"/>
          <w:szCs w:val="24"/>
        </w:rPr>
      </w:pPr>
      <w:r>
        <w:rPr>
          <w:spacing w:val="1"/>
          <w:szCs w:val="24"/>
        </w:rPr>
        <w:t>Описание текущего уровня развития профилактической деятельности контрольного (надзорного) органа.</w:t>
      </w:r>
    </w:p>
    <w:p w:rsidR="000F5298" w:rsidRDefault="000F5298" w:rsidP="000F5298">
      <w:pPr>
        <w:shd w:val="clear" w:color="auto" w:fill="FFFFFF"/>
        <w:spacing w:line="276" w:lineRule="auto"/>
        <w:ind w:firstLine="708"/>
        <w:textAlignment w:val="baseline"/>
        <w:rPr>
          <w:szCs w:val="24"/>
        </w:rPr>
      </w:pPr>
      <w:r>
        <w:rPr>
          <w:szCs w:val="24"/>
        </w:rPr>
        <w:t xml:space="preserve">Проводится размещение на официальном сайте </w:t>
      </w:r>
      <w:r>
        <w:rPr>
          <w:spacing w:val="1"/>
          <w:szCs w:val="24"/>
        </w:rPr>
        <w:t xml:space="preserve">Администрации </w:t>
      </w:r>
      <w:proofErr w:type="spellStart"/>
      <w:r>
        <w:rPr>
          <w:spacing w:val="1"/>
          <w:szCs w:val="24"/>
        </w:rPr>
        <w:t>Подосиновского</w:t>
      </w:r>
      <w:proofErr w:type="spellEnd"/>
      <w:r>
        <w:rPr>
          <w:spacing w:val="1"/>
          <w:szCs w:val="24"/>
        </w:rPr>
        <w:t xml:space="preserve"> района в информационно-телекоммуникационной сети Интернет</w:t>
      </w:r>
      <w:r>
        <w:rPr>
          <w:szCs w:val="24"/>
        </w:rPr>
        <w:t xml:space="preserve"> информации о содержании обязательных требований и о порядке осуществления муниципального земельного контроля, а также проводится по мере необходимости ее актуализация.</w:t>
      </w:r>
    </w:p>
    <w:p w:rsidR="000F5298" w:rsidRDefault="000F5298" w:rsidP="000F5298">
      <w:pPr>
        <w:shd w:val="clear" w:color="auto" w:fill="FFFFFF"/>
        <w:spacing w:line="276" w:lineRule="auto"/>
        <w:ind w:firstLine="708"/>
        <w:textAlignment w:val="baseline"/>
        <w:rPr>
          <w:szCs w:val="24"/>
        </w:rPr>
      </w:pPr>
      <w:r>
        <w:rPr>
          <w:szCs w:val="24"/>
        </w:rPr>
        <w:t>Проводятся профилактические беседы (информирование, консультирование), направленные на предупреждение правонарушений, в случае отсутствия каких-либо нарушений обязательных требований.</w:t>
      </w:r>
    </w:p>
    <w:p w:rsidR="000F5298" w:rsidRDefault="000F5298" w:rsidP="000F5298">
      <w:pPr>
        <w:shd w:val="clear" w:color="auto" w:fill="FFFFFF"/>
        <w:spacing w:line="276" w:lineRule="auto"/>
        <w:ind w:firstLine="708"/>
        <w:textAlignment w:val="baseline"/>
        <w:rPr>
          <w:spacing w:val="1"/>
          <w:szCs w:val="24"/>
        </w:rPr>
      </w:pPr>
      <w:r>
        <w:rPr>
          <w:szCs w:val="24"/>
        </w:rPr>
        <w:t xml:space="preserve">По завершении Программы сведения о ее реализации включаются в ежегодный доклад об организации и проведении муниципального земельного контроля Администрацией </w:t>
      </w:r>
      <w:proofErr w:type="spellStart"/>
      <w:r>
        <w:rPr>
          <w:szCs w:val="24"/>
        </w:rPr>
        <w:t>Подосиновского</w:t>
      </w:r>
      <w:proofErr w:type="spellEnd"/>
      <w:r>
        <w:rPr>
          <w:szCs w:val="24"/>
        </w:rPr>
        <w:t xml:space="preserve"> района.</w:t>
      </w:r>
    </w:p>
    <w:p w:rsidR="000F5298" w:rsidRDefault="000F5298" w:rsidP="000F5298">
      <w:pPr>
        <w:shd w:val="clear" w:color="auto" w:fill="FFFFFF"/>
        <w:spacing w:line="276" w:lineRule="auto"/>
        <w:ind w:firstLine="708"/>
        <w:textAlignment w:val="baseline"/>
        <w:rPr>
          <w:spacing w:val="1"/>
          <w:szCs w:val="24"/>
        </w:rPr>
      </w:pPr>
      <w:r>
        <w:rPr>
          <w:spacing w:val="1"/>
          <w:szCs w:val="24"/>
        </w:rPr>
        <w:t>Проведение профилактических мероприятий, направленных на соблюдение контролируемыми лицами обязательных требований земельного законодательства, на побуждение контролируемы лиц к добросовестности, будет способствовать повышению их ответственности, а также снижению количества совершаемых нарушений.</w:t>
      </w:r>
    </w:p>
    <w:p w:rsidR="000F5298" w:rsidRDefault="000F5298" w:rsidP="000F5298">
      <w:pPr>
        <w:widowControl/>
        <w:numPr>
          <w:ilvl w:val="1"/>
          <w:numId w:val="40"/>
        </w:numPr>
        <w:shd w:val="clear" w:color="auto" w:fill="FFFFFF"/>
        <w:suppressAutoHyphens w:val="0"/>
        <w:autoSpaceDN/>
        <w:spacing w:line="276" w:lineRule="auto"/>
        <w:ind w:left="0" w:firstLine="708"/>
        <w:textAlignment w:val="baseline"/>
        <w:rPr>
          <w:spacing w:val="1"/>
          <w:szCs w:val="24"/>
        </w:rPr>
      </w:pPr>
      <w:r>
        <w:rPr>
          <w:spacing w:val="1"/>
          <w:szCs w:val="24"/>
        </w:rPr>
        <w:t>Характеристика проблем, на решение которых направлена программа профилактики рисков причинения вреда</w:t>
      </w:r>
    </w:p>
    <w:p w:rsidR="000F5298" w:rsidRDefault="000F5298" w:rsidP="000F5298">
      <w:pPr>
        <w:shd w:val="clear" w:color="auto" w:fill="FFFFFF"/>
        <w:spacing w:line="276" w:lineRule="auto"/>
        <w:ind w:firstLine="708"/>
        <w:textAlignment w:val="baseline"/>
        <w:rPr>
          <w:spacing w:val="1"/>
          <w:szCs w:val="24"/>
        </w:rPr>
      </w:pPr>
      <w:r>
        <w:rPr>
          <w:spacing w:val="1"/>
          <w:szCs w:val="24"/>
        </w:rPr>
        <w:t xml:space="preserve">Профилактика рисков причинения вреда (ущерба) охраняемым законом ценностям при осуществлении муниципального земельного контроля (далее – обязательные требования) направлена на предупреждение возможного нарушения контролируемыми лицами обязательных требований и снижения рисков причинения ущерба охраняемым законом ценностям, разъяснения контролируемым лицам обязательных требований земельного законодательства в отношении объектов земельных отношений. </w:t>
      </w:r>
    </w:p>
    <w:p w:rsidR="000F5298" w:rsidRDefault="000F5298" w:rsidP="000F5298">
      <w:pPr>
        <w:shd w:val="clear" w:color="auto" w:fill="FFFFFF"/>
        <w:spacing w:line="276" w:lineRule="auto"/>
        <w:ind w:firstLine="708"/>
        <w:textAlignment w:val="baseline"/>
        <w:rPr>
          <w:spacing w:val="1"/>
          <w:szCs w:val="24"/>
        </w:rPr>
      </w:pPr>
    </w:p>
    <w:p w:rsidR="000F5298" w:rsidRDefault="000F5298" w:rsidP="000F5298">
      <w:pPr>
        <w:shd w:val="clear" w:color="auto" w:fill="FFFFFF"/>
        <w:spacing w:line="276" w:lineRule="auto"/>
        <w:ind w:firstLine="700"/>
        <w:jc w:val="center"/>
        <w:textAlignment w:val="baseline"/>
        <w:outlineLvl w:val="2"/>
        <w:rPr>
          <w:b/>
          <w:spacing w:val="1"/>
          <w:szCs w:val="24"/>
        </w:rPr>
      </w:pPr>
      <w:r>
        <w:rPr>
          <w:b/>
          <w:spacing w:val="1"/>
          <w:szCs w:val="24"/>
        </w:rPr>
        <w:t>Раздел 2. Цели и задачи реализации Программы</w:t>
      </w:r>
    </w:p>
    <w:p w:rsidR="000F5298" w:rsidRDefault="000F5298" w:rsidP="000F5298">
      <w:pPr>
        <w:autoSpaceDE w:val="0"/>
        <w:adjustRightInd w:val="0"/>
        <w:ind w:firstLine="709"/>
        <w:outlineLvl w:val="2"/>
        <w:rPr>
          <w:b/>
          <w:bCs/>
          <w:szCs w:val="24"/>
        </w:rPr>
      </w:pPr>
      <w:r>
        <w:rPr>
          <w:spacing w:val="1"/>
          <w:szCs w:val="24"/>
        </w:rPr>
        <w:br/>
      </w:r>
      <w:r>
        <w:rPr>
          <w:spacing w:val="1"/>
          <w:szCs w:val="24"/>
        </w:rPr>
        <w:tab/>
      </w:r>
      <w:r>
        <w:rPr>
          <w:b/>
          <w:bCs/>
          <w:szCs w:val="24"/>
        </w:rPr>
        <w:t>Основными целями Программы являются:</w:t>
      </w:r>
    </w:p>
    <w:p w:rsidR="000F5298" w:rsidRDefault="000F5298" w:rsidP="000F5298">
      <w:pPr>
        <w:autoSpaceDE w:val="0"/>
        <w:adjustRightInd w:val="0"/>
        <w:ind w:firstLine="709"/>
        <w:outlineLvl w:val="2"/>
        <w:rPr>
          <w:b/>
          <w:bCs/>
          <w:szCs w:val="24"/>
        </w:rPr>
      </w:pPr>
    </w:p>
    <w:p w:rsidR="000F5298" w:rsidRDefault="000F5298" w:rsidP="000F5298">
      <w:pPr>
        <w:pStyle w:val="af0"/>
        <w:widowControl/>
        <w:numPr>
          <w:ilvl w:val="0"/>
          <w:numId w:val="41"/>
        </w:numPr>
        <w:suppressAutoHyphens w:val="0"/>
        <w:autoSpaceDE w:val="0"/>
        <w:adjustRightInd w:val="0"/>
        <w:spacing w:line="276" w:lineRule="auto"/>
        <w:ind w:left="0" w:firstLine="709"/>
        <w:outlineLvl w:val="2"/>
        <w:rPr>
          <w:szCs w:val="24"/>
        </w:rPr>
      </w:pPr>
      <w:r>
        <w:rPr>
          <w:szCs w:val="24"/>
        </w:rPr>
        <w:t xml:space="preserve">Стимулирование добросовестного соблюдения обязательных требований земельного законодательства контролируемыми лицами. </w:t>
      </w:r>
    </w:p>
    <w:p w:rsidR="000F5298" w:rsidRDefault="000F5298" w:rsidP="000F5298">
      <w:pPr>
        <w:pStyle w:val="af0"/>
        <w:widowControl/>
        <w:numPr>
          <w:ilvl w:val="0"/>
          <w:numId w:val="41"/>
        </w:numPr>
        <w:suppressAutoHyphens w:val="0"/>
        <w:autoSpaceDE w:val="0"/>
        <w:adjustRightInd w:val="0"/>
        <w:spacing w:line="276" w:lineRule="auto"/>
        <w:ind w:left="0" w:firstLine="709"/>
        <w:outlineLvl w:val="2"/>
        <w:rPr>
          <w:bCs/>
          <w:szCs w:val="24"/>
        </w:rPr>
      </w:pPr>
      <w:r>
        <w:rPr>
          <w:bCs/>
          <w:szCs w:val="24"/>
        </w:rPr>
        <w:t>Минимизация риска причинения вреда охраняемым законом ценностям, вызванного возможными нарушениями.</w:t>
      </w:r>
    </w:p>
    <w:p w:rsidR="000F5298" w:rsidRDefault="000F5298" w:rsidP="000F5298">
      <w:pPr>
        <w:pStyle w:val="af0"/>
        <w:widowControl/>
        <w:numPr>
          <w:ilvl w:val="0"/>
          <w:numId w:val="41"/>
        </w:numPr>
        <w:suppressAutoHyphens w:val="0"/>
        <w:autoSpaceDE w:val="0"/>
        <w:adjustRightInd w:val="0"/>
        <w:spacing w:line="276" w:lineRule="auto"/>
        <w:ind w:left="0" w:firstLine="709"/>
        <w:outlineLvl w:val="2"/>
        <w:rPr>
          <w:bCs/>
          <w:szCs w:val="24"/>
        </w:rPr>
      </w:pPr>
      <w:r>
        <w:rPr>
          <w:szCs w:val="24"/>
        </w:rPr>
        <w:t>Устранение причин и факторов, способствующих нарушениям требований земельного законодательства.</w:t>
      </w:r>
    </w:p>
    <w:p w:rsidR="000F5298" w:rsidRDefault="000F5298" w:rsidP="000F5298">
      <w:pPr>
        <w:pStyle w:val="af0"/>
        <w:widowControl/>
        <w:numPr>
          <w:ilvl w:val="0"/>
          <w:numId w:val="41"/>
        </w:numPr>
        <w:suppressAutoHyphens w:val="0"/>
        <w:autoSpaceDE w:val="0"/>
        <w:adjustRightInd w:val="0"/>
        <w:spacing w:line="276" w:lineRule="auto"/>
        <w:ind w:left="0" w:firstLine="709"/>
        <w:outlineLvl w:val="2"/>
        <w:rPr>
          <w:bCs/>
          <w:szCs w:val="24"/>
        </w:rPr>
      </w:pPr>
      <w:r>
        <w:rPr>
          <w:szCs w:val="24"/>
        </w:rPr>
        <w:t>Создание условий для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0F5298" w:rsidRDefault="000F5298" w:rsidP="000F5298">
      <w:pPr>
        <w:autoSpaceDE w:val="0"/>
        <w:adjustRightInd w:val="0"/>
        <w:rPr>
          <w:i/>
          <w:szCs w:val="24"/>
        </w:rPr>
      </w:pPr>
    </w:p>
    <w:p w:rsidR="000F5298" w:rsidRDefault="000F5298" w:rsidP="000F5298">
      <w:pPr>
        <w:autoSpaceDE w:val="0"/>
        <w:adjustRightInd w:val="0"/>
        <w:spacing w:line="276" w:lineRule="auto"/>
        <w:ind w:firstLine="709"/>
        <w:outlineLvl w:val="2"/>
        <w:rPr>
          <w:b/>
          <w:bCs/>
          <w:szCs w:val="24"/>
        </w:rPr>
      </w:pPr>
      <w:r>
        <w:rPr>
          <w:b/>
          <w:bCs/>
          <w:szCs w:val="24"/>
        </w:rPr>
        <w:t>Задачами Программы являются:</w:t>
      </w:r>
    </w:p>
    <w:p w:rsidR="000F5298" w:rsidRDefault="000F5298" w:rsidP="000F5298">
      <w:pPr>
        <w:pStyle w:val="af0"/>
        <w:widowControl/>
        <w:numPr>
          <w:ilvl w:val="0"/>
          <w:numId w:val="42"/>
        </w:numPr>
        <w:suppressAutoHyphens w:val="0"/>
        <w:autoSpaceDE w:val="0"/>
        <w:adjustRightInd w:val="0"/>
        <w:spacing w:before="220" w:line="276" w:lineRule="auto"/>
        <w:ind w:left="0" w:firstLine="709"/>
        <w:rPr>
          <w:szCs w:val="24"/>
        </w:rPr>
      </w:pPr>
      <w:r>
        <w:rPr>
          <w:szCs w:val="24"/>
        </w:rPr>
        <w:t>Выявление причин, факторов и условий, способствующих нарушениям обязательных требований, определение способов устранения или снижения рисков их возникновения.</w:t>
      </w:r>
    </w:p>
    <w:p w:rsidR="000F5298" w:rsidRDefault="000F5298" w:rsidP="000F5298">
      <w:pPr>
        <w:pStyle w:val="af0"/>
        <w:widowControl/>
        <w:numPr>
          <w:ilvl w:val="0"/>
          <w:numId w:val="42"/>
        </w:numPr>
        <w:suppressAutoHyphens w:val="0"/>
        <w:autoSpaceDE w:val="0"/>
        <w:adjustRightInd w:val="0"/>
        <w:spacing w:before="220" w:line="276" w:lineRule="auto"/>
        <w:ind w:left="0" w:firstLine="709"/>
        <w:rPr>
          <w:szCs w:val="24"/>
        </w:rPr>
      </w:pPr>
      <w:r>
        <w:rPr>
          <w:iCs/>
          <w:szCs w:val="24"/>
        </w:rPr>
        <w:lastRenderedPageBreak/>
        <w:t xml:space="preserve">Повышение правосознания и правовой грамотности </w:t>
      </w:r>
      <w:r>
        <w:rPr>
          <w:szCs w:val="24"/>
        </w:rPr>
        <w:t>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0F5298" w:rsidRDefault="000F5298" w:rsidP="000F5298">
      <w:pPr>
        <w:pStyle w:val="af0"/>
        <w:widowControl/>
        <w:numPr>
          <w:ilvl w:val="0"/>
          <w:numId w:val="42"/>
        </w:numPr>
        <w:suppressAutoHyphens w:val="0"/>
        <w:autoSpaceDE w:val="0"/>
        <w:adjustRightInd w:val="0"/>
        <w:spacing w:before="220" w:line="276" w:lineRule="auto"/>
        <w:ind w:left="0" w:firstLine="709"/>
        <w:rPr>
          <w:szCs w:val="24"/>
        </w:rPr>
      </w:pPr>
      <w:r>
        <w:rPr>
          <w:szCs w:val="24"/>
        </w:rPr>
        <w:t>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лиц.</w:t>
      </w:r>
    </w:p>
    <w:p w:rsidR="000F5298" w:rsidRDefault="000F5298" w:rsidP="000F5298">
      <w:pPr>
        <w:shd w:val="clear" w:color="auto" w:fill="FFFFFF"/>
        <w:spacing w:line="276" w:lineRule="auto"/>
        <w:ind w:firstLine="700"/>
        <w:textAlignment w:val="baseline"/>
        <w:rPr>
          <w:spacing w:val="1"/>
          <w:szCs w:val="24"/>
        </w:rPr>
      </w:pPr>
    </w:p>
    <w:p w:rsidR="000F5298" w:rsidRDefault="000F5298" w:rsidP="000F5298">
      <w:pPr>
        <w:shd w:val="clear" w:color="auto" w:fill="FFFFFF"/>
        <w:spacing w:line="276" w:lineRule="auto"/>
        <w:ind w:firstLine="700"/>
        <w:jc w:val="center"/>
        <w:textAlignment w:val="baseline"/>
        <w:outlineLvl w:val="2"/>
        <w:rPr>
          <w:b/>
          <w:spacing w:val="1"/>
          <w:szCs w:val="24"/>
        </w:rPr>
      </w:pPr>
      <w:r>
        <w:rPr>
          <w:b/>
          <w:spacing w:val="1"/>
          <w:szCs w:val="24"/>
        </w:rPr>
        <w:t>Раздел 3. Перечень мероприятий Программы</w:t>
      </w:r>
    </w:p>
    <w:p w:rsidR="000F5298" w:rsidRDefault="000F5298" w:rsidP="000F5298">
      <w:pPr>
        <w:shd w:val="clear" w:color="auto" w:fill="FFFFFF"/>
        <w:spacing w:line="276" w:lineRule="auto"/>
        <w:textAlignment w:val="baseline"/>
        <w:outlineLvl w:val="2"/>
        <w:rPr>
          <w:spacing w:val="1"/>
          <w:szCs w:val="24"/>
        </w:rPr>
      </w:pPr>
      <w:r>
        <w:rPr>
          <w:spacing w:val="1"/>
          <w:szCs w:val="24"/>
        </w:rPr>
        <w:tab/>
        <w:t>Профилактические мероприятия планируются и осуществляются на основе принципов понятности, информационной открытости, обязательности и полноты охвата.</w:t>
      </w:r>
    </w:p>
    <w:tbl>
      <w:tblPr>
        <w:tblW w:w="96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754"/>
        <w:gridCol w:w="1558"/>
        <w:gridCol w:w="2124"/>
        <w:gridCol w:w="2550"/>
      </w:tblGrid>
      <w:tr w:rsidR="000F5298" w:rsidTr="000F529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№ </w:t>
            </w:r>
            <w:proofErr w:type="gramStart"/>
            <w:r>
              <w:rPr>
                <w:iCs/>
                <w:szCs w:val="24"/>
              </w:rPr>
              <w:t>п</w:t>
            </w:r>
            <w:proofErr w:type="gramEnd"/>
            <w:r>
              <w:rPr>
                <w:iCs/>
                <w:szCs w:val="24"/>
              </w:rPr>
              <w:t xml:space="preserve">./п.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Наименование мероприятия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Срок исполнения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Структурное подразделение, ответственное за реализацию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Примечание</w:t>
            </w:r>
          </w:p>
        </w:tc>
      </w:tr>
      <w:tr w:rsidR="000F5298" w:rsidTr="000F529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1.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Информирование контролируемых лиц по вопросам соблюдения обязательных требований земельного законодательства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rFonts w:eastAsia="Calibri"/>
                <w:color w:val="000000"/>
                <w:szCs w:val="24"/>
                <w:shd w:val="clear" w:color="auto" w:fill="FFFFFF"/>
                <w:lang w:bidi="ru-RU"/>
              </w:rPr>
              <w:t xml:space="preserve">Отдел по управлению муниципальным имуществом и земельными ресурсами Администрации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rFonts w:eastAsia="Calibri"/>
                <w:color w:val="000000"/>
                <w:szCs w:val="24"/>
                <w:shd w:val="clear" w:color="auto" w:fill="FFFFFF"/>
                <w:lang w:bidi="ru-RU"/>
              </w:rPr>
            </w:pPr>
            <w:r>
              <w:rPr>
                <w:rFonts w:eastAsia="Calibri"/>
                <w:color w:val="000000"/>
                <w:szCs w:val="24"/>
                <w:shd w:val="clear" w:color="auto" w:fill="FFFFFF"/>
                <w:lang w:bidi="ru-RU"/>
              </w:rPr>
              <w:t>Размещение на официальном сайте Администрации перечней нормативных правовых актов, содержащих обязательные требования, и текстов этих актов, иной информации</w:t>
            </w:r>
          </w:p>
        </w:tc>
      </w:tr>
      <w:tr w:rsidR="000F5298" w:rsidTr="000F529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2.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Консультирование контролируемых лиц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rFonts w:eastAsia="Calibri"/>
                <w:color w:val="000000"/>
                <w:szCs w:val="24"/>
                <w:shd w:val="clear" w:color="auto" w:fill="FFFFFF"/>
                <w:lang w:bidi="ru-RU"/>
              </w:rPr>
              <w:t xml:space="preserve">Отдел по управлению муниципальным имуществом и земельными ресурсами Администрации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rFonts w:eastAsia="Calibri"/>
                <w:color w:val="000000"/>
                <w:szCs w:val="24"/>
                <w:shd w:val="clear" w:color="auto" w:fill="FFFFFF"/>
                <w:lang w:bidi="ru-RU"/>
              </w:rPr>
            </w:pPr>
            <w:r>
              <w:rPr>
                <w:iCs/>
                <w:szCs w:val="24"/>
              </w:rPr>
              <w:t>В письменной форме, по телефону, посредством видео-конференц-связи, на личном приеме либо в ходе проведения профилактических мероприятий</w:t>
            </w:r>
          </w:p>
        </w:tc>
      </w:tr>
      <w:tr w:rsidR="000F5298" w:rsidTr="000F529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3.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Профилактический визит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rFonts w:eastAsia="Calibri"/>
                <w:color w:val="000000"/>
                <w:szCs w:val="24"/>
                <w:shd w:val="clear" w:color="auto" w:fill="FFFFFF"/>
                <w:lang w:bidi="ru-RU"/>
              </w:rPr>
              <w:t xml:space="preserve">Отдел по управлению муниципальным имуществом и земельными ресурсами Администрации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Подготовка и размещение на официальном сайте Администрации докладов, содержащих результаты обобщения правоприменительной практики</w:t>
            </w:r>
          </w:p>
        </w:tc>
      </w:tr>
    </w:tbl>
    <w:p w:rsidR="000F5298" w:rsidRDefault="000F5298" w:rsidP="000F5298">
      <w:pPr>
        <w:shd w:val="clear" w:color="auto" w:fill="FFFFFF"/>
        <w:spacing w:line="276" w:lineRule="auto"/>
        <w:textAlignment w:val="baseline"/>
        <w:rPr>
          <w:spacing w:val="1"/>
          <w:szCs w:val="24"/>
        </w:rPr>
      </w:pPr>
    </w:p>
    <w:p w:rsidR="000F5298" w:rsidRDefault="000F5298" w:rsidP="000F5298">
      <w:pPr>
        <w:shd w:val="clear" w:color="auto" w:fill="FFFFFF"/>
        <w:spacing w:line="276" w:lineRule="auto"/>
        <w:jc w:val="center"/>
        <w:textAlignment w:val="baseline"/>
        <w:outlineLvl w:val="2"/>
        <w:rPr>
          <w:b/>
          <w:spacing w:val="1"/>
          <w:szCs w:val="24"/>
        </w:rPr>
      </w:pPr>
      <w:r>
        <w:rPr>
          <w:b/>
          <w:spacing w:val="1"/>
          <w:szCs w:val="24"/>
        </w:rPr>
        <w:t>Раздел 4. Показатели Программы</w:t>
      </w:r>
    </w:p>
    <w:p w:rsidR="000F5298" w:rsidRDefault="000F5298" w:rsidP="000F5298">
      <w:pPr>
        <w:shd w:val="clear" w:color="auto" w:fill="FFFFFF"/>
        <w:spacing w:line="276" w:lineRule="auto"/>
        <w:textAlignment w:val="baseline"/>
        <w:outlineLvl w:val="2"/>
        <w:rPr>
          <w:spacing w:val="1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0F5298" w:rsidTr="000F529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Величина</w:t>
            </w:r>
          </w:p>
        </w:tc>
      </w:tr>
      <w:tr w:rsidR="000F5298" w:rsidTr="000F529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</w:rPr>
              <w:lastRenderedPageBreak/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Полнота информации, размещенной на официальном </w:t>
            </w:r>
            <w:r>
              <w:rPr>
                <w:szCs w:val="24"/>
              </w:rPr>
              <w:lastRenderedPageBreak/>
              <w:t>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100 %</w:t>
            </w:r>
          </w:p>
        </w:tc>
      </w:tr>
      <w:tr w:rsidR="000F5298" w:rsidTr="000F529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95 % от числа </w:t>
            </w:r>
            <w:proofErr w:type="gramStart"/>
            <w:r>
              <w:rPr>
                <w:szCs w:val="24"/>
              </w:rPr>
              <w:t>обратившихся</w:t>
            </w:r>
            <w:proofErr w:type="gramEnd"/>
          </w:p>
        </w:tc>
      </w:tr>
      <w:tr w:rsidR="000F5298" w:rsidTr="000F529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rPr>
                <w:szCs w:val="24"/>
              </w:rPr>
            </w:pPr>
            <w:r>
              <w:rPr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98" w:rsidRDefault="000F5298">
            <w:pPr>
              <w:autoSpaceDE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не менее 1 мероприятий, проведенных Администрацией</w:t>
            </w:r>
          </w:p>
        </w:tc>
      </w:tr>
    </w:tbl>
    <w:p w:rsidR="000F5298" w:rsidRDefault="000F5298" w:rsidP="000F5298">
      <w:pPr>
        <w:spacing w:line="276" w:lineRule="auto"/>
        <w:jc w:val="center"/>
        <w:rPr>
          <w:szCs w:val="24"/>
        </w:rPr>
      </w:pPr>
      <w:r>
        <w:rPr>
          <w:spacing w:val="1"/>
          <w:szCs w:val="24"/>
        </w:rPr>
        <w:t>_____________</w:t>
      </w:r>
      <w:r>
        <w:rPr>
          <w:spacing w:val="1"/>
          <w:szCs w:val="24"/>
        </w:rPr>
        <w:br/>
      </w:r>
    </w:p>
    <w:p w:rsidR="00F25424" w:rsidRPr="00F25424" w:rsidRDefault="00F25424" w:rsidP="00F25424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  <w:r w:rsidRPr="00BA0D17">
        <w:rPr>
          <w:rFonts w:eastAsia="Times New Roman"/>
          <w:kern w:val="0"/>
          <w:sz w:val="26"/>
          <w:szCs w:val="26"/>
          <w:lang w:eastAsia="ru-RU"/>
        </w:rPr>
        <w:t xml:space="preserve"> </w:t>
      </w:r>
    </w:p>
    <w:p w:rsidR="00BA0D17" w:rsidRPr="00BA0D17" w:rsidRDefault="00BA0D17" w:rsidP="00BA0D17">
      <w:pPr>
        <w:widowControl/>
        <w:suppressAutoHyphens w:val="0"/>
        <w:autoSpaceDN/>
        <w:ind w:right="-900" w:firstLine="0"/>
        <w:rPr>
          <w:rFonts w:eastAsia="Times New Roman"/>
          <w:kern w:val="0"/>
          <w:sz w:val="26"/>
          <w:szCs w:val="26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D04E3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>
        <w:rPr>
          <w:rFonts w:eastAsia="Times New Roman"/>
          <w:kern w:val="0"/>
          <w:szCs w:val="24"/>
          <w:lang w:eastAsia="ru-RU"/>
        </w:rPr>
        <w:t xml:space="preserve">       </w:t>
      </w: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6C77" w:rsidRDefault="00DD6C7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6C77" w:rsidRDefault="00DD6C7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54A62" w:rsidRDefault="00454A6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A0D17" w:rsidRDefault="00BA0D1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454A62">
        <w:rPr>
          <w:szCs w:val="24"/>
        </w:rPr>
        <w:t>27</w:t>
      </w:r>
      <w:r w:rsidRPr="00CC5AF9">
        <w:rPr>
          <w:szCs w:val="24"/>
        </w:rPr>
        <w:t>.</w:t>
      </w:r>
      <w:r w:rsidR="000F5298">
        <w:rPr>
          <w:szCs w:val="24"/>
        </w:rPr>
        <w:t>11</w:t>
      </w:r>
      <w:r w:rsidRPr="00CC5AF9">
        <w:rPr>
          <w:szCs w:val="24"/>
        </w:rPr>
        <w:t xml:space="preserve">.2025, ТИРАЖ: 4 экземпляра  </w:t>
      </w:r>
    </w:p>
    <w:sectPr w:rsidR="00B1603B" w:rsidRPr="007031D9" w:rsidSect="00B33D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AF9" w:rsidRDefault="00CC5AF9" w:rsidP="001C2FA0">
      <w:r>
        <w:separator/>
      </w:r>
    </w:p>
  </w:endnote>
  <w:endnote w:type="continuationSeparator" w:id="0">
    <w:p w:rsidR="00CC5AF9" w:rsidRDefault="00CC5AF9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AF9" w:rsidRDefault="00CC5AF9" w:rsidP="001C2FA0">
      <w:r>
        <w:separator/>
      </w:r>
    </w:p>
  </w:footnote>
  <w:footnote w:type="continuationSeparator" w:id="0">
    <w:p w:rsidR="00CC5AF9" w:rsidRDefault="00CC5AF9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AF9" w:rsidRDefault="00CC5AF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C01587"/>
    <w:multiLevelType w:val="multilevel"/>
    <w:tmpl w:val="347613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20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1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3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5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9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30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2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3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4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5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6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40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1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32"/>
  </w:num>
  <w:num w:numId="5">
    <w:abstractNumId w:val="28"/>
  </w:num>
  <w:num w:numId="6">
    <w:abstractNumId w:val="13"/>
  </w:num>
  <w:num w:numId="7">
    <w:abstractNumId w:val="11"/>
  </w:num>
  <w:num w:numId="8">
    <w:abstractNumId w:val="37"/>
  </w:num>
  <w:num w:numId="9">
    <w:abstractNumId w:val="2"/>
  </w:num>
  <w:num w:numId="10">
    <w:abstractNumId w:val="27"/>
  </w:num>
  <w:num w:numId="11">
    <w:abstractNumId w:val="23"/>
  </w:num>
  <w:num w:numId="12">
    <w:abstractNumId w:val="30"/>
  </w:num>
  <w:num w:numId="13">
    <w:abstractNumId w:val="8"/>
  </w:num>
  <w:num w:numId="14">
    <w:abstractNumId w:val="29"/>
  </w:num>
  <w:num w:numId="15">
    <w:abstractNumId w:val="10"/>
  </w:num>
  <w:num w:numId="16">
    <w:abstractNumId w:val="20"/>
  </w:num>
  <w:num w:numId="17">
    <w:abstractNumId w:val="6"/>
  </w:num>
  <w:num w:numId="18">
    <w:abstractNumId w:val="4"/>
  </w:num>
  <w:num w:numId="19">
    <w:abstractNumId w:val="9"/>
  </w:num>
  <w:num w:numId="20">
    <w:abstractNumId w:val="31"/>
  </w:num>
  <w:num w:numId="21">
    <w:abstractNumId w:val="39"/>
  </w:num>
  <w:num w:numId="22">
    <w:abstractNumId w:val="24"/>
  </w:num>
  <w:num w:numId="23">
    <w:abstractNumId w:val="15"/>
  </w:num>
  <w:num w:numId="24">
    <w:abstractNumId w:val="41"/>
  </w:num>
  <w:num w:numId="25">
    <w:abstractNumId w:val="35"/>
  </w:num>
  <w:num w:numId="26">
    <w:abstractNumId w:val="18"/>
  </w:num>
  <w:num w:numId="27">
    <w:abstractNumId w:val="3"/>
  </w:num>
  <w:num w:numId="28">
    <w:abstractNumId w:val="16"/>
  </w:num>
  <w:num w:numId="29">
    <w:abstractNumId w:val="7"/>
  </w:num>
  <w:num w:numId="30">
    <w:abstractNumId w:val="22"/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33"/>
  </w:num>
  <w:num w:numId="34">
    <w:abstractNumId w:val="1"/>
  </w:num>
  <w:num w:numId="35">
    <w:abstractNumId w:val="34"/>
  </w:num>
  <w:num w:numId="36">
    <w:abstractNumId w:val="14"/>
  </w:num>
  <w:num w:numId="37">
    <w:abstractNumId w:val="26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0F5298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4920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54A62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605C0"/>
    <w:rsid w:val="005701FA"/>
    <w:rsid w:val="005707E6"/>
    <w:rsid w:val="00574679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C5AF9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6C77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807B1-A0C9-43EA-9749-1BC42A10C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9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66</cp:revision>
  <cp:lastPrinted>2025-07-04T11:13:00Z</cp:lastPrinted>
  <dcterms:created xsi:type="dcterms:W3CDTF">2024-11-06T12:58:00Z</dcterms:created>
  <dcterms:modified xsi:type="dcterms:W3CDTF">2025-11-28T06:36:00Z</dcterms:modified>
</cp:coreProperties>
</file>