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CE7" w:rsidRDefault="00751CE7" w:rsidP="004B47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B479B" w:rsidRPr="00B86E48" w:rsidRDefault="004B479B" w:rsidP="004B47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86E48">
        <w:rPr>
          <w:rFonts w:ascii="Times New Roman" w:hAnsi="Times New Roman"/>
          <w:b/>
          <w:sz w:val="24"/>
        </w:rPr>
        <w:t xml:space="preserve">ПАМЯТКА ДЛЯ НАСЕЛЕНИЯ </w:t>
      </w:r>
    </w:p>
    <w:p w:rsidR="004B479B" w:rsidRDefault="004B479B" w:rsidP="004B47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7"/>
          <w:sz w:val="24"/>
        </w:rPr>
      </w:pPr>
      <w:r w:rsidRPr="00B86E48">
        <w:rPr>
          <w:rFonts w:ascii="Times New Roman" w:hAnsi="Times New Roman"/>
          <w:b/>
          <w:spacing w:val="-27"/>
          <w:sz w:val="24"/>
        </w:rPr>
        <w:t xml:space="preserve">МЕРОПРИЯТИЯ ПО ПРОФИЛАКТИКЕ СИБИРСКОЙ </w:t>
      </w:r>
      <w:r>
        <w:rPr>
          <w:rFonts w:ascii="Times New Roman" w:hAnsi="Times New Roman"/>
          <w:b/>
          <w:spacing w:val="-27"/>
          <w:sz w:val="24"/>
        </w:rPr>
        <w:t>Я</w:t>
      </w:r>
      <w:r w:rsidRPr="00B86E48">
        <w:rPr>
          <w:rFonts w:ascii="Times New Roman" w:hAnsi="Times New Roman"/>
          <w:b/>
          <w:spacing w:val="-27"/>
          <w:sz w:val="24"/>
        </w:rPr>
        <w:t>ЗВЫ</w:t>
      </w:r>
    </w:p>
    <w:p w:rsidR="004B479B" w:rsidRPr="00B86E48" w:rsidRDefault="004B479B" w:rsidP="004B479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4B479B" w:rsidRPr="00B86E48" w:rsidRDefault="004B479B" w:rsidP="004B4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6E48">
        <w:rPr>
          <w:rFonts w:ascii="Times New Roman" w:hAnsi="Times New Roman"/>
          <w:spacing w:val="-10"/>
          <w:sz w:val="24"/>
        </w:rPr>
        <w:t xml:space="preserve">СИБИРСКАЯ ЯЗВА — 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одно из наиболее опасных инфекционных заболеваний 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животных (крупного и мелкого рогатого скота, лошадей, свиней и др.) и человека с очень </w:t>
      </w:r>
      <w:r w:rsidRPr="00B86E48">
        <w:rPr>
          <w:rFonts w:ascii="Times New Roman" w:hAnsi="Times New Roman"/>
          <w:sz w:val="26"/>
          <w:szCs w:val="26"/>
        </w:rPr>
        <w:t>высокой смертностью.</w:t>
      </w:r>
    </w:p>
    <w:p w:rsidR="004B479B" w:rsidRPr="00B86E48" w:rsidRDefault="004B479B" w:rsidP="004B4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6E48">
        <w:rPr>
          <w:rFonts w:ascii="Times New Roman" w:hAnsi="Times New Roman"/>
          <w:spacing w:val="-13"/>
          <w:sz w:val="26"/>
          <w:szCs w:val="26"/>
        </w:rPr>
        <w:t xml:space="preserve">Возбудитель сибирской язвы устойчив в окружающей среде. В почве он сохраняется </w:t>
      </w:r>
      <w:r w:rsidRPr="00B86E48">
        <w:rPr>
          <w:rFonts w:ascii="Times New Roman" w:hAnsi="Times New Roman"/>
          <w:spacing w:val="-12"/>
          <w:sz w:val="26"/>
          <w:szCs w:val="26"/>
        </w:rPr>
        <w:t xml:space="preserve">столетиями. Длительность и признаки заболевания многообразны. Заболевание поражает как отдельные органы, так и организм в целом. Возбудитель – спорообразующая бактерия, 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устойчивая к </w:t>
      </w:r>
      <w:proofErr w:type="spellStart"/>
      <w:r w:rsidRPr="00B86E48">
        <w:rPr>
          <w:rFonts w:ascii="Times New Roman" w:hAnsi="Times New Roman"/>
          <w:spacing w:val="-8"/>
          <w:sz w:val="26"/>
          <w:szCs w:val="26"/>
        </w:rPr>
        <w:t>физикохимическим</w:t>
      </w:r>
      <w:proofErr w:type="spellEnd"/>
      <w:r w:rsidRPr="00B86E48">
        <w:rPr>
          <w:rFonts w:ascii="Times New Roman" w:hAnsi="Times New Roman"/>
          <w:spacing w:val="-8"/>
          <w:sz w:val="26"/>
          <w:szCs w:val="26"/>
        </w:rPr>
        <w:t xml:space="preserve"> воздействиям, которая может сохраняться во внешней </w:t>
      </w:r>
      <w:r w:rsidRPr="00B86E48">
        <w:rPr>
          <w:rFonts w:ascii="Times New Roman" w:hAnsi="Times New Roman"/>
          <w:sz w:val="26"/>
          <w:szCs w:val="26"/>
        </w:rPr>
        <w:t>среде столетиями.</w:t>
      </w:r>
    </w:p>
    <w:p w:rsidR="004B479B" w:rsidRPr="00B86E48" w:rsidRDefault="004B479B" w:rsidP="004B479B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B86E48">
        <w:rPr>
          <w:rFonts w:ascii="Times New Roman" w:hAnsi="Times New Roman"/>
          <w:spacing w:val="-8"/>
          <w:sz w:val="26"/>
          <w:szCs w:val="26"/>
        </w:rPr>
        <w:t xml:space="preserve">Источник возбудителя - больное животное, экскременты заболевших животных 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(кал, моча, кровянистые истечения из естественных отверстий), а также зараженные </w:t>
      </w:r>
      <w:r w:rsidRPr="00B86E48">
        <w:rPr>
          <w:rFonts w:ascii="Times New Roman" w:hAnsi="Times New Roman"/>
          <w:spacing w:val="-10"/>
          <w:sz w:val="26"/>
          <w:szCs w:val="26"/>
        </w:rPr>
        <w:t>сибиреязвенными спорами участки почвы и другие объекты внешней среды.</w:t>
      </w:r>
    </w:p>
    <w:p w:rsidR="004B479B" w:rsidRPr="00B86E48" w:rsidRDefault="004B479B" w:rsidP="004B479B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B86E48">
        <w:rPr>
          <w:rFonts w:ascii="Times New Roman" w:hAnsi="Times New Roman"/>
          <w:spacing w:val="-6"/>
          <w:sz w:val="26"/>
          <w:szCs w:val="26"/>
        </w:rPr>
        <w:t xml:space="preserve">Основной путь заражения у животных через корма и воду, а также через укусы 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насекомых и органы дыхания. Заражение человека происходит при уходе за больными 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животными, в процессе их убоя, снятия шкур, разделки туш, кулинарной обработки мяса, 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при хранении, транспортировке. В зависимости от путей заражения у человека развивается </w:t>
      </w:r>
      <w:r w:rsidRPr="00B86E48">
        <w:rPr>
          <w:rFonts w:ascii="Times New Roman" w:hAnsi="Times New Roman"/>
          <w:sz w:val="26"/>
          <w:szCs w:val="26"/>
        </w:rPr>
        <w:t>кожная, кишечная, легочная формы сибирской язвы.</w:t>
      </w:r>
    </w:p>
    <w:p w:rsidR="004B479B" w:rsidRPr="00B86E48" w:rsidRDefault="004B479B" w:rsidP="004B479B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B86E48">
        <w:rPr>
          <w:rFonts w:ascii="Times New Roman" w:hAnsi="Times New Roman"/>
          <w:spacing w:val="-10"/>
          <w:sz w:val="26"/>
          <w:szCs w:val="26"/>
        </w:rPr>
        <w:t xml:space="preserve">Клинические признаки: При молниеносном течении (чаще регистрируется у овец и 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коз, реже — у крупного рогатого скота и лошадей) отмечают возбуждение, повышение 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температуры тела, учащение пульса и дыхания, </w:t>
      </w:r>
      <w:proofErr w:type="spellStart"/>
      <w:r w:rsidRPr="00B86E48">
        <w:rPr>
          <w:rFonts w:ascii="Times New Roman" w:hAnsi="Times New Roman"/>
          <w:spacing w:val="-13"/>
          <w:sz w:val="26"/>
          <w:szCs w:val="26"/>
        </w:rPr>
        <w:t>синюшность</w:t>
      </w:r>
      <w:proofErr w:type="spellEnd"/>
      <w:r w:rsidRPr="00B86E48">
        <w:rPr>
          <w:rFonts w:ascii="Times New Roman" w:hAnsi="Times New Roman"/>
          <w:spacing w:val="-13"/>
          <w:sz w:val="26"/>
          <w:szCs w:val="26"/>
        </w:rPr>
        <w:t xml:space="preserve"> видимых слизистых оболочек. 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Животное внезапно падает и в судорогах погибает. Длительность болезни от нескольких 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минут до нескольких часов. Острое течение (характерно для крупного рогатого скота и </w:t>
      </w:r>
      <w:r w:rsidRPr="00B86E48">
        <w:rPr>
          <w:rFonts w:ascii="Times New Roman" w:hAnsi="Times New Roman"/>
          <w:spacing w:val="-14"/>
          <w:sz w:val="26"/>
          <w:szCs w:val="26"/>
        </w:rPr>
        <w:t xml:space="preserve">лошадей) характеризуется повышением температуры тела до 42 °С, угнетением, отказом от </w:t>
      </w:r>
      <w:r w:rsidRPr="00B86E48">
        <w:rPr>
          <w:rFonts w:ascii="Times New Roman" w:hAnsi="Times New Roman"/>
          <w:spacing w:val="-8"/>
          <w:sz w:val="26"/>
          <w:szCs w:val="26"/>
        </w:rPr>
        <w:lastRenderedPageBreak/>
        <w:t xml:space="preserve">корма, прекращением или резким сокращением лактации у коров, дрожью, нарушением 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сердечной деятельности, </w:t>
      </w:r>
      <w:proofErr w:type="spellStart"/>
      <w:r w:rsidRPr="00B86E48">
        <w:rPr>
          <w:rFonts w:ascii="Times New Roman" w:hAnsi="Times New Roman"/>
          <w:spacing w:val="-10"/>
          <w:sz w:val="26"/>
          <w:szCs w:val="26"/>
        </w:rPr>
        <w:t>синюшностью</w:t>
      </w:r>
      <w:proofErr w:type="spellEnd"/>
      <w:r w:rsidRPr="00B86E48">
        <w:rPr>
          <w:rFonts w:ascii="Times New Roman" w:hAnsi="Times New Roman"/>
          <w:spacing w:val="-10"/>
          <w:sz w:val="26"/>
          <w:szCs w:val="26"/>
        </w:rPr>
        <w:t xml:space="preserve"> видимых слизистых оболочек, часто с точечными </w:t>
      </w:r>
      <w:r w:rsidRPr="00B86E48">
        <w:rPr>
          <w:rFonts w:ascii="Times New Roman" w:hAnsi="Times New Roman"/>
          <w:spacing w:val="-11"/>
          <w:sz w:val="26"/>
          <w:szCs w:val="26"/>
        </w:rPr>
        <w:t xml:space="preserve">кровоизлияниями. У лошадей нередко случаются приступы колик. Иногда отмечают запор 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или кровавую диарею. Кровь обнаруживают и в моче. Могут возникнуть отеки в области глотки и гортани, шеи, подгрудка, живота. Животные погибают на 2...3-й день болезни. В период агонии из носовых отверстий и рта выделяется кровянистая пенистая жидкость. 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Подострое течение отмечают чаще у лошадей. Клинические признаки такие же, как и при 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остром течении, но менее выражены. У животных на различных частях тела (чаще на груди, 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животе, вымени, лопатках, голове, в области анального отверстия) появляются отеки. 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Смерть наступает в течение 4-8 дней. Хроническое течение (продолжается 2-3 мес.) </w:t>
      </w:r>
      <w:r w:rsidRPr="00B86E48">
        <w:rPr>
          <w:rFonts w:ascii="Times New Roman" w:hAnsi="Times New Roman"/>
          <w:spacing w:val="-5"/>
          <w:sz w:val="26"/>
          <w:szCs w:val="26"/>
        </w:rPr>
        <w:t xml:space="preserve">проявляется исхуданием, инфильтратами под нижней челюстью и поражением 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подчелюстных и заглоточных лимфатических узлов. Абортивное течение болезни 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проявляется незначительным подъемом температуры тела, угнетением, потерей аппетита, 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уменьшением секреции молока, истощением животного. Продолжительность болезни </w:t>
      </w:r>
      <w:r w:rsidRPr="00B86E48">
        <w:rPr>
          <w:rFonts w:ascii="Times New Roman" w:hAnsi="Times New Roman"/>
          <w:spacing w:val="-5"/>
          <w:sz w:val="26"/>
          <w:szCs w:val="26"/>
        </w:rPr>
        <w:t xml:space="preserve">обычно до 2 недель, редко больше. У свиней сибирская язва протекает </w:t>
      </w:r>
      <w:proofErr w:type="spellStart"/>
      <w:r w:rsidRPr="00B86E48">
        <w:rPr>
          <w:rFonts w:ascii="Times New Roman" w:hAnsi="Times New Roman"/>
          <w:spacing w:val="-5"/>
          <w:sz w:val="26"/>
          <w:szCs w:val="26"/>
        </w:rPr>
        <w:t>местно</w:t>
      </w:r>
      <w:proofErr w:type="spellEnd"/>
      <w:r w:rsidRPr="00B86E48">
        <w:rPr>
          <w:rFonts w:ascii="Times New Roman" w:hAnsi="Times New Roman"/>
          <w:spacing w:val="-5"/>
          <w:sz w:val="26"/>
          <w:szCs w:val="26"/>
        </w:rPr>
        <w:t xml:space="preserve"> в </w:t>
      </w:r>
      <w:r w:rsidRPr="00B86E48">
        <w:rPr>
          <w:rFonts w:ascii="Times New Roman" w:hAnsi="Times New Roman"/>
          <w:sz w:val="26"/>
          <w:szCs w:val="26"/>
        </w:rPr>
        <w:t>ангинозной форме хронически и реже - остро.</w:t>
      </w:r>
    </w:p>
    <w:p w:rsidR="004B479B" w:rsidRPr="00B86E48" w:rsidRDefault="004B479B" w:rsidP="004B479B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B86E48">
        <w:rPr>
          <w:rFonts w:ascii="Times New Roman" w:hAnsi="Times New Roman"/>
          <w:spacing w:val="-7"/>
          <w:sz w:val="26"/>
          <w:szCs w:val="26"/>
        </w:rPr>
        <w:t xml:space="preserve">Без оказания лечебной помощи больное животное погибает. Трупы животных, 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павших от сибирской язвы, быстро разлагаются и поэтому обычно вздуты, окоченение в 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большинстве случаев не наступает или выражено слабо. Из естественных отверстий </w:t>
      </w:r>
      <w:r w:rsidRPr="00B86E48">
        <w:rPr>
          <w:rFonts w:ascii="Times New Roman" w:hAnsi="Times New Roman"/>
          <w:sz w:val="26"/>
          <w:szCs w:val="26"/>
        </w:rPr>
        <w:t>вытекает кровянистая жидкость.</w:t>
      </w:r>
    </w:p>
    <w:p w:rsidR="004B479B" w:rsidRDefault="004B479B" w:rsidP="004B479B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</w:p>
    <w:p w:rsidR="004B479B" w:rsidRPr="00B86E48" w:rsidRDefault="004B479B" w:rsidP="004B479B">
      <w:pPr>
        <w:shd w:val="clear" w:color="auto" w:fill="FFFFFF"/>
        <w:spacing w:after="0" w:line="240" w:lineRule="auto"/>
        <w:ind w:left="3931"/>
        <w:rPr>
          <w:rFonts w:ascii="Times New Roman" w:hAnsi="Times New Roman"/>
          <w:sz w:val="26"/>
          <w:szCs w:val="26"/>
        </w:rPr>
      </w:pPr>
      <w:r w:rsidRPr="00B86E48">
        <w:rPr>
          <w:rFonts w:ascii="Times New Roman" w:hAnsi="Times New Roman"/>
          <w:b/>
          <w:spacing w:val="-16"/>
          <w:sz w:val="26"/>
          <w:szCs w:val="26"/>
        </w:rPr>
        <w:t>Меры профилактики</w:t>
      </w:r>
    </w:p>
    <w:p w:rsidR="004B479B" w:rsidRPr="00B86E48" w:rsidRDefault="004B479B" w:rsidP="004B479B">
      <w:pPr>
        <w:shd w:val="clear" w:color="auto" w:fill="FFFFFF"/>
        <w:tabs>
          <w:tab w:val="left" w:pos="1027"/>
        </w:tabs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B86E48">
        <w:rPr>
          <w:rFonts w:ascii="Times New Roman" w:hAnsi="Times New Roman"/>
          <w:spacing w:val="-8"/>
          <w:sz w:val="26"/>
          <w:szCs w:val="26"/>
        </w:rPr>
        <w:t>Предоставлять животных ветеринарным специалистам для проведения</w:t>
      </w:r>
      <w:r w:rsidRPr="00B86E48">
        <w:rPr>
          <w:rFonts w:ascii="Times New Roman" w:hAnsi="Times New Roman"/>
          <w:spacing w:val="-8"/>
          <w:sz w:val="26"/>
          <w:szCs w:val="26"/>
        </w:rPr>
        <w:br/>
      </w:r>
      <w:r w:rsidRPr="00B86E48">
        <w:rPr>
          <w:rFonts w:ascii="Times New Roman" w:hAnsi="Times New Roman"/>
          <w:sz w:val="26"/>
          <w:szCs w:val="26"/>
        </w:rPr>
        <w:t>клинического осмотра, вакцинации.</w:t>
      </w:r>
    </w:p>
    <w:p w:rsidR="004B479B" w:rsidRPr="00B86E48" w:rsidRDefault="004B479B" w:rsidP="004B479B">
      <w:pPr>
        <w:shd w:val="clear" w:color="auto" w:fill="FFFFFF"/>
        <w:tabs>
          <w:tab w:val="left" w:pos="845"/>
        </w:tabs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B86E48">
        <w:rPr>
          <w:rFonts w:ascii="Times New Roman" w:hAnsi="Times New Roman"/>
          <w:spacing w:val="-9"/>
          <w:sz w:val="26"/>
          <w:szCs w:val="26"/>
        </w:rPr>
        <w:t xml:space="preserve">Сообщать государственной ветеринарной службе по месту жительства о вновь </w:t>
      </w:r>
      <w:r w:rsidRPr="00B86E48">
        <w:rPr>
          <w:rFonts w:ascii="Times New Roman" w:hAnsi="Times New Roman"/>
          <w:spacing w:val="-10"/>
          <w:sz w:val="26"/>
          <w:szCs w:val="26"/>
        </w:rPr>
        <w:t>приобретённых животных с проведением последующей их идентификации (</w:t>
      </w:r>
      <w:proofErr w:type="spellStart"/>
      <w:r w:rsidRPr="00B86E48">
        <w:rPr>
          <w:rFonts w:ascii="Times New Roman" w:hAnsi="Times New Roman"/>
          <w:spacing w:val="-10"/>
          <w:sz w:val="26"/>
          <w:szCs w:val="26"/>
        </w:rPr>
        <w:t>биркование</w:t>
      </w:r>
      <w:proofErr w:type="spellEnd"/>
      <w:r w:rsidRPr="00B86E48">
        <w:rPr>
          <w:rFonts w:ascii="Times New Roman" w:hAnsi="Times New Roman"/>
          <w:spacing w:val="-10"/>
          <w:sz w:val="26"/>
          <w:szCs w:val="26"/>
        </w:rPr>
        <w:t xml:space="preserve"> и </w:t>
      </w:r>
      <w:r w:rsidRPr="00B86E48">
        <w:rPr>
          <w:rFonts w:ascii="Times New Roman" w:hAnsi="Times New Roman"/>
          <w:sz w:val="26"/>
          <w:szCs w:val="26"/>
        </w:rPr>
        <w:t>др.).</w:t>
      </w:r>
    </w:p>
    <w:p w:rsidR="004B479B" w:rsidRPr="00B86E48" w:rsidRDefault="004B479B" w:rsidP="004B479B">
      <w:pPr>
        <w:shd w:val="clear" w:color="auto" w:fill="FFFFFF"/>
        <w:tabs>
          <w:tab w:val="left" w:pos="845"/>
        </w:tabs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B86E48">
        <w:rPr>
          <w:rFonts w:ascii="Times New Roman" w:hAnsi="Times New Roman"/>
          <w:spacing w:val="-6"/>
          <w:sz w:val="26"/>
          <w:szCs w:val="26"/>
        </w:rPr>
        <w:t xml:space="preserve">Проводить покупку, продажу, сдачу на убой, выгон на пастбище и всех других 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перемещений животных, реализацию животноводческой продукции только с разрешения </w:t>
      </w:r>
      <w:r w:rsidRPr="00B86E48">
        <w:rPr>
          <w:rFonts w:ascii="Times New Roman" w:hAnsi="Times New Roman"/>
          <w:sz w:val="26"/>
          <w:szCs w:val="26"/>
        </w:rPr>
        <w:t>ветеринарной службы.</w:t>
      </w:r>
    </w:p>
    <w:p w:rsidR="004B479B" w:rsidRPr="00B86E48" w:rsidRDefault="004B479B" w:rsidP="004B479B">
      <w:pPr>
        <w:shd w:val="clear" w:color="auto" w:fill="FFFFFF"/>
        <w:tabs>
          <w:tab w:val="left" w:pos="845"/>
        </w:tabs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B86E48">
        <w:rPr>
          <w:rFonts w:ascii="Times New Roman" w:hAnsi="Times New Roman"/>
          <w:spacing w:val="-10"/>
          <w:sz w:val="26"/>
          <w:szCs w:val="26"/>
        </w:rPr>
        <w:t xml:space="preserve">Проводить </w:t>
      </w:r>
      <w:proofErr w:type="spellStart"/>
      <w:r w:rsidRPr="00B86E48">
        <w:rPr>
          <w:rFonts w:ascii="Times New Roman" w:hAnsi="Times New Roman"/>
          <w:spacing w:val="-10"/>
          <w:sz w:val="26"/>
          <w:szCs w:val="26"/>
        </w:rPr>
        <w:t>карантинирование</w:t>
      </w:r>
      <w:proofErr w:type="spellEnd"/>
      <w:r w:rsidRPr="00B86E48">
        <w:rPr>
          <w:rFonts w:ascii="Times New Roman" w:hAnsi="Times New Roman"/>
          <w:spacing w:val="-10"/>
          <w:sz w:val="26"/>
          <w:szCs w:val="26"/>
        </w:rPr>
        <w:t xml:space="preserve"> в течение 30 дней вновь приобретённых животных </w:t>
      </w:r>
      <w:r w:rsidRPr="00B86E48">
        <w:rPr>
          <w:rFonts w:ascii="Times New Roman" w:hAnsi="Times New Roman"/>
          <w:sz w:val="26"/>
          <w:szCs w:val="26"/>
        </w:rPr>
        <w:t>для проведения ветеринарных исследований и вакцинаций.</w:t>
      </w:r>
    </w:p>
    <w:p w:rsidR="004B479B" w:rsidRPr="00B86E48" w:rsidRDefault="004B479B" w:rsidP="004B479B">
      <w:pPr>
        <w:shd w:val="clear" w:color="auto" w:fill="FFFFFF"/>
        <w:tabs>
          <w:tab w:val="left" w:pos="845"/>
        </w:tabs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B86E48">
        <w:rPr>
          <w:rFonts w:ascii="Times New Roman" w:hAnsi="Times New Roman"/>
          <w:spacing w:val="-11"/>
          <w:sz w:val="26"/>
          <w:szCs w:val="26"/>
        </w:rPr>
        <w:t xml:space="preserve">Категорически запрещается вывоз (ввоз) за пределы населенного пункта больных животных или зараженных продуктов и сырья животного происхождения (при регистрации </w:t>
      </w:r>
      <w:r w:rsidRPr="00B86E48">
        <w:rPr>
          <w:rFonts w:ascii="Times New Roman" w:hAnsi="Times New Roman"/>
          <w:sz w:val="26"/>
          <w:szCs w:val="26"/>
        </w:rPr>
        <w:t>случаев заболевания).</w:t>
      </w:r>
    </w:p>
    <w:p w:rsidR="004B479B" w:rsidRPr="00B86E48" w:rsidRDefault="004B479B" w:rsidP="004B479B">
      <w:pPr>
        <w:shd w:val="clear" w:color="auto" w:fill="FFFFFF"/>
        <w:tabs>
          <w:tab w:val="left" w:pos="898"/>
        </w:tabs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B86E48">
        <w:rPr>
          <w:rFonts w:ascii="Times New Roman" w:hAnsi="Times New Roman"/>
          <w:spacing w:val="-8"/>
          <w:sz w:val="26"/>
          <w:szCs w:val="26"/>
        </w:rPr>
        <w:t xml:space="preserve">Немедленно сообщать обо всех случаях заболевания, вынужденного убоя и </w:t>
      </w:r>
      <w:r w:rsidRPr="00B86E48">
        <w:rPr>
          <w:rFonts w:ascii="Times New Roman" w:hAnsi="Times New Roman"/>
          <w:sz w:val="26"/>
          <w:szCs w:val="26"/>
        </w:rPr>
        <w:t>падежа животных в ветеринарные учреждения.</w:t>
      </w:r>
    </w:p>
    <w:p w:rsidR="004B479B" w:rsidRPr="00B86E48" w:rsidRDefault="004B479B" w:rsidP="004B479B">
      <w:pPr>
        <w:shd w:val="clear" w:color="auto" w:fill="FFFFFF"/>
        <w:tabs>
          <w:tab w:val="left" w:pos="898"/>
        </w:tabs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B86E48">
        <w:rPr>
          <w:rFonts w:ascii="Times New Roman" w:hAnsi="Times New Roman"/>
          <w:spacing w:val="-6"/>
          <w:sz w:val="26"/>
          <w:szCs w:val="26"/>
        </w:rPr>
        <w:t xml:space="preserve">Вскрытие трупов животных при подозрении на заболевание сибирской язвой </w:t>
      </w:r>
      <w:r w:rsidRPr="00B86E48">
        <w:rPr>
          <w:rFonts w:ascii="Times New Roman" w:hAnsi="Times New Roman"/>
          <w:spacing w:val="-12"/>
          <w:sz w:val="26"/>
          <w:szCs w:val="26"/>
        </w:rPr>
        <w:t>запрещено! Категорически запрещается самостоятельное захоронение павших животных.</w:t>
      </w:r>
    </w:p>
    <w:p w:rsidR="004B479B" w:rsidRPr="00B86E48" w:rsidRDefault="004B479B" w:rsidP="004B479B">
      <w:pPr>
        <w:shd w:val="clear" w:color="auto" w:fill="FFFFFF"/>
        <w:tabs>
          <w:tab w:val="left" w:pos="1056"/>
        </w:tabs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B86E48">
        <w:rPr>
          <w:rFonts w:ascii="Times New Roman" w:hAnsi="Times New Roman"/>
          <w:spacing w:val="-6"/>
          <w:sz w:val="26"/>
          <w:szCs w:val="26"/>
        </w:rPr>
        <w:t>Обязательно приглашать ветеринарного специалиста для проведения</w:t>
      </w:r>
      <w:r w:rsidRPr="00B86E48">
        <w:rPr>
          <w:rFonts w:ascii="Times New Roman" w:hAnsi="Times New Roman"/>
          <w:spacing w:val="-6"/>
          <w:sz w:val="26"/>
          <w:szCs w:val="26"/>
        </w:rPr>
        <w:br/>
      </w:r>
      <w:proofErr w:type="spellStart"/>
      <w:r w:rsidRPr="00B86E48">
        <w:rPr>
          <w:rFonts w:ascii="Times New Roman" w:hAnsi="Times New Roman"/>
          <w:spacing w:val="-11"/>
          <w:sz w:val="26"/>
          <w:szCs w:val="26"/>
        </w:rPr>
        <w:t>предубойного</w:t>
      </w:r>
      <w:proofErr w:type="spellEnd"/>
      <w:r w:rsidRPr="00B86E48">
        <w:rPr>
          <w:rFonts w:ascii="Times New Roman" w:hAnsi="Times New Roman"/>
          <w:spacing w:val="-11"/>
          <w:sz w:val="26"/>
          <w:szCs w:val="26"/>
        </w:rPr>
        <w:t xml:space="preserve"> осмотра животного и ветеринарно-санитарной экспертизы продуктов убоя с</w:t>
      </w:r>
      <w:r w:rsidRPr="00B86E48">
        <w:rPr>
          <w:rFonts w:ascii="Times New Roman" w:hAnsi="Times New Roman"/>
          <w:spacing w:val="-11"/>
          <w:sz w:val="26"/>
          <w:szCs w:val="26"/>
        </w:rPr>
        <w:br/>
      </w:r>
      <w:r w:rsidRPr="00B86E48">
        <w:rPr>
          <w:rFonts w:ascii="Times New Roman" w:hAnsi="Times New Roman"/>
          <w:spacing w:val="-8"/>
          <w:sz w:val="26"/>
          <w:szCs w:val="26"/>
        </w:rPr>
        <w:t>обязательным проведением лабораторных исследований мяса от вынужденного убоя</w:t>
      </w:r>
      <w:r w:rsidRPr="00B86E48">
        <w:rPr>
          <w:rFonts w:ascii="Times New Roman" w:hAnsi="Times New Roman"/>
          <w:spacing w:val="-8"/>
          <w:sz w:val="26"/>
          <w:szCs w:val="26"/>
        </w:rPr>
        <w:br/>
      </w:r>
      <w:r w:rsidRPr="00B86E48">
        <w:rPr>
          <w:rFonts w:ascii="Times New Roman" w:hAnsi="Times New Roman"/>
          <w:sz w:val="26"/>
          <w:szCs w:val="26"/>
        </w:rPr>
        <w:t>животных.</w:t>
      </w:r>
    </w:p>
    <w:p w:rsidR="004B479B" w:rsidRPr="00B86E48" w:rsidRDefault="004B479B" w:rsidP="004B479B">
      <w:pPr>
        <w:shd w:val="clear" w:color="auto" w:fill="FFFFFF"/>
        <w:tabs>
          <w:tab w:val="left" w:pos="878"/>
        </w:tabs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B86E48">
        <w:rPr>
          <w:rFonts w:ascii="Times New Roman" w:hAnsi="Times New Roman"/>
          <w:spacing w:val="-8"/>
          <w:sz w:val="26"/>
          <w:szCs w:val="26"/>
        </w:rPr>
        <w:t>Категорически запрещается приобретать продукты животного происхождения в</w:t>
      </w:r>
      <w:r w:rsidRPr="00B86E48">
        <w:rPr>
          <w:rFonts w:ascii="Times New Roman" w:hAnsi="Times New Roman"/>
          <w:spacing w:val="-8"/>
          <w:sz w:val="26"/>
          <w:szCs w:val="26"/>
        </w:rPr>
        <w:br/>
        <w:t>местах несанкционированной торговли, без наличия ветеринарных сопроводительных</w:t>
      </w:r>
      <w:r w:rsidRPr="00B86E48">
        <w:rPr>
          <w:rFonts w:ascii="Times New Roman" w:hAnsi="Times New Roman"/>
          <w:spacing w:val="-8"/>
          <w:sz w:val="26"/>
          <w:szCs w:val="26"/>
        </w:rPr>
        <w:br/>
      </w:r>
      <w:r w:rsidRPr="00B86E48">
        <w:rPr>
          <w:rFonts w:ascii="Times New Roman" w:hAnsi="Times New Roman"/>
          <w:sz w:val="26"/>
          <w:szCs w:val="26"/>
        </w:rPr>
        <w:t>документов.</w:t>
      </w:r>
    </w:p>
    <w:p w:rsidR="004B479B" w:rsidRPr="00B86E48" w:rsidRDefault="004B479B" w:rsidP="004B479B">
      <w:pPr>
        <w:shd w:val="clear" w:color="auto" w:fill="FFFFFF"/>
        <w:tabs>
          <w:tab w:val="left" w:pos="974"/>
        </w:tabs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B86E48">
        <w:rPr>
          <w:rFonts w:ascii="Times New Roman" w:hAnsi="Times New Roman"/>
          <w:spacing w:val="-6"/>
          <w:sz w:val="26"/>
          <w:szCs w:val="26"/>
        </w:rPr>
        <w:t>При первых признаках заболевания человеку необходимо своевременно</w:t>
      </w:r>
      <w:r w:rsidRPr="00B86E48">
        <w:rPr>
          <w:rFonts w:ascii="Times New Roman" w:hAnsi="Times New Roman"/>
          <w:spacing w:val="-6"/>
          <w:sz w:val="26"/>
          <w:szCs w:val="26"/>
        </w:rPr>
        <w:br/>
      </w:r>
      <w:r w:rsidRPr="00B86E48">
        <w:rPr>
          <w:rFonts w:ascii="Times New Roman" w:hAnsi="Times New Roman"/>
          <w:sz w:val="26"/>
          <w:szCs w:val="26"/>
        </w:rPr>
        <w:t>об</w:t>
      </w:r>
      <w:r>
        <w:rPr>
          <w:rFonts w:ascii="Times New Roman" w:hAnsi="Times New Roman"/>
          <w:sz w:val="26"/>
          <w:szCs w:val="26"/>
        </w:rPr>
        <w:t>ратиться за медицинской помощью.</w:t>
      </w:r>
    </w:p>
    <w:sectPr w:rsidR="004B479B" w:rsidRPr="00B86E48" w:rsidSect="004B47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31"/>
    <w:rsid w:val="00011128"/>
    <w:rsid w:val="00092BED"/>
    <w:rsid w:val="004B479B"/>
    <w:rsid w:val="005750C5"/>
    <w:rsid w:val="006738A8"/>
    <w:rsid w:val="00751CE7"/>
    <w:rsid w:val="0083308D"/>
    <w:rsid w:val="00AE5331"/>
    <w:rsid w:val="00D03BC4"/>
    <w:rsid w:val="00D1246F"/>
    <w:rsid w:val="00F0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3DFA"/>
  <w15:chartTrackingRefBased/>
  <w15:docId w15:val="{8FE6E38F-24F0-4A00-8342-40DE5960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Admpodo66</cp:lastModifiedBy>
  <cp:revision>7</cp:revision>
  <cp:lastPrinted>2023-08-10T12:59:00Z</cp:lastPrinted>
  <dcterms:created xsi:type="dcterms:W3CDTF">2023-08-10T12:06:00Z</dcterms:created>
  <dcterms:modified xsi:type="dcterms:W3CDTF">2023-09-05T10:48:00Z</dcterms:modified>
</cp:coreProperties>
</file>